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9B2EC4" w14:textId="422D45B2" w:rsidR="00A220E6" w:rsidRPr="00B862BE" w:rsidRDefault="00A220E6" w:rsidP="00CC5B5D">
      <w:pPr>
        <w:pStyle w:val="Overskriftforinnholdsfortegnelse"/>
        <w:rPr>
          <w:rFonts w:ascii="Times New Roman" w:eastAsia="Times New Roman" w:hAnsi="Times New Roman" w:cs="Times New Roman"/>
          <w:b w:val="0"/>
          <w:bCs w:val="0"/>
          <w:caps/>
          <w:color w:val="auto"/>
          <w:kern w:val="32"/>
          <w:sz w:val="24"/>
          <w:szCs w:val="24"/>
          <w:lang w:val="en-US"/>
        </w:rPr>
      </w:pPr>
      <w:r w:rsidRPr="00B862BE">
        <w:rPr>
          <w:rFonts w:ascii="Times New Roman" w:eastAsia="Times New Roman" w:hAnsi="Times New Roman" w:cs="Times New Roman"/>
          <w:b w:val="0"/>
          <w:bCs w:val="0"/>
          <w:caps/>
          <w:color w:val="auto"/>
          <w:kern w:val="32"/>
          <w:sz w:val="24"/>
          <w:szCs w:val="24"/>
          <w:lang w:val="en-US"/>
        </w:rPr>
        <w:t xml:space="preserve">  </w:t>
      </w:r>
      <w:r w:rsidRPr="00B862BE">
        <w:rPr>
          <w:rFonts w:ascii="Times New Roman" w:eastAsia="Times New Roman" w:hAnsi="Times New Roman" w:cs="Times New Roman"/>
          <w:b w:val="0"/>
          <w:bCs w:val="0"/>
          <w:caps/>
          <w:color w:val="auto"/>
          <w:kern w:val="32"/>
          <w:sz w:val="24"/>
          <w:szCs w:val="24"/>
          <w:lang w:val="en-US"/>
        </w:rPr>
        <w:tab/>
        <w:t xml:space="preserve"> </w:t>
      </w:r>
    </w:p>
    <w:sdt>
      <w:sdtPr>
        <w:rPr>
          <w:rFonts w:ascii="Arial Narrow" w:eastAsia="Times New Roman" w:hAnsi="Arial Narrow" w:cs="Times New Roman"/>
          <w:b w:val="0"/>
          <w:bCs w:val="0"/>
          <w:caps/>
          <w:color w:val="auto"/>
          <w:kern w:val="32"/>
          <w:sz w:val="24"/>
          <w:szCs w:val="24"/>
          <w:highlight w:val="yellow"/>
          <w:lang w:val="en-US"/>
        </w:rPr>
        <w:id w:val="-1965962290"/>
        <w:docPartObj>
          <w:docPartGallery w:val="Table of Contents"/>
          <w:docPartUnique/>
        </w:docPartObj>
      </w:sdtPr>
      <w:sdtEndPr>
        <w:rPr>
          <w:rFonts w:cs="Arial"/>
          <w:b/>
          <w:bCs/>
          <w:sz w:val="28"/>
          <w:szCs w:val="32"/>
        </w:rPr>
      </w:sdtEndPr>
      <w:sdtContent>
        <w:p w14:paraId="632BB217" w14:textId="7471FBAE" w:rsidR="00CC5B5D" w:rsidRPr="00B316AC" w:rsidRDefault="00CB390B" w:rsidP="00CC5B5D">
          <w:pPr>
            <w:pStyle w:val="Overskriftforinnholdsfortegnelse"/>
            <w:rPr>
              <w:rFonts w:ascii="Arial Narrow" w:hAnsi="Arial Narrow"/>
              <w:lang w:val="en-US"/>
            </w:rPr>
          </w:pPr>
          <w:r w:rsidRPr="00A509BB">
            <w:rPr>
              <w:rFonts w:ascii="Arial Narrow" w:hAnsi="Arial Narrow"/>
              <w:color w:val="auto"/>
              <w:lang w:val="en-US"/>
            </w:rPr>
            <w:t>Table of Contents</w:t>
          </w:r>
        </w:p>
        <w:p w14:paraId="5701600D" w14:textId="63323DB1" w:rsidR="00287226" w:rsidRDefault="00CC5B5D">
          <w:pPr>
            <w:pStyle w:val="INNH1"/>
            <w:rPr>
              <w:rFonts w:asciiTheme="minorHAnsi" w:eastAsiaTheme="minorEastAsia" w:hAnsiTheme="minorHAnsi" w:cstheme="minorBidi"/>
              <w:noProof/>
              <w:kern w:val="2"/>
              <w14:ligatures w14:val="standardContextual"/>
            </w:rPr>
          </w:pPr>
          <w:r w:rsidRPr="00B316AC">
            <w:rPr>
              <w:rFonts w:ascii="Arial Narrow" w:hAnsi="Arial Narrow"/>
              <w:highlight w:val="yellow"/>
              <w:lang w:val="en-US"/>
            </w:rPr>
            <w:fldChar w:fldCharType="begin"/>
          </w:r>
          <w:r w:rsidRPr="00B316AC">
            <w:rPr>
              <w:rFonts w:ascii="Arial Narrow" w:hAnsi="Arial Narrow"/>
              <w:highlight w:val="yellow"/>
              <w:lang w:val="en-US"/>
            </w:rPr>
            <w:instrText xml:space="preserve"> TOC \o "1-3" \h \z \u </w:instrText>
          </w:r>
          <w:r w:rsidRPr="00B316AC">
            <w:rPr>
              <w:rFonts w:ascii="Arial Narrow" w:hAnsi="Arial Narrow"/>
              <w:highlight w:val="yellow"/>
              <w:lang w:val="en-US"/>
            </w:rPr>
            <w:fldChar w:fldCharType="separate"/>
          </w:r>
          <w:hyperlink w:anchor="_Toc239852464" w:history="1">
            <w:r w:rsidR="00287226" w:rsidRPr="00F16568">
              <w:rPr>
                <w:rStyle w:val="Hyperkobling"/>
                <w:noProof/>
                <w:lang w:val="en-US"/>
              </w:rPr>
              <w:t>1</w:t>
            </w:r>
            <w:r w:rsidR="00287226">
              <w:rPr>
                <w:rFonts w:asciiTheme="minorHAnsi" w:eastAsiaTheme="minorEastAsia" w:hAnsiTheme="minorHAnsi" w:cstheme="minorBidi"/>
                <w:noProof/>
                <w:kern w:val="2"/>
                <w14:ligatures w14:val="standardContextual"/>
              </w:rPr>
              <w:tab/>
            </w:r>
            <w:r w:rsidR="00287226" w:rsidRPr="00F16568">
              <w:rPr>
                <w:rStyle w:val="Hyperkobling"/>
                <w:noProof/>
                <w:lang w:val="en-US"/>
              </w:rPr>
              <w:t>Introduction</w:t>
            </w:r>
            <w:r w:rsidR="00287226">
              <w:rPr>
                <w:noProof/>
                <w:webHidden/>
              </w:rPr>
              <w:tab/>
            </w:r>
            <w:r w:rsidR="00287226">
              <w:rPr>
                <w:noProof/>
                <w:webHidden/>
              </w:rPr>
              <w:fldChar w:fldCharType="begin"/>
            </w:r>
            <w:r w:rsidR="00287226">
              <w:rPr>
                <w:noProof/>
                <w:webHidden/>
              </w:rPr>
              <w:instrText xml:space="preserve"> PAGEREF _Toc239852464 \h </w:instrText>
            </w:r>
            <w:r w:rsidR="00287226">
              <w:rPr>
                <w:noProof/>
                <w:webHidden/>
              </w:rPr>
            </w:r>
            <w:r w:rsidR="00287226">
              <w:rPr>
                <w:noProof/>
                <w:webHidden/>
              </w:rPr>
              <w:fldChar w:fldCharType="separate"/>
            </w:r>
            <w:r w:rsidR="00287226">
              <w:rPr>
                <w:noProof/>
                <w:webHidden/>
              </w:rPr>
              <w:t>2</w:t>
            </w:r>
            <w:r w:rsidR="00287226">
              <w:rPr>
                <w:noProof/>
                <w:webHidden/>
              </w:rPr>
              <w:fldChar w:fldCharType="end"/>
            </w:r>
          </w:hyperlink>
        </w:p>
        <w:p w14:paraId="6ACEAF8E" w14:textId="4DFE1188" w:rsidR="00287226" w:rsidRDefault="00287226">
          <w:pPr>
            <w:pStyle w:val="INNH1"/>
            <w:rPr>
              <w:rFonts w:asciiTheme="minorHAnsi" w:eastAsiaTheme="minorEastAsia" w:hAnsiTheme="minorHAnsi" w:cstheme="minorBidi"/>
              <w:noProof/>
              <w:kern w:val="2"/>
              <w14:ligatures w14:val="standardContextual"/>
            </w:rPr>
          </w:pPr>
          <w:hyperlink w:anchor="_Toc239852465" w:history="1">
            <w:r w:rsidRPr="00F16568">
              <w:rPr>
                <w:rStyle w:val="Hyperkobling"/>
                <w:noProof/>
                <w:lang w:val="en-US"/>
              </w:rPr>
              <w:t>2</w:t>
            </w:r>
            <w:r>
              <w:rPr>
                <w:rFonts w:asciiTheme="minorHAnsi" w:eastAsiaTheme="minorEastAsia" w:hAnsiTheme="minorHAnsi" w:cstheme="minorBidi"/>
                <w:noProof/>
                <w:kern w:val="2"/>
                <w14:ligatures w14:val="standardContextual"/>
              </w:rPr>
              <w:tab/>
            </w:r>
            <w:r w:rsidRPr="00F16568">
              <w:rPr>
                <w:rStyle w:val="Hyperkobling"/>
                <w:noProof/>
                <w:lang w:val="en-US"/>
              </w:rPr>
              <w:t>Definitions</w:t>
            </w:r>
            <w:r>
              <w:rPr>
                <w:noProof/>
                <w:webHidden/>
              </w:rPr>
              <w:tab/>
            </w:r>
            <w:r>
              <w:rPr>
                <w:noProof/>
                <w:webHidden/>
              </w:rPr>
              <w:fldChar w:fldCharType="begin"/>
            </w:r>
            <w:r>
              <w:rPr>
                <w:noProof/>
                <w:webHidden/>
              </w:rPr>
              <w:instrText xml:space="preserve"> PAGEREF _Toc239852465 \h </w:instrText>
            </w:r>
            <w:r>
              <w:rPr>
                <w:noProof/>
                <w:webHidden/>
              </w:rPr>
            </w:r>
            <w:r>
              <w:rPr>
                <w:noProof/>
                <w:webHidden/>
              </w:rPr>
              <w:fldChar w:fldCharType="separate"/>
            </w:r>
            <w:r>
              <w:rPr>
                <w:noProof/>
                <w:webHidden/>
              </w:rPr>
              <w:t>2</w:t>
            </w:r>
            <w:r>
              <w:rPr>
                <w:noProof/>
                <w:webHidden/>
              </w:rPr>
              <w:fldChar w:fldCharType="end"/>
            </w:r>
          </w:hyperlink>
        </w:p>
        <w:p w14:paraId="1631DCD0" w14:textId="65D5C952" w:rsidR="00287226" w:rsidRDefault="00287226">
          <w:pPr>
            <w:pStyle w:val="INNH1"/>
            <w:rPr>
              <w:rFonts w:asciiTheme="minorHAnsi" w:eastAsiaTheme="minorEastAsia" w:hAnsiTheme="minorHAnsi" w:cstheme="minorBidi"/>
              <w:noProof/>
              <w:kern w:val="2"/>
              <w14:ligatures w14:val="standardContextual"/>
            </w:rPr>
          </w:pPr>
          <w:hyperlink w:anchor="_Toc239852466" w:history="1">
            <w:r w:rsidRPr="00F16568">
              <w:rPr>
                <w:rStyle w:val="Hyperkobling"/>
                <w:noProof/>
                <w:lang w:val="en-US"/>
              </w:rPr>
              <w:t>3</w:t>
            </w:r>
            <w:r>
              <w:rPr>
                <w:rFonts w:asciiTheme="minorHAnsi" w:eastAsiaTheme="minorEastAsia" w:hAnsiTheme="minorHAnsi" w:cstheme="minorBidi"/>
                <w:noProof/>
                <w:kern w:val="2"/>
                <w14:ligatures w14:val="standardContextual"/>
              </w:rPr>
              <w:tab/>
            </w:r>
            <w:r w:rsidRPr="00F16568">
              <w:rPr>
                <w:rStyle w:val="Hyperkobling"/>
                <w:noProof/>
                <w:lang w:val="en-US"/>
              </w:rPr>
              <w:t xml:space="preserve">Compliance </w:t>
            </w:r>
            <w:r w:rsidRPr="00F16568">
              <w:rPr>
                <w:rStyle w:val="Hyperkobling"/>
                <w:noProof/>
              </w:rPr>
              <w:t>with</w:t>
            </w:r>
            <w:r w:rsidRPr="00F16568">
              <w:rPr>
                <w:rStyle w:val="Hyperkobling"/>
                <w:noProof/>
                <w:lang w:val="en-US"/>
              </w:rPr>
              <w:t xml:space="preserve"> requirements</w:t>
            </w:r>
            <w:r>
              <w:rPr>
                <w:noProof/>
                <w:webHidden/>
              </w:rPr>
              <w:tab/>
            </w:r>
            <w:r>
              <w:rPr>
                <w:noProof/>
                <w:webHidden/>
              </w:rPr>
              <w:fldChar w:fldCharType="begin"/>
            </w:r>
            <w:r>
              <w:rPr>
                <w:noProof/>
                <w:webHidden/>
              </w:rPr>
              <w:instrText xml:space="preserve"> PAGEREF _Toc239852466 \h </w:instrText>
            </w:r>
            <w:r>
              <w:rPr>
                <w:noProof/>
                <w:webHidden/>
              </w:rPr>
            </w:r>
            <w:r>
              <w:rPr>
                <w:noProof/>
                <w:webHidden/>
              </w:rPr>
              <w:fldChar w:fldCharType="separate"/>
            </w:r>
            <w:r>
              <w:rPr>
                <w:noProof/>
                <w:webHidden/>
              </w:rPr>
              <w:t>3</w:t>
            </w:r>
            <w:r>
              <w:rPr>
                <w:noProof/>
                <w:webHidden/>
              </w:rPr>
              <w:fldChar w:fldCharType="end"/>
            </w:r>
          </w:hyperlink>
        </w:p>
        <w:p w14:paraId="11F0E5B7" w14:textId="71E900F0" w:rsidR="00287226" w:rsidRDefault="00287226">
          <w:pPr>
            <w:pStyle w:val="INNH1"/>
            <w:rPr>
              <w:rFonts w:asciiTheme="minorHAnsi" w:eastAsiaTheme="minorEastAsia" w:hAnsiTheme="minorHAnsi" w:cstheme="minorBidi"/>
              <w:noProof/>
              <w:kern w:val="2"/>
              <w14:ligatures w14:val="standardContextual"/>
            </w:rPr>
          </w:pPr>
          <w:hyperlink w:anchor="_Toc239852467" w:history="1">
            <w:r w:rsidRPr="00F16568">
              <w:rPr>
                <w:rStyle w:val="Hyperkobling"/>
                <w:noProof/>
                <w:lang w:val="en-US"/>
              </w:rPr>
              <w:t>4</w:t>
            </w:r>
            <w:r>
              <w:rPr>
                <w:rFonts w:asciiTheme="minorHAnsi" w:eastAsiaTheme="minorEastAsia" w:hAnsiTheme="minorHAnsi" w:cstheme="minorBidi"/>
                <w:noProof/>
                <w:kern w:val="2"/>
                <w14:ligatures w14:val="standardContextual"/>
              </w:rPr>
              <w:tab/>
            </w:r>
            <w:r w:rsidRPr="00F16568">
              <w:rPr>
                <w:rStyle w:val="Hyperkobling"/>
                <w:noProof/>
                <w:lang w:val="en-US"/>
              </w:rPr>
              <w:t>Delivery requirements</w:t>
            </w:r>
            <w:r>
              <w:rPr>
                <w:noProof/>
                <w:webHidden/>
              </w:rPr>
              <w:tab/>
            </w:r>
            <w:r>
              <w:rPr>
                <w:noProof/>
                <w:webHidden/>
              </w:rPr>
              <w:fldChar w:fldCharType="begin"/>
            </w:r>
            <w:r>
              <w:rPr>
                <w:noProof/>
                <w:webHidden/>
              </w:rPr>
              <w:instrText xml:space="preserve"> PAGEREF _Toc239852467 \h </w:instrText>
            </w:r>
            <w:r>
              <w:rPr>
                <w:noProof/>
                <w:webHidden/>
              </w:rPr>
            </w:r>
            <w:r>
              <w:rPr>
                <w:noProof/>
                <w:webHidden/>
              </w:rPr>
              <w:fldChar w:fldCharType="separate"/>
            </w:r>
            <w:r>
              <w:rPr>
                <w:noProof/>
                <w:webHidden/>
              </w:rPr>
              <w:t>3</w:t>
            </w:r>
            <w:r>
              <w:rPr>
                <w:noProof/>
                <w:webHidden/>
              </w:rPr>
              <w:fldChar w:fldCharType="end"/>
            </w:r>
          </w:hyperlink>
        </w:p>
        <w:p w14:paraId="61A96243" w14:textId="35BCE649" w:rsidR="00287226" w:rsidRDefault="00287226">
          <w:pPr>
            <w:pStyle w:val="INNH2"/>
            <w:tabs>
              <w:tab w:val="left" w:pos="960"/>
              <w:tab w:val="right" w:leader="dot" w:pos="9016"/>
            </w:tabs>
            <w:rPr>
              <w:rFonts w:asciiTheme="minorHAnsi" w:eastAsiaTheme="minorEastAsia" w:hAnsiTheme="minorHAnsi" w:cstheme="minorBidi"/>
              <w:noProof/>
              <w:kern w:val="2"/>
              <w14:ligatures w14:val="standardContextual"/>
            </w:rPr>
          </w:pPr>
          <w:hyperlink w:anchor="_Toc239852468" w:history="1">
            <w:r w:rsidRPr="00F16568">
              <w:rPr>
                <w:rStyle w:val="Hyperkobling"/>
                <w:rFonts w:eastAsia="Calibri"/>
                <w:noProof/>
                <w:lang w:val="en-US" w:eastAsia="en-US"/>
              </w:rPr>
              <w:t>4.1</w:t>
            </w:r>
            <w:r>
              <w:rPr>
                <w:rFonts w:asciiTheme="minorHAnsi" w:eastAsiaTheme="minorEastAsia" w:hAnsiTheme="minorHAnsi" w:cstheme="minorBidi"/>
                <w:noProof/>
                <w:kern w:val="2"/>
                <w14:ligatures w14:val="standardContextual"/>
              </w:rPr>
              <w:tab/>
            </w:r>
            <w:r w:rsidRPr="00F16568">
              <w:rPr>
                <w:rStyle w:val="Hyperkobling"/>
                <w:rFonts w:eastAsia="Calibri"/>
                <w:noProof/>
                <w:lang w:val="en-US" w:eastAsia="en-US"/>
              </w:rPr>
              <w:t>Delivery address for shipment purposes</w:t>
            </w:r>
            <w:r>
              <w:rPr>
                <w:noProof/>
                <w:webHidden/>
              </w:rPr>
              <w:tab/>
            </w:r>
            <w:r>
              <w:rPr>
                <w:noProof/>
                <w:webHidden/>
              </w:rPr>
              <w:fldChar w:fldCharType="begin"/>
            </w:r>
            <w:r>
              <w:rPr>
                <w:noProof/>
                <w:webHidden/>
              </w:rPr>
              <w:instrText xml:space="preserve"> PAGEREF _Toc239852468 \h </w:instrText>
            </w:r>
            <w:r>
              <w:rPr>
                <w:noProof/>
                <w:webHidden/>
              </w:rPr>
            </w:r>
            <w:r>
              <w:rPr>
                <w:noProof/>
                <w:webHidden/>
              </w:rPr>
              <w:fldChar w:fldCharType="separate"/>
            </w:r>
            <w:r>
              <w:rPr>
                <w:noProof/>
                <w:webHidden/>
              </w:rPr>
              <w:t>3</w:t>
            </w:r>
            <w:r>
              <w:rPr>
                <w:noProof/>
                <w:webHidden/>
              </w:rPr>
              <w:fldChar w:fldCharType="end"/>
            </w:r>
          </w:hyperlink>
        </w:p>
        <w:p w14:paraId="3A2B9ACD" w14:textId="3A4FC4D0" w:rsidR="00287226" w:rsidRDefault="00287226">
          <w:pPr>
            <w:pStyle w:val="INNH1"/>
            <w:rPr>
              <w:rFonts w:asciiTheme="minorHAnsi" w:eastAsiaTheme="minorEastAsia" w:hAnsiTheme="minorHAnsi" w:cstheme="minorBidi"/>
              <w:noProof/>
              <w:kern w:val="2"/>
              <w14:ligatures w14:val="standardContextual"/>
            </w:rPr>
          </w:pPr>
          <w:hyperlink w:anchor="_Toc239852469" w:history="1">
            <w:r w:rsidRPr="00F16568">
              <w:rPr>
                <w:rStyle w:val="Hyperkobling"/>
                <w:noProof/>
                <w:lang w:val="en-US"/>
              </w:rPr>
              <w:t>5</w:t>
            </w:r>
            <w:r>
              <w:rPr>
                <w:rFonts w:asciiTheme="minorHAnsi" w:eastAsiaTheme="minorEastAsia" w:hAnsiTheme="minorHAnsi" w:cstheme="minorBidi"/>
                <w:noProof/>
                <w:kern w:val="2"/>
                <w14:ligatures w14:val="standardContextual"/>
              </w:rPr>
              <w:tab/>
            </w:r>
            <w:r w:rsidRPr="00F16568">
              <w:rPr>
                <w:rStyle w:val="Hyperkobling"/>
                <w:noProof/>
                <w:lang w:val="en-US"/>
              </w:rPr>
              <w:t>Responsibilities</w:t>
            </w:r>
            <w:r>
              <w:rPr>
                <w:noProof/>
                <w:webHidden/>
              </w:rPr>
              <w:tab/>
            </w:r>
            <w:r>
              <w:rPr>
                <w:noProof/>
                <w:webHidden/>
              </w:rPr>
              <w:fldChar w:fldCharType="begin"/>
            </w:r>
            <w:r>
              <w:rPr>
                <w:noProof/>
                <w:webHidden/>
              </w:rPr>
              <w:instrText xml:space="preserve"> PAGEREF _Toc239852469 \h </w:instrText>
            </w:r>
            <w:r>
              <w:rPr>
                <w:noProof/>
                <w:webHidden/>
              </w:rPr>
            </w:r>
            <w:r>
              <w:rPr>
                <w:noProof/>
                <w:webHidden/>
              </w:rPr>
              <w:fldChar w:fldCharType="separate"/>
            </w:r>
            <w:r>
              <w:rPr>
                <w:noProof/>
                <w:webHidden/>
              </w:rPr>
              <w:t>4</w:t>
            </w:r>
            <w:r>
              <w:rPr>
                <w:noProof/>
                <w:webHidden/>
              </w:rPr>
              <w:fldChar w:fldCharType="end"/>
            </w:r>
          </w:hyperlink>
        </w:p>
        <w:p w14:paraId="35DE8AFB" w14:textId="697AE99E" w:rsidR="00287226" w:rsidRDefault="00287226">
          <w:pPr>
            <w:pStyle w:val="INNH1"/>
            <w:rPr>
              <w:rFonts w:asciiTheme="minorHAnsi" w:eastAsiaTheme="minorEastAsia" w:hAnsiTheme="minorHAnsi" w:cstheme="minorBidi"/>
              <w:noProof/>
              <w:kern w:val="2"/>
              <w14:ligatures w14:val="standardContextual"/>
            </w:rPr>
          </w:pPr>
          <w:hyperlink w:anchor="_Toc239852470" w:history="1">
            <w:r w:rsidRPr="00F16568">
              <w:rPr>
                <w:rStyle w:val="Hyperkobling"/>
                <w:noProof/>
                <w:lang w:val="en-US"/>
              </w:rPr>
              <w:t>6</w:t>
            </w:r>
            <w:r>
              <w:rPr>
                <w:rFonts w:asciiTheme="minorHAnsi" w:eastAsiaTheme="minorEastAsia" w:hAnsiTheme="minorHAnsi" w:cstheme="minorBidi"/>
                <w:noProof/>
                <w:kern w:val="2"/>
                <w14:ligatures w14:val="standardContextual"/>
              </w:rPr>
              <w:tab/>
            </w:r>
            <w:r w:rsidRPr="00F16568">
              <w:rPr>
                <w:rStyle w:val="Hyperkobling"/>
                <w:noProof/>
                <w:lang w:val="en-US"/>
              </w:rPr>
              <w:t>System description</w:t>
            </w:r>
            <w:r>
              <w:rPr>
                <w:noProof/>
                <w:webHidden/>
              </w:rPr>
              <w:tab/>
            </w:r>
            <w:r>
              <w:rPr>
                <w:noProof/>
                <w:webHidden/>
              </w:rPr>
              <w:fldChar w:fldCharType="begin"/>
            </w:r>
            <w:r>
              <w:rPr>
                <w:noProof/>
                <w:webHidden/>
              </w:rPr>
              <w:instrText xml:space="preserve"> PAGEREF _Toc239852470 \h </w:instrText>
            </w:r>
            <w:r>
              <w:rPr>
                <w:noProof/>
                <w:webHidden/>
              </w:rPr>
            </w:r>
            <w:r>
              <w:rPr>
                <w:noProof/>
                <w:webHidden/>
              </w:rPr>
              <w:fldChar w:fldCharType="separate"/>
            </w:r>
            <w:r>
              <w:rPr>
                <w:noProof/>
                <w:webHidden/>
              </w:rPr>
              <w:t>4</w:t>
            </w:r>
            <w:r>
              <w:rPr>
                <w:noProof/>
                <w:webHidden/>
              </w:rPr>
              <w:fldChar w:fldCharType="end"/>
            </w:r>
          </w:hyperlink>
        </w:p>
        <w:p w14:paraId="3586973A" w14:textId="4B1E83FE" w:rsidR="00287226" w:rsidRDefault="00287226">
          <w:pPr>
            <w:pStyle w:val="INNH2"/>
            <w:tabs>
              <w:tab w:val="left" w:pos="960"/>
              <w:tab w:val="right" w:leader="dot" w:pos="9016"/>
            </w:tabs>
            <w:rPr>
              <w:rFonts w:asciiTheme="minorHAnsi" w:eastAsiaTheme="minorEastAsia" w:hAnsiTheme="minorHAnsi" w:cstheme="minorBidi"/>
              <w:noProof/>
              <w:kern w:val="2"/>
              <w14:ligatures w14:val="standardContextual"/>
            </w:rPr>
          </w:pPr>
          <w:hyperlink w:anchor="_Toc239852471" w:history="1">
            <w:r w:rsidRPr="00F16568">
              <w:rPr>
                <w:rStyle w:val="Hyperkobling"/>
                <w:noProof/>
                <w:lang w:val="en-US"/>
              </w:rPr>
              <w:t>6.1</w:t>
            </w:r>
            <w:r>
              <w:rPr>
                <w:rFonts w:asciiTheme="minorHAnsi" w:eastAsiaTheme="minorEastAsia" w:hAnsiTheme="minorHAnsi" w:cstheme="minorBidi"/>
                <w:noProof/>
                <w:kern w:val="2"/>
                <w14:ligatures w14:val="standardContextual"/>
              </w:rPr>
              <w:tab/>
            </w:r>
            <w:r w:rsidRPr="00F16568">
              <w:rPr>
                <w:rStyle w:val="Hyperkobling"/>
                <w:noProof/>
                <w:lang w:val="en-US"/>
              </w:rPr>
              <w:t>General</w:t>
            </w:r>
            <w:r>
              <w:rPr>
                <w:noProof/>
                <w:webHidden/>
              </w:rPr>
              <w:tab/>
            </w:r>
            <w:r>
              <w:rPr>
                <w:noProof/>
                <w:webHidden/>
              </w:rPr>
              <w:fldChar w:fldCharType="begin"/>
            </w:r>
            <w:r>
              <w:rPr>
                <w:noProof/>
                <w:webHidden/>
              </w:rPr>
              <w:instrText xml:space="preserve"> PAGEREF _Toc239852471 \h </w:instrText>
            </w:r>
            <w:r>
              <w:rPr>
                <w:noProof/>
                <w:webHidden/>
              </w:rPr>
            </w:r>
            <w:r>
              <w:rPr>
                <w:noProof/>
                <w:webHidden/>
              </w:rPr>
              <w:fldChar w:fldCharType="separate"/>
            </w:r>
            <w:r>
              <w:rPr>
                <w:noProof/>
                <w:webHidden/>
              </w:rPr>
              <w:t>4</w:t>
            </w:r>
            <w:r>
              <w:rPr>
                <w:noProof/>
                <w:webHidden/>
              </w:rPr>
              <w:fldChar w:fldCharType="end"/>
            </w:r>
          </w:hyperlink>
        </w:p>
        <w:p w14:paraId="07644FF6" w14:textId="4CCF467D" w:rsidR="00287226" w:rsidRDefault="00287226">
          <w:pPr>
            <w:pStyle w:val="INNH2"/>
            <w:tabs>
              <w:tab w:val="left" w:pos="960"/>
              <w:tab w:val="right" w:leader="dot" w:pos="9016"/>
            </w:tabs>
            <w:rPr>
              <w:rFonts w:asciiTheme="minorHAnsi" w:eastAsiaTheme="minorEastAsia" w:hAnsiTheme="minorHAnsi" w:cstheme="minorBidi"/>
              <w:noProof/>
              <w:kern w:val="2"/>
              <w14:ligatures w14:val="standardContextual"/>
            </w:rPr>
          </w:pPr>
          <w:hyperlink w:anchor="_Toc239852472" w:history="1">
            <w:r w:rsidRPr="00F16568">
              <w:rPr>
                <w:rStyle w:val="Hyperkobling"/>
                <w:noProof/>
                <w:lang w:val="en-US"/>
              </w:rPr>
              <w:t>6.2</w:t>
            </w:r>
            <w:r>
              <w:rPr>
                <w:rFonts w:asciiTheme="minorHAnsi" w:eastAsiaTheme="minorEastAsia" w:hAnsiTheme="minorHAnsi" w:cstheme="minorBidi"/>
                <w:noProof/>
                <w:kern w:val="2"/>
                <w14:ligatures w14:val="standardContextual"/>
              </w:rPr>
              <w:tab/>
            </w:r>
            <w:r w:rsidRPr="00F16568">
              <w:rPr>
                <w:rStyle w:val="Hyperkobling"/>
                <w:noProof/>
                <w:lang w:val="en-US"/>
              </w:rPr>
              <w:t>System design</w:t>
            </w:r>
            <w:r>
              <w:rPr>
                <w:noProof/>
                <w:webHidden/>
              </w:rPr>
              <w:tab/>
            </w:r>
            <w:r>
              <w:rPr>
                <w:noProof/>
                <w:webHidden/>
              </w:rPr>
              <w:fldChar w:fldCharType="begin"/>
            </w:r>
            <w:r>
              <w:rPr>
                <w:noProof/>
                <w:webHidden/>
              </w:rPr>
              <w:instrText xml:space="preserve"> PAGEREF _Toc239852472 \h </w:instrText>
            </w:r>
            <w:r>
              <w:rPr>
                <w:noProof/>
                <w:webHidden/>
              </w:rPr>
            </w:r>
            <w:r>
              <w:rPr>
                <w:noProof/>
                <w:webHidden/>
              </w:rPr>
              <w:fldChar w:fldCharType="separate"/>
            </w:r>
            <w:r>
              <w:rPr>
                <w:noProof/>
                <w:webHidden/>
              </w:rPr>
              <w:t>4</w:t>
            </w:r>
            <w:r>
              <w:rPr>
                <w:noProof/>
                <w:webHidden/>
              </w:rPr>
              <w:fldChar w:fldCharType="end"/>
            </w:r>
          </w:hyperlink>
        </w:p>
        <w:p w14:paraId="2E5C3336" w14:textId="34058C57" w:rsidR="00287226" w:rsidRDefault="00287226">
          <w:pPr>
            <w:pStyle w:val="INNH2"/>
            <w:tabs>
              <w:tab w:val="left" w:pos="960"/>
              <w:tab w:val="right" w:leader="dot" w:pos="9016"/>
            </w:tabs>
            <w:rPr>
              <w:rFonts w:asciiTheme="minorHAnsi" w:eastAsiaTheme="minorEastAsia" w:hAnsiTheme="minorHAnsi" w:cstheme="minorBidi"/>
              <w:noProof/>
              <w:kern w:val="2"/>
              <w14:ligatures w14:val="standardContextual"/>
            </w:rPr>
          </w:pPr>
          <w:hyperlink w:anchor="_Toc239852473" w:history="1">
            <w:r w:rsidRPr="00F16568">
              <w:rPr>
                <w:rStyle w:val="Hyperkobling"/>
                <w:noProof/>
                <w:lang w:val="en-US"/>
              </w:rPr>
              <w:t>6.3</w:t>
            </w:r>
            <w:r>
              <w:rPr>
                <w:rFonts w:asciiTheme="minorHAnsi" w:eastAsiaTheme="minorEastAsia" w:hAnsiTheme="minorHAnsi" w:cstheme="minorBidi"/>
                <w:noProof/>
                <w:kern w:val="2"/>
                <w14:ligatures w14:val="standardContextual"/>
              </w:rPr>
              <w:tab/>
            </w:r>
            <w:r w:rsidRPr="00F16568">
              <w:rPr>
                <w:rStyle w:val="Hyperkobling"/>
                <w:noProof/>
                <w:lang w:val="en-US"/>
              </w:rPr>
              <w:t>Functional parameters</w:t>
            </w:r>
            <w:r>
              <w:rPr>
                <w:noProof/>
                <w:webHidden/>
              </w:rPr>
              <w:tab/>
            </w:r>
            <w:r>
              <w:rPr>
                <w:noProof/>
                <w:webHidden/>
              </w:rPr>
              <w:fldChar w:fldCharType="begin"/>
            </w:r>
            <w:r>
              <w:rPr>
                <w:noProof/>
                <w:webHidden/>
              </w:rPr>
              <w:instrText xml:space="preserve"> PAGEREF _Toc239852473 \h </w:instrText>
            </w:r>
            <w:r>
              <w:rPr>
                <w:noProof/>
                <w:webHidden/>
              </w:rPr>
            </w:r>
            <w:r>
              <w:rPr>
                <w:noProof/>
                <w:webHidden/>
              </w:rPr>
              <w:fldChar w:fldCharType="separate"/>
            </w:r>
            <w:r>
              <w:rPr>
                <w:noProof/>
                <w:webHidden/>
              </w:rPr>
              <w:t>4</w:t>
            </w:r>
            <w:r>
              <w:rPr>
                <w:noProof/>
                <w:webHidden/>
              </w:rPr>
              <w:fldChar w:fldCharType="end"/>
            </w:r>
          </w:hyperlink>
        </w:p>
        <w:p w14:paraId="222563DA" w14:textId="2BE93863" w:rsidR="00287226" w:rsidRDefault="00287226">
          <w:pPr>
            <w:pStyle w:val="INNH1"/>
            <w:rPr>
              <w:rFonts w:asciiTheme="minorHAnsi" w:eastAsiaTheme="minorEastAsia" w:hAnsiTheme="minorHAnsi" w:cstheme="minorBidi"/>
              <w:noProof/>
              <w:kern w:val="2"/>
              <w14:ligatures w14:val="standardContextual"/>
            </w:rPr>
          </w:pPr>
          <w:hyperlink w:anchor="_Toc239852474" w:history="1">
            <w:r w:rsidRPr="00F16568">
              <w:rPr>
                <w:rStyle w:val="Hyperkobling"/>
                <w:noProof/>
                <w:lang w:val="en-US"/>
              </w:rPr>
              <w:t>7</w:t>
            </w:r>
            <w:r>
              <w:rPr>
                <w:rFonts w:asciiTheme="minorHAnsi" w:eastAsiaTheme="minorEastAsia" w:hAnsiTheme="minorHAnsi" w:cstheme="minorBidi"/>
                <w:noProof/>
                <w:kern w:val="2"/>
                <w14:ligatures w14:val="standardContextual"/>
              </w:rPr>
              <w:tab/>
            </w:r>
            <w:r w:rsidRPr="00F16568">
              <w:rPr>
                <w:rStyle w:val="Hyperkobling"/>
                <w:noProof/>
                <w:lang w:val="en-US"/>
              </w:rPr>
              <w:t>Requirements</w:t>
            </w:r>
            <w:r>
              <w:rPr>
                <w:noProof/>
                <w:webHidden/>
              </w:rPr>
              <w:tab/>
            </w:r>
            <w:r>
              <w:rPr>
                <w:noProof/>
                <w:webHidden/>
              </w:rPr>
              <w:fldChar w:fldCharType="begin"/>
            </w:r>
            <w:r>
              <w:rPr>
                <w:noProof/>
                <w:webHidden/>
              </w:rPr>
              <w:instrText xml:space="preserve"> PAGEREF _Toc239852474 \h </w:instrText>
            </w:r>
            <w:r>
              <w:rPr>
                <w:noProof/>
                <w:webHidden/>
              </w:rPr>
            </w:r>
            <w:r>
              <w:rPr>
                <w:noProof/>
                <w:webHidden/>
              </w:rPr>
              <w:fldChar w:fldCharType="separate"/>
            </w:r>
            <w:r>
              <w:rPr>
                <w:noProof/>
                <w:webHidden/>
              </w:rPr>
              <w:t>5</w:t>
            </w:r>
            <w:r>
              <w:rPr>
                <w:noProof/>
                <w:webHidden/>
              </w:rPr>
              <w:fldChar w:fldCharType="end"/>
            </w:r>
          </w:hyperlink>
        </w:p>
        <w:p w14:paraId="0F7475BE" w14:textId="7D78E03C" w:rsidR="00287226" w:rsidRDefault="00287226">
          <w:pPr>
            <w:pStyle w:val="INNH2"/>
            <w:tabs>
              <w:tab w:val="left" w:pos="960"/>
              <w:tab w:val="right" w:leader="dot" w:pos="9016"/>
            </w:tabs>
            <w:rPr>
              <w:rFonts w:asciiTheme="minorHAnsi" w:eastAsiaTheme="minorEastAsia" w:hAnsiTheme="minorHAnsi" w:cstheme="minorBidi"/>
              <w:noProof/>
              <w:kern w:val="2"/>
              <w14:ligatures w14:val="standardContextual"/>
            </w:rPr>
          </w:pPr>
          <w:hyperlink w:anchor="_Toc239852475" w:history="1">
            <w:r w:rsidRPr="00F16568">
              <w:rPr>
                <w:rStyle w:val="Hyperkobling"/>
                <w:noProof/>
                <w:lang w:val="en-US"/>
              </w:rPr>
              <w:t>7.1</w:t>
            </w:r>
            <w:r>
              <w:rPr>
                <w:rFonts w:asciiTheme="minorHAnsi" w:eastAsiaTheme="minorEastAsia" w:hAnsiTheme="minorHAnsi" w:cstheme="minorBidi"/>
                <w:noProof/>
                <w:kern w:val="2"/>
                <w14:ligatures w14:val="standardContextual"/>
              </w:rPr>
              <w:tab/>
            </w:r>
            <w:r w:rsidRPr="00F16568">
              <w:rPr>
                <w:rStyle w:val="Hyperkobling"/>
                <w:noProof/>
                <w:lang w:val="en-US"/>
              </w:rPr>
              <w:t>Compliance Requirement</w:t>
            </w:r>
            <w:r>
              <w:rPr>
                <w:noProof/>
                <w:webHidden/>
              </w:rPr>
              <w:tab/>
            </w:r>
            <w:r>
              <w:rPr>
                <w:noProof/>
                <w:webHidden/>
              </w:rPr>
              <w:fldChar w:fldCharType="begin"/>
            </w:r>
            <w:r>
              <w:rPr>
                <w:noProof/>
                <w:webHidden/>
              </w:rPr>
              <w:instrText xml:space="preserve"> PAGEREF _Toc239852475 \h </w:instrText>
            </w:r>
            <w:r>
              <w:rPr>
                <w:noProof/>
                <w:webHidden/>
              </w:rPr>
            </w:r>
            <w:r>
              <w:rPr>
                <w:noProof/>
                <w:webHidden/>
              </w:rPr>
              <w:fldChar w:fldCharType="separate"/>
            </w:r>
            <w:r>
              <w:rPr>
                <w:noProof/>
                <w:webHidden/>
              </w:rPr>
              <w:t>5</w:t>
            </w:r>
            <w:r>
              <w:rPr>
                <w:noProof/>
                <w:webHidden/>
              </w:rPr>
              <w:fldChar w:fldCharType="end"/>
            </w:r>
          </w:hyperlink>
        </w:p>
        <w:p w14:paraId="01D5C1CF" w14:textId="1420591E" w:rsidR="00287226" w:rsidRDefault="00287226">
          <w:pPr>
            <w:pStyle w:val="INNH2"/>
            <w:tabs>
              <w:tab w:val="left" w:pos="960"/>
              <w:tab w:val="right" w:leader="dot" w:pos="9016"/>
            </w:tabs>
            <w:rPr>
              <w:rFonts w:asciiTheme="minorHAnsi" w:eastAsiaTheme="minorEastAsia" w:hAnsiTheme="minorHAnsi" w:cstheme="minorBidi"/>
              <w:noProof/>
              <w:kern w:val="2"/>
              <w14:ligatures w14:val="standardContextual"/>
            </w:rPr>
          </w:pPr>
          <w:hyperlink w:anchor="_Toc239852476" w:history="1">
            <w:r w:rsidRPr="00F16568">
              <w:rPr>
                <w:rStyle w:val="Hyperkobling"/>
                <w:noProof/>
                <w:lang w:val="en-US"/>
              </w:rPr>
              <w:t>7.2</w:t>
            </w:r>
            <w:r>
              <w:rPr>
                <w:rFonts w:asciiTheme="minorHAnsi" w:eastAsiaTheme="minorEastAsia" w:hAnsiTheme="minorHAnsi" w:cstheme="minorBidi"/>
                <w:noProof/>
                <w:kern w:val="2"/>
                <w14:ligatures w14:val="standardContextual"/>
              </w:rPr>
              <w:tab/>
            </w:r>
            <w:r w:rsidRPr="00F16568">
              <w:rPr>
                <w:rStyle w:val="Hyperkobling"/>
                <w:noProof/>
                <w:lang w:val="en-US"/>
              </w:rPr>
              <w:t>General requirements</w:t>
            </w:r>
            <w:r>
              <w:rPr>
                <w:noProof/>
                <w:webHidden/>
              </w:rPr>
              <w:tab/>
            </w:r>
            <w:r>
              <w:rPr>
                <w:noProof/>
                <w:webHidden/>
              </w:rPr>
              <w:fldChar w:fldCharType="begin"/>
            </w:r>
            <w:r>
              <w:rPr>
                <w:noProof/>
                <w:webHidden/>
              </w:rPr>
              <w:instrText xml:space="preserve"> PAGEREF _Toc239852476 \h </w:instrText>
            </w:r>
            <w:r>
              <w:rPr>
                <w:noProof/>
                <w:webHidden/>
              </w:rPr>
            </w:r>
            <w:r>
              <w:rPr>
                <w:noProof/>
                <w:webHidden/>
              </w:rPr>
              <w:fldChar w:fldCharType="separate"/>
            </w:r>
            <w:r>
              <w:rPr>
                <w:noProof/>
                <w:webHidden/>
              </w:rPr>
              <w:t>5</w:t>
            </w:r>
            <w:r>
              <w:rPr>
                <w:noProof/>
                <w:webHidden/>
              </w:rPr>
              <w:fldChar w:fldCharType="end"/>
            </w:r>
          </w:hyperlink>
        </w:p>
        <w:p w14:paraId="0078D621" w14:textId="1337A72E" w:rsidR="00287226" w:rsidRDefault="00287226">
          <w:pPr>
            <w:pStyle w:val="INNH2"/>
            <w:tabs>
              <w:tab w:val="left" w:pos="960"/>
              <w:tab w:val="right" w:leader="dot" w:pos="9016"/>
            </w:tabs>
            <w:rPr>
              <w:rFonts w:asciiTheme="minorHAnsi" w:eastAsiaTheme="minorEastAsia" w:hAnsiTheme="minorHAnsi" w:cstheme="minorBidi"/>
              <w:noProof/>
              <w:kern w:val="2"/>
              <w14:ligatures w14:val="standardContextual"/>
            </w:rPr>
          </w:pPr>
          <w:hyperlink w:anchor="_Toc239852477" w:history="1">
            <w:r w:rsidRPr="00F16568">
              <w:rPr>
                <w:rStyle w:val="Hyperkobling"/>
                <w:noProof/>
                <w:lang w:val="en-US"/>
              </w:rPr>
              <w:t>7.3</w:t>
            </w:r>
            <w:r>
              <w:rPr>
                <w:rFonts w:asciiTheme="minorHAnsi" w:eastAsiaTheme="minorEastAsia" w:hAnsiTheme="minorHAnsi" w:cstheme="minorBidi"/>
                <w:noProof/>
                <w:kern w:val="2"/>
                <w14:ligatures w14:val="standardContextual"/>
              </w:rPr>
              <w:tab/>
            </w:r>
            <w:r w:rsidRPr="00F16568">
              <w:rPr>
                <w:rStyle w:val="Hyperkobling"/>
                <w:noProof/>
                <w:lang w:val="en-US"/>
              </w:rPr>
              <w:t>Functional and technical requirements</w:t>
            </w:r>
            <w:r>
              <w:rPr>
                <w:noProof/>
                <w:webHidden/>
              </w:rPr>
              <w:tab/>
            </w:r>
            <w:r>
              <w:rPr>
                <w:noProof/>
                <w:webHidden/>
              </w:rPr>
              <w:fldChar w:fldCharType="begin"/>
            </w:r>
            <w:r>
              <w:rPr>
                <w:noProof/>
                <w:webHidden/>
              </w:rPr>
              <w:instrText xml:space="preserve"> PAGEREF _Toc239852477 \h </w:instrText>
            </w:r>
            <w:r>
              <w:rPr>
                <w:noProof/>
                <w:webHidden/>
              </w:rPr>
            </w:r>
            <w:r>
              <w:rPr>
                <w:noProof/>
                <w:webHidden/>
              </w:rPr>
              <w:fldChar w:fldCharType="separate"/>
            </w:r>
            <w:r>
              <w:rPr>
                <w:noProof/>
                <w:webHidden/>
              </w:rPr>
              <w:t>6</w:t>
            </w:r>
            <w:r>
              <w:rPr>
                <w:noProof/>
                <w:webHidden/>
              </w:rPr>
              <w:fldChar w:fldCharType="end"/>
            </w:r>
          </w:hyperlink>
        </w:p>
        <w:p w14:paraId="36BB5EBF" w14:textId="219F6484" w:rsidR="00287226" w:rsidRDefault="00287226">
          <w:pPr>
            <w:pStyle w:val="INNH2"/>
            <w:tabs>
              <w:tab w:val="left" w:pos="960"/>
              <w:tab w:val="right" w:leader="dot" w:pos="9016"/>
            </w:tabs>
            <w:rPr>
              <w:rFonts w:asciiTheme="minorHAnsi" w:eastAsiaTheme="minorEastAsia" w:hAnsiTheme="minorHAnsi" w:cstheme="minorBidi"/>
              <w:noProof/>
              <w:kern w:val="2"/>
              <w14:ligatures w14:val="standardContextual"/>
            </w:rPr>
          </w:pPr>
          <w:hyperlink w:anchor="_Toc239852478" w:history="1">
            <w:r w:rsidRPr="00F16568">
              <w:rPr>
                <w:rStyle w:val="Hyperkobling"/>
                <w:noProof/>
                <w:lang w:val="en-US"/>
              </w:rPr>
              <w:t>7.4</w:t>
            </w:r>
            <w:r>
              <w:rPr>
                <w:rFonts w:asciiTheme="minorHAnsi" w:eastAsiaTheme="minorEastAsia" w:hAnsiTheme="minorHAnsi" w:cstheme="minorBidi"/>
                <w:noProof/>
                <w:kern w:val="2"/>
                <w14:ligatures w14:val="standardContextual"/>
              </w:rPr>
              <w:tab/>
            </w:r>
            <w:r w:rsidRPr="00F16568">
              <w:rPr>
                <w:rStyle w:val="Hyperkobling"/>
                <w:noProof/>
                <w:lang w:val="en-US"/>
              </w:rPr>
              <w:t>Regulatory health and safety requirements</w:t>
            </w:r>
            <w:r>
              <w:rPr>
                <w:noProof/>
                <w:webHidden/>
              </w:rPr>
              <w:tab/>
            </w:r>
            <w:r>
              <w:rPr>
                <w:noProof/>
                <w:webHidden/>
              </w:rPr>
              <w:fldChar w:fldCharType="begin"/>
            </w:r>
            <w:r>
              <w:rPr>
                <w:noProof/>
                <w:webHidden/>
              </w:rPr>
              <w:instrText xml:space="preserve"> PAGEREF _Toc239852478 \h </w:instrText>
            </w:r>
            <w:r>
              <w:rPr>
                <w:noProof/>
                <w:webHidden/>
              </w:rPr>
            </w:r>
            <w:r>
              <w:rPr>
                <w:noProof/>
                <w:webHidden/>
              </w:rPr>
              <w:fldChar w:fldCharType="separate"/>
            </w:r>
            <w:r>
              <w:rPr>
                <w:noProof/>
                <w:webHidden/>
              </w:rPr>
              <w:t>9</w:t>
            </w:r>
            <w:r>
              <w:rPr>
                <w:noProof/>
                <w:webHidden/>
              </w:rPr>
              <w:fldChar w:fldCharType="end"/>
            </w:r>
          </w:hyperlink>
        </w:p>
        <w:p w14:paraId="4D2E9D0C" w14:textId="776D5D66" w:rsidR="00287226" w:rsidRDefault="00287226">
          <w:pPr>
            <w:pStyle w:val="INNH2"/>
            <w:tabs>
              <w:tab w:val="left" w:pos="960"/>
              <w:tab w:val="right" w:leader="dot" w:pos="9016"/>
            </w:tabs>
            <w:rPr>
              <w:rFonts w:asciiTheme="minorHAnsi" w:eastAsiaTheme="minorEastAsia" w:hAnsiTheme="minorHAnsi" w:cstheme="minorBidi"/>
              <w:noProof/>
              <w:kern w:val="2"/>
              <w14:ligatures w14:val="standardContextual"/>
            </w:rPr>
          </w:pPr>
          <w:hyperlink w:anchor="_Toc239852479" w:history="1">
            <w:r w:rsidRPr="00F16568">
              <w:rPr>
                <w:rStyle w:val="Hyperkobling"/>
                <w:noProof/>
                <w:lang w:val="en-US"/>
              </w:rPr>
              <w:t>7.5</w:t>
            </w:r>
            <w:r>
              <w:rPr>
                <w:rFonts w:asciiTheme="minorHAnsi" w:eastAsiaTheme="minorEastAsia" w:hAnsiTheme="minorHAnsi" w:cstheme="minorBidi"/>
                <w:noProof/>
                <w:kern w:val="2"/>
                <w14:ligatures w14:val="standardContextual"/>
              </w:rPr>
              <w:tab/>
            </w:r>
            <w:r w:rsidRPr="00F16568">
              <w:rPr>
                <w:rStyle w:val="Hyperkobling"/>
                <w:noProof/>
                <w:lang w:val="en-US"/>
              </w:rPr>
              <w:t>Mechanical and electrical requirements</w:t>
            </w:r>
            <w:r>
              <w:rPr>
                <w:noProof/>
                <w:webHidden/>
              </w:rPr>
              <w:tab/>
            </w:r>
            <w:r>
              <w:rPr>
                <w:noProof/>
                <w:webHidden/>
              </w:rPr>
              <w:fldChar w:fldCharType="begin"/>
            </w:r>
            <w:r>
              <w:rPr>
                <w:noProof/>
                <w:webHidden/>
              </w:rPr>
              <w:instrText xml:space="preserve"> PAGEREF _Toc239852479 \h </w:instrText>
            </w:r>
            <w:r>
              <w:rPr>
                <w:noProof/>
                <w:webHidden/>
              </w:rPr>
            </w:r>
            <w:r>
              <w:rPr>
                <w:noProof/>
                <w:webHidden/>
              </w:rPr>
              <w:fldChar w:fldCharType="separate"/>
            </w:r>
            <w:r>
              <w:rPr>
                <w:noProof/>
                <w:webHidden/>
              </w:rPr>
              <w:t>10</w:t>
            </w:r>
            <w:r>
              <w:rPr>
                <w:noProof/>
                <w:webHidden/>
              </w:rPr>
              <w:fldChar w:fldCharType="end"/>
            </w:r>
          </w:hyperlink>
        </w:p>
        <w:p w14:paraId="104BB007" w14:textId="08BAEDC4" w:rsidR="00287226" w:rsidRDefault="00287226">
          <w:pPr>
            <w:pStyle w:val="INNH2"/>
            <w:tabs>
              <w:tab w:val="left" w:pos="960"/>
              <w:tab w:val="right" w:leader="dot" w:pos="9016"/>
            </w:tabs>
            <w:rPr>
              <w:rFonts w:asciiTheme="minorHAnsi" w:eastAsiaTheme="minorEastAsia" w:hAnsiTheme="minorHAnsi" w:cstheme="minorBidi"/>
              <w:noProof/>
              <w:kern w:val="2"/>
              <w14:ligatures w14:val="standardContextual"/>
            </w:rPr>
          </w:pPr>
          <w:hyperlink w:anchor="_Toc239852480" w:history="1">
            <w:r w:rsidRPr="00F16568">
              <w:rPr>
                <w:rStyle w:val="Hyperkobling"/>
                <w:noProof/>
                <w:lang w:val="en-US"/>
              </w:rPr>
              <w:t>7.6</w:t>
            </w:r>
            <w:r>
              <w:rPr>
                <w:rFonts w:asciiTheme="minorHAnsi" w:eastAsiaTheme="minorEastAsia" w:hAnsiTheme="minorHAnsi" w:cstheme="minorBidi"/>
                <w:noProof/>
                <w:kern w:val="2"/>
                <w14:ligatures w14:val="standardContextual"/>
              </w:rPr>
              <w:tab/>
            </w:r>
            <w:r w:rsidRPr="00F16568">
              <w:rPr>
                <w:rStyle w:val="Hyperkobling"/>
                <w:noProof/>
                <w:lang w:val="en-US"/>
              </w:rPr>
              <w:t>Commissioning and training requirements</w:t>
            </w:r>
            <w:r>
              <w:rPr>
                <w:noProof/>
                <w:webHidden/>
              </w:rPr>
              <w:tab/>
            </w:r>
            <w:r>
              <w:rPr>
                <w:noProof/>
                <w:webHidden/>
              </w:rPr>
              <w:fldChar w:fldCharType="begin"/>
            </w:r>
            <w:r>
              <w:rPr>
                <w:noProof/>
                <w:webHidden/>
              </w:rPr>
              <w:instrText xml:space="preserve"> PAGEREF _Toc239852480 \h </w:instrText>
            </w:r>
            <w:r>
              <w:rPr>
                <w:noProof/>
                <w:webHidden/>
              </w:rPr>
            </w:r>
            <w:r>
              <w:rPr>
                <w:noProof/>
                <w:webHidden/>
              </w:rPr>
              <w:fldChar w:fldCharType="separate"/>
            </w:r>
            <w:r>
              <w:rPr>
                <w:noProof/>
                <w:webHidden/>
              </w:rPr>
              <w:t>10</w:t>
            </w:r>
            <w:r>
              <w:rPr>
                <w:noProof/>
                <w:webHidden/>
              </w:rPr>
              <w:fldChar w:fldCharType="end"/>
            </w:r>
          </w:hyperlink>
        </w:p>
        <w:p w14:paraId="42ACA7C7" w14:textId="69370898" w:rsidR="00287226" w:rsidRDefault="00287226">
          <w:pPr>
            <w:pStyle w:val="INNH2"/>
            <w:tabs>
              <w:tab w:val="left" w:pos="960"/>
              <w:tab w:val="right" w:leader="dot" w:pos="9016"/>
            </w:tabs>
            <w:rPr>
              <w:rFonts w:asciiTheme="minorHAnsi" w:eastAsiaTheme="minorEastAsia" w:hAnsiTheme="minorHAnsi" w:cstheme="minorBidi"/>
              <w:noProof/>
              <w:kern w:val="2"/>
              <w14:ligatures w14:val="standardContextual"/>
            </w:rPr>
          </w:pPr>
          <w:hyperlink w:anchor="_Toc239852481" w:history="1">
            <w:r w:rsidRPr="00F16568">
              <w:rPr>
                <w:rStyle w:val="Hyperkobling"/>
                <w:noProof/>
                <w:lang w:val="en-US"/>
              </w:rPr>
              <w:t>7.7</w:t>
            </w:r>
            <w:r>
              <w:rPr>
                <w:rFonts w:asciiTheme="minorHAnsi" w:eastAsiaTheme="minorEastAsia" w:hAnsiTheme="minorHAnsi" w:cstheme="minorBidi"/>
                <w:noProof/>
                <w:kern w:val="2"/>
                <w14:ligatures w14:val="standardContextual"/>
              </w:rPr>
              <w:tab/>
            </w:r>
            <w:r w:rsidRPr="00F16568">
              <w:rPr>
                <w:rStyle w:val="Hyperkobling"/>
                <w:noProof/>
                <w:lang w:val="en-US"/>
              </w:rPr>
              <w:t>Deliverable data items</w:t>
            </w:r>
            <w:r>
              <w:rPr>
                <w:noProof/>
                <w:webHidden/>
              </w:rPr>
              <w:tab/>
            </w:r>
            <w:r>
              <w:rPr>
                <w:noProof/>
                <w:webHidden/>
              </w:rPr>
              <w:fldChar w:fldCharType="begin"/>
            </w:r>
            <w:r>
              <w:rPr>
                <w:noProof/>
                <w:webHidden/>
              </w:rPr>
              <w:instrText xml:space="preserve"> PAGEREF _Toc239852481 \h </w:instrText>
            </w:r>
            <w:r>
              <w:rPr>
                <w:noProof/>
                <w:webHidden/>
              </w:rPr>
            </w:r>
            <w:r>
              <w:rPr>
                <w:noProof/>
                <w:webHidden/>
              </w:rPr>
              <w:fldChar w:fldCharType="separate"/>
            </w:r>
            <w:r>
              <w:rPr>
                <w:noProof/>
                <w:webHidden/>
              </w:rPr>
              <w:t>10</w:t>
            </w:r>
            <w:r>
              <w:rPr>
                <w:noProof/>
                <w:webHidden/>
              </w:rPr>
              <w:fldChar w:fldCharType="end"/>
            </w:r>
          </w:hyperlink>
        </w:p>
        <w:p w14:paraId="74AD4FB6" w14:textId="77DE20C7" w:rsidR="00287226" w:rsidRDefault="00287226">
          <w:pPr>
            <w:pStyle w:val="INNH1"/>
            <w:rPr>
              <w:rFonts w:asciiTheme="minorHAnsi" w:eastAsiaTheme="minorEastAsia" w:hAnsiTheme="minorHAnsi" w:cstheme="minorBidi"/>
              <w:noProof/>
              <w:kern w:val="2"/>
              <w14:ligatures w14:val="standardContextual"/>
            </w:rPr>
          </w:pPr>
          <w:hyperlink w:anchor="_Toc239852482" w:history="1">
            <w:r w:rsidRPr="00F16568">
              <w:rPr>
                <w:rStyle w:val="Hyperkobling"/>
                <w:noProof/>
                <w:lang w:val="en-US"/>
              </w:rPr>
              <w:t>8</w:t>
            </w:r>
            <w:r>
              <w:rPr>
                <w:rFonts w:asciiTheme="minorHAnsi" w:eastAsiaTheme="minorEastAsia" w:hAnsiTheme="minorHAnsi" w:cstheme="minorBidi"/>
                <w:noProof/>
                <w:kern w:val="2"/>
                <w14:ligatures w14:val="standardContextual"/>
              </w:rPr>
              <w:tab/>
            </w:r>
            <w:r w:rsidRPr="00F16568">
              <w:rPr>
                <w:rStyle w:val="Hyperkobling"/>
                <w:noProof/>
                <w:lang w:val="en-US"/>
              </w:rPr>
              <w:t>References</w:t>
            </w:r>
            <w:r>
              <w:rPr>
                <w:noProof/>
                <w:webHidden/>
              </w:rPr>
              <w:tab/>
            </w:r>
            <w:r>
              <w:rPr>
                <w:noProof/>
                <w:webHidden/>
              </w:rPr>
              <w:fldChar w:fldCharType="begin"/>
            </w:r>
            <w:r>
              <w:rPr>
                <w:noProof/>
                <w:webHidden/>
              </w:rPr>
              <w:instrText xml:space="preserve"> PAGEREF _Toc239852482 \h </w:instrText>
            </w:r>
            <w:r>
              <w:rPr>
                <w:noProof/>
                <w:webHidden/>
              </w:rPr>
            </w:r>
            <w:r>
              <w:rPr>
                <w:noProof/>
                <w:webHidden/>
              </w:rPr>
              <w:fldChar w:fldCharType="separate"/>
            </w:r>
            <w:r>
              <w:rPr>
                <w:noProof/>
                <w:webHidden/>
              </w:rPr>
              <w:t>11</w:t>
            </w:r>
            <w:r>
              <w:rPr>
                <w:noProof/>
                <w:webHidden/>
              </w:rPr>
              <w:fldChar w:fldCharType="end"/>
            </w:r>
          </w:hyperlink>
        </w:p>
        <w:p w14:paraId="32EF5E43" w14:textId="37D7F1D4" w:rsidR="00CC5B5D" w:rsidRPr="00066E48" w:rsidRDefault="00CC5B5D" w:rsidP="00326315">
          <w:pPr>
            <w:pStyle w:val="Overskrift1"/>
            <w:numPr>
              <w:ilvl w:val="0"/>
              <w:numId w:val="0"/>
            </w:numPr>
            <w:rPr>
              <w:highlight w:val="yellow"/>
              <w:lang w:val="en-US"/>
            </w:rPr>
          </w:pPr>
          <w:r w:rsidRPr="00B316AC">
            <w:rPr>
              <w:b w:val="0"/>
              <w:bCs w:val="0"/>
              <w:highlight w:val="yellow"/>
              <w:lang w:val="en-US"/>
            </w:rPr>
            <w:fldChar w:fldCharType="end"/>
          </w:r>
        </w:p>
      </w:sdtContent>
    </w:sdt>
    <w:p w14:paraId="23FFEE88" w14:textId="77777777" w:rsidR="007A40BF" w:rsidRPr="00066E48" w:rsidRDefault="007A40BF">
      <w:pPr>
        <w:spacing w:before="0"/>
        <w:rPr>
          <w:rFonts w:ascii="Arial Narrow" w:hAnsi="Arial Narrow" w:cs="Arial"/>
          <w:b/>
          <w:bCs/>
          <w:caps/>
          <w:kern w:val="32"/>
          <w:sz w:val="28"/>
          <w:szCs w:val="32"/>
          <w:highlight w:val="yellow"/>
          <w:lang w:val="en-US"/>
        </w:rPr>
      </w:pPr>
      <w:r w:rsidRPr="00066E48">
        <w:rPr>
          <w:highlight w:val="yellow"/>
          <w:lang w:val="en-US"/>
        </w:rPr>
        <w:br w:type="page"/>
      </w:r>
    </w:p>
    <w:p w14:paraId="60060387" w14:textId="77777777" w:rsidR="00EB369C" w:rsidRDefault="00EB369C" w:rsidP="00EB369C">
      <w:pPr>
        <w:rPr>
          <w:lang w:val="en-US"/>
        </w:rPr>
      </w:pPr>
    </w:p>
    <w:p w14:paraId="2C6EA81B" w14:textId="6813F0B3" w:rsidR="007A40BF" w:rsidRPr="00066E48" w:rsidRDefault="00244A4D" w:rsidP="00EB369C">
      <w:pPr>
        <w:pStyle w:val="Overskrift1"/>
        <w:spacing w:before="0"/>
        <w:rPr>
          <w:lang w:val="en-US"/>
        </w:rPr>
      </w:pPr>
      <w:bookmarkStart w:id="0" w:name="_Toc239852464"/>
      <w:r>
        <w:rPr>
          <w:lang w:val="en-US"/>
        </w:rPr>
        <w:t>Introduction</w:t>
      </w:r>
      <w:bookmarkEnd w:id="0"/>
    </w:p>
    <w:p w14:paraId="3C00BD4E" w14:textId="6E645B09" w:rsidR="002B1441" w:rsidRDefault="00244A4D" w:rsidP="00E23FD3">
      <w:pPr>
        <w:autoSpaceDE w:val="0"/>
        <w:autoSpaceDN w:val="0"/>
        <w:adjustRightInd w:val="0"/>
        <w:spacing w:before="0"/>
        <w:rPr>
          <w:rFonts w:ascii="Calibri" w:hAnsi="Calibri" w:cs="Calibri"/>
          <w:sz w:val="22"/>
          <w:szCs w:val="22"/>
          <w:lang w:val="en-US"/>
        </w:rPr>
      </w:pPr>
      <w:r w:rsidRPr="00244A4D">
        <w:rPr>
          <w:rFonts w:ascii="Calibri" w:hAnsi="Calibri" w:cs="Calibri"/>
          <w:sz w:val="22"/>
          <w:szCs w:val="22"/>
          <w:lang w:val="en-US"/>
        </w:rPr>
        <w:t>This Requirements Specif</w:t>
      </w:r>
      <w:r>
        <w:rPr>
          <w:rFonts w:ascii="Calibri" w:hAnsi="Calibri" w:cs="Calibri"/>
          <w:sz w:val="22"/>
          <w:szCs w:val="22"/>
          <w:lang w:val="en-US"/>
        </w:rPr>
        <w:t>i</w:t>
      </w:r>
      <w:r w:rsidRPr="00244A4D">
        <w:rPr>
          <w:rFonts w:ascii="Calibri" w:hAnsi="Calibri" w:cs="Calibri"/>
          <w:sz w:val="22"/>
          <w:szCs w:val="22"/>
          <w:lang w:val="en-US"/>
        </w:rPr>
        <w:t>cation</w:t>
      </w:r>
      <w:r>
        <w:rPr>
          <w:rFonts w:ascii="Calibri" w:hAnsi="Calibri" w:cs="Calibri"/>
          <w:sz w:val="22"/>
          <w:szCs w:val="22"/>
          <w:lang w:val="en-US"/>
        </w:rPr>
        <w:t xml:space="preserve"> </w:t>
      </w:r>
      <w:r w:rsidR="0015355B">
        <w:rPr>
          <w:rFonts w:ascii="Calibri" w:hAnsi="Calibri" w:cs="Calibri"/>
          <w:sz w:val="22"/>
          <w:szCs w:val="22"/>
          <w:lang w:val="en-US"/>
        </w:rPr>
        <w:t>details</w:t>
      </w:r>
      <w:r>
        <w:rPr>
          <w:rFonts w:ascii="Calibri" w:hAnsi="Calibri" w:cs="Calibri"/>
          <w:sz w:val="22"/>
          <w:szCs w:val="22"/>
          <w:lang w:val="en-US"/>
        </w:rPr>
        <w:t xml:space="preserve"> the requirements for </w:t>
      </w:r>
      <w:r w:rsidR="00FE1C9F">
        <w:rPr>
          <w:rFonts w:ascii="Calibri" w:hAnsi="Calibri" w:cs="Calibri"/>
          <w:sz w:val="22"/>
          <w:szCs w:val="22"/>
          <w:lang w:val="en-US"/>
        </w:rPr>
        <w:t>purchase</w:t>
      </w:r>
      <w:r w:rsidR="007044B7">
        <w:rPr>
          <w:rFonts w:ascii="Calibri" w:hAnsi="Calibri" w:cs="Calibri"/>
          <w:sz w:val="22"/>
          <w:szCs w:val="22"/>
          <w:lang w:val="en-US"/>
        </w:rPr>
        <w:t xml:space="preserve"> of </w:t>
      </w:r>
      <w:r w:rsidR="009E3D3C">
        <w:rPr>
          <w:rFonts w:ascii="Calibri" w:hAnsi="Calibri" w:cs="Calibri"/>
          <w:sz w:val="22"/>
          <w:szCs w:val="22"/>
          <w:lang w:val="en-US"/>
        </w:rPr>
        <w:t xml:space="preserve">a total of </w:t>
      </w:r>
      <w:r w:rsidR="00B30053" w:rsidRPr="0099024D">
        <w:rPr>
          <w:rFonts w:ascii="Calibri" w:hAnsi="Calibri" w:cs="Calibri"/>
          <w:sz w:val="22"/>
          <w:szCs w:val="22"/>
          <w:lang w:val="en-US"/>
        </w:rPr>
        <w:t>2</w:t>
      </w:r>
      <w:r w:rsidR="00E90BB1">
        <w:rPr>
          <w:rFonts w:ascii="Calibri" w:hAnsi="Calibri" w:cs="Calibri"/>
          <w:sz w:val="22"/>
          <w:szCs w:val="22"/>
          <w:lang w:val="en-US"/>
        </w:rPr>
        <w:t>5</w:t>
      </w:r>
      <w:r w:rsidR="0099024D">
        <w:rPr>
          <w:rFonts w:ascii="Calibri" w:hAnsi="Calibri" w:cs="Calibri"/>
          <w:sz w:val="22"/>
          <w:szCs w:val="22"/>
          <w:lang w:val="en-US"/>
        </w:rPr>
        <w:t xml:space="preserve"> (twenty-</w:t>
      </w:r>
      <w:r w:rsidR="00485AA2">
        <w:rPr>
          <w:rFonts w:ascii="Calibri" w:hAnsi="Calibri" w:cs="Calibri"/>
          <w:sz w:val="22"/>
          <w:szCs w:val="22"/>
          <w:lang w:val="en-US"/>
        </w:rPr>
        <w:t>f</w:t>
      </w:r>
      <w:r w:rsidR="00E90BB1">
        <w:rPr>
          <w:rFonts w:ascii="Calibri" w:hAnsi="Calibri" w:cs="Calibri"/>
          <w:sz w:val="22"/>
          <w:szCs w:val="22"/>
          <w:lang w:val="en-US"/>
        </w:rPr>
        <w:t>ive</w:t>
      </w:r>
      <w:r w:rsidR="0099024D">
        <w:rPr>
          <w:rFonts w:ascii="Calibri" w:hAnsi="Calibri" w:cs="Calibri"/>
          <w:sz w:val="22"/>
          <w:szCs w:val="22"/>
          <w:lang w:val="en-US"/>
        </w:rPr>
        <w:t>)</w:t>
      </w:r>
      <w:r w:rsidR="009A6DA7" w:rsidRPr="00CF7980">
        <w:rPr>
          <w:rFonts w:ascii="Calibri" w:hAnsi="Calibri" w:cs="Calibri"/>
          <w:sz w:val="22"/>
          <w:szCs w:val="22"/>
          <w:lang w:val="en-US"/>
        </w:rPr>
        <w:t xml:space="preserve"> </w:t>
      </w:r>
      <w:r w:rsidR="00E35C49" w:rsidRPr="00D31531">
        <w:rPr>
          <w:rFonts w:ascii="Calibri" w:hAnsi="Calibri"/>
          <w:bCs/>
          <w:sz w:val="20"/>
          <w:szCs w:val="20"/>
          <w:lang w:val="en-US"/>
        </w:rPr>
        <w:t>ɣ</w:t>
      </w:r>
      <w:r w:rsidR="00485AA2">
        <w:rPr>
          <w:rFonts w:ascii="Calibri" w:hAnsi="Calibri"/>
          <w:bCs/>
          <w:sz w:val="20"/>
          <w:szCs w:val="20"/>
          <w:lang w:val="en-US"/>
        </w:rPr>
        <w:t>-</w:t>
      </w:r>
      <w:r w:rsidR="00DB5473">
        <w:rPr>
          <w:rFonts w:ascii="Calibri" w:hAnsi="Calibri" w:cs="Calibri"/>
          <w:sz w:val="22"/>
          <w:szCs w:val="22"/>
          <w:lang w:val="en-US"/>
        </w:rPr>
        <w:t>radiation monitors</w:t>
      </w:r>
      <w:r w:rsidR="0099024D">
        <w:rPr>
          <w:rFonts w:ascii="Calibri" w:hAnsi="Calibri" w:cs="Calibri"/>
          <w:sz w:val="22"/>
          <w:szCs w:val="22"/>
          <w:lang w:val="en-US"/>
        </w:rPr>
        <w:t xml:space="preserve">, </w:t>
      </w:r>
      <w:r w:rsidR="00803D53">
        <w:rPr>
          <w:rFonts w:ascii="Calibri" w:hAnsi="Calibri" w:cs="Calibri"/>
          <w:sz w:val="22"/>
          <w:szCs w:val="22"/>
          <w:lang w:val="en-US"/>
        </w:rPr>
        <w:t>each</w:t>
      </w:r>
      <w:r w:rsidR="00DB5473">
        <w:rPr>
          <w:rFonts w:ascii="Calibri" w:hAnsi="Calibri" w:cs="Calibri"/>
          <w:sz w:val="22"/>
          <w:szCs w:val="22"/>
          <w:lang w:val="en-US"/>
        </w:rPr>
        <w:t xml:space="preserve"> </w:t>
      </w:r>
      <w:r w:rsidR="00B30053">
        <w:rPr>
          <w:rFonts w:ascii="Calibri" w:hAnsi="Calibri" w:cs="Calibri"/>
          <w:sz w:val="22"/>
          <w:szCs w:val="22"/>
          <w:lang w:val="en-US"/>
        </w:rPr>
        <w:t>consisting of</w:t>
      </w:r>
      <w:r w:rsidR="00DB5473">
        <w:rPr>
          <w:rFonts w:ascii="Calibri" w:hAnsi="Calibri" w:cs="Calibri"/>
          <w:sz w:val="22"/>
          <w:szCs w:val="22"/>
          <w:lang w:val="en-US"/>
        </w:rPr>
        <w:t xml:space="preserve"> detector, </w:t>
      </w:r>
      <w:r w:rsidR="00485AA2">
        <w:rPr>
          <w:rFonts w:ascii="Calibri" w:hAnsi="Calibri" w:cs="Calibri"/>
          <w:sz w:val="22"/>
          <w:szCs w:val="22"/>
          <w:lang w:val="en-US"/>
        </w:rPr>
        <w:t>signal processing instrument (reader</w:t>
      </w:r>
      <w:r w:rsidR="00DB5473">
        <w:rPr>
          <w:rFonts w:ascii="Calibri" w:hAnsi="Calibri" w:cs="Calibri"/>
          <w:sz w:val="22"/>
          <w:szCs w:val="22"/>
          <w:lang w:val="en-US"/>
        </w:rPr>
        <w:t xml:space="preserve"> instrument</w:t>
      </w:r>
      <w:r w:rsidR="00485AA2">
        <w:rPr>
          <w:rFonts w:ascii="Calibri" w:hAnsi="Calibri" w:cs="Calibri"/>
          <w:sz w:val="22"/>
          <w:szCs w:val="22"/>
          <w:lang w:val="en-US"/>
        </w:rPr>
        <w:t>)</w:t>
      </w:r>
      <w:r w:rsidR="00DB5473">
        <w:rPr>
          <w:rFonts w:ascii="Calibri" w:hAnsi="Calibri" w:cs="Calibri"/>
          <w:sz w:val="22"/>
          <w:szCs w:val="22"/>
          <w:lang w:val="en-US"/>
        </w:rPr>
        <w:t xml:space="preserve">, </w:t>
      </w:r>
      <w:r w:rsidR="009F1385">
        <w:rPr>
          <w:rFonts w:ascii="Calibri" w:hAnsi="Calibri" w:cs="Calibri"/>
          <w:sz w:val="22"/>
          <w:szCs w:val="22"/>
          <w:lang w:val="en-US"/>
        </w:rPr>
        <w:t>cabling between detector and instrument</w:t>
      </w:r>
      <w:r w:rsidR="00760430">
        <w:rPr>
          <w:rFonts w:ascii="Calibri" w:hAnsi="Calibri" w:cs="Calibri"/>
          <w:sz w:val="22"/>
          <w:szCs w:val="22"/>
          <w:lang w:val="en-US"/>
        </w:rPr>
        <w:t xml:space="preserve">, </w:t>
      </w:r>
      <w:r w:rsidR="00B30053">
        <w:rPr>
          <w:rFonts w:ascii="Calibri" w:hAnsi="Calibri" w:cs="Calibri"/>
          <w:sz w:val="22"/>
          <w:szCs w:val="22"/>
          <w:lang w:val="en-US"/>
        </w:rPr>
        <w:t>standard</w:t>
      </w:r>
      <w:r w:rsidR="00DB5473">
        <w:rPr>
          <w:rFonts w:ascii="Calibri" w:hAnsi="Calibri" w:cs="Calibri"/>
          <w:sz w:val="22"/>
          <w:szCs w:val="22"/>
          <w:lang w:val="en-US"/>
        </w:rPr>
        <w:t xml:space="preserve"> accessories and </w:t>
      </w:r>
      <w:r w:rsidR="007044B7" w:rsidRPr="00CF7980">
        <w:rPr>
          <w:rFonts w:ascii="Calibri" w:hAnsi="Calibri" w:cs="Calibri"/>
          <w:sz w:val="22"/>
          <w:szCs w:val="22"/>
          <w:lang w:val="en-US"/>
        </w:rPr>
        <w:t>software</w:t>
      </w:r>
      <w:r w:rsidR="00DB5473">
        <w:rPr>
          <w:rFonts w:ascii="Calibri" w:hAnsi="Calibri" w:cs="Calibri"/>
          <w:sz w:val="22"/>
          <w:szCs w:val="22"/>
          <w:lang w:val="en-US"/>
        </w:rPr>
        <w:t xml:space="preserve"> for </w:t>
      </w:r>
      <w:r w:rsidR="0099024D">
        <w:rPr>
          <w:rFonts w:ascii="Calibri" w:hAnsi="Calibri" w:cs="Calibri"/>
          <w:sz w:val="22"/>
          <w:szCs w:val="22"/>
          <w:lang w:val="en-US"/>
        </w:rPr>
        <w:t xml:space="preserve">configuration and </w:t>
      </w:r>
      <w:r w:rsidR="00DB5473">
        <w:rPr>
          <w:rFonts w:ascii="Calibri" w:hAnsi="Calibri" w:cs="Calibri"/>
          <w:sz w:val="22"/>
          <w:szCs w:val="22"/>
          <w:lang w:val="en-US"/>
        </w:rPr>
        <w:t xml:space="preserve">data acquisition </w:t>
      </w:r>
      <w:r w:rsidR="002B1441" w:rsidRPr="00CF7980">
        <w:rPr>
          <w:rFonts w:ascii="Calibri" w:hAnsi="Calibri" w:cs="Calibri"/>
          <w:sz w:val="22"/>
          <w:szCs w:val="22"/>
          <w:lang w:val="en-US"/>
        </w:rPr>
        <w:t>(hereinafter referred to as</w:t>
      </w:r>
      <w:r w:rsidR="00B30053">
        <w:rPr>
          <w:rFonts w:ascii="Calibri" w:hAnsi="Calibri" w:cs="Calibri"/>
          <w:sz w:val="22"/>
          <w:szCs w:val="22"/>
          <w:lang w:val="en-US"/>
        </w:rPr>
        <w:t xml:space="preserve"> </w:t>
      </w:r>
      <w:r w:rsidR="002B1441" w:rsidRPr="00CF7980">
        <w:rPr>
          <w:rFonts w:ascii="Calibri" w:hAnsi="Calibri" w:cs="Calibri"/>
          <w:sz w:val="22"/>
          <w:szCs w:val="22"/>
          <w:lang w:val="en-US"/>
        </w:rPr>
        <w:t>“System”)</w:t>
      </w:r>
      <w:r w:rsidR="00247AC0" w:rsidRPr="00CF7980">
        <w:rPr>
          <w:rFonts w:ascii="Calibri" w:hAnsi="Calibri" w:cs="Calibri"/>
          <w:sz w:val="22"/>
          <w:szCs w:val="22"/>
          <w:lang w:val="en-US"/>
        </w:rPr>
        <w:t>.</w:t>
      </w:r>
      <w:r w:rsidR="00296141">
        <w:rPr>
          <w:rFonts w:ascii="Calibri" w:hAnsi="Calibri" w:cs="Calibri"/>
          <w:sz w:val="22"/>
          <w:szCs w:val="22"/>
          <w:lang w:val="en-US"/>
        </w:rPr>
        <w:t xml:space="preserve"> </w:t>
      </w:r>
      <w:r w:rsidR="00296141" w:rsidRPr="00296141">
        <w:rPr>
          <w:rFonts w:ascii="Calibri" w:hAnsi="Calibri" w:cs="Calibri"/>
          <w:sz w:val="22"/>
          <w:szCs w:val="22"/>
          <w:lang w:val="en-US"/>
        </w:rPr>
        <w:t>Twenty-four monitors will be stationery and one mobile.</w:t>
      </w:r>
      <w:r w:rsidR="00296141">
        <w:rPr>
          <w:rFonts w:ascii="Calibri" w:hAnsi="Calibri" w:cs="Calibri"/>
          <w:sz w:val="22"/>
          <w:szCs w:val="22"/>
          <w:lang w:val="en-US"/>
        </w:rPr>
        <w:br/>
      </w:r>
    </w:p>
    <w:p w14:paraId="0973F7C5" w14:textId="3C2B43CE" w:rsidR="00244A4D" w:rsidRDefault="007044B7" w:rsidP="00E23FD3">
      <w:pPr>
        <w:autoSpaceDE w:val="0"/>
        <w:autoSpaceDN w:val="0"/>
        <w:adjustRightInd w:val="0"/>
        <w:spacing w:before="0"/>
        <w:rPr>
          <w:rFonts w:ascii="Calibri" w:hAnsi="Calibri" w:cs="Calibri"/>
          <w:sz w:val="22"/>
          <w:szCs w:val="22"/>
          <w:lang w:val="en-US"/>
        </w:rPr>
      </w:pPr>
      <w:r w:rsidRPr="002F3D33">
        <w:rPr>
          <w:rFonts w:ascii="Calibri" w:hAnsi="Calibri" w:cs="Calibri"/>
          <w:sz w:val="22"/>
          <w:szCs w:val="22"/>
          <w:lang w:val="en-US"/>
        </w:rPr>
        <w:t xml:space="preserve">The </w:t>
      </w:r>
      <w:r w:rsidR="002B1441">
        <w:rPr>
          <w:rFonts w:ascii="Calibri" w:hAnsi="Calibri" w:cs="Calibri"/>
          <w:sz w:val="22"/>
          <w:szCs w:val="22"/>
          <w:lang w:val="en-US"/>
        </w:rPr>
        <w:t>S</w:t>
      </w:r>
      <w:r w:rsidR="00000BCD">
        <w:rPr>
          <w:rFonts w:ascii="Calibri" w:hAnsi="Calibri" w:cs="Calibri"/>
          <w:sz w:val="22"/>
          <w:szCs w:val="22"/>
          <w:lang w:val="en-US"/>
        </w:rPr>
        <w:t>ystem</w:t>
      </w:r>
      <w:r w:rsidR="00DB5473">
        <w:rPr>
          <w:rFonts w:ascii="Calibri" w:hAnsi="Calibri" w:cs="Calibri"/>
          <w:sz w:val="22"/>
          <w:szCs w:val="22"/>
          <w:lang w:val="en-US"/>
        </w:rPr>
        <w:t>s</w:t>
      </w:r>
      <w:r w:rsidRPr="002F3D33">
        <w:rPr>
          <w:rFonts w:ascii="Calibri" w:hAnsi="Calibri" w:cs="Calibri"/>
          <w:sz w:val="22"/>
          <w:szCs w:val="22"/>
          <w:lang w:val="en-US"/>
        </w:rPr>
        <w:t xml:space="preserve"> </w:t>
      </w:r>
      <w:r w:rsidR="002F3D33" w:rsidRPr="002F3D33">
        <w:rPr>
          <w:rFonts w:ascii="Calibri" w:hAnsi="Calibri" w:cs="Calibri"/>
          <w:sz w:val="22"/>
          <w:szCs w:val="22"/>
          <w:lang w:val="en-US"/>
        </w:rPr>
        <w:t>will be used for measur</w:t>
      </w:r>
      <w:r w:rsidR="00AF63CA">
        <w:rPr>
          <w:rFonts w:ascii="Calibri" w:hAnsi="Calibri" w:cs="Calibri"/>
          <w:sz w:val="22"/>
          <w:szCs w:val="22"/>
          <w:lang w:val="en-US"/>
        </w:rPr>
        <w:t>ing</w:t>
      </w:r>
      <w:r w:rsidR="00127902">
        <w:rPr>
          <w:rFonts w:ascii="Calibri" w:hAnsi="Calibri" w:cs="Calibri"/>
          <w:sz w:val="22"/>
          <w:szCs w:val="22"/>
          <w:lang w:val="en-US"/>
        </w:rPr>
        <w:t xml:space="preserve"> </w:t>
      </w:r>
      <w:r w:rsidR="00DB5473">
        <w:rPr>
          <w:rFonts w:ascii="Calibri" w:hAnsi="Calibri" w:cs="Calibri"/>
          <w:sz w:val="22"/>
          <w:szCs w:val="22"/>
          <w:lang w:val="en-US"/>
        </w:rPr>
        <w:t>direct gamma radiation</w:t>
      </w:r>
      <w:r w:rsidR="00127902">
        <w:rPr>
          <w:rFonts w:ascii="Calibri" w:hAnsi="Calibri" w:cs="Calibri"/>
          <w:sz w:val="22"/>
          <w:szCs w:val="22"/>
          <w:lang w:val="en-US"/>
        </w:rPr>
        <w:t xml:space="preserve"> originating </w:t>
      </w:r>
      <w:r w:rsidR="00DB5473">
        <w:rPr>
          <w:rFonts w:ascii="Calibri" w:hAnsi="Calibri" w:cs="Calibri"/>
          <w:sz w:val="22"/>
          <w:szCs w:val="22"/>
          <w:lang w:val="en-US"/>
        </w:rPr>
        <w:t>from radioactive sources in</w:t>
      </w:r>
      <w:r w:rsidR="00127902">
        <w:rPr>
          <w:rFonts w:ascii="Calibri" w:hAnsi="Calibri" w:cs="Calibri"/>
          <w:sz w:val="22"/>
          <w:szCs w:val="22"/>
          <w:lang w:val="en-US"/>
        </w:rPr>
        <w:t xml:space="preserve"> and around</w:t>
      </w:r>
      <w:r w:rsidR="002F3D33">
        <w:rPr>
          <w:rFonts w:ascii="Calibri" w:hAnsi="Calibri" w:cs="Calibri"/>
          <w:sz w:val="22"/>
          <w:szCs w:val="22"/>
          <w:lang w:val="en-US"/>
        </w:rPr>
        <w:t xml:space="preserve"> </w:t>
      </w:r>
      <w:r w:rsidR="00127902">
        <w:rPr>
          <w:rFonts w:ascii="Calibri" w:hAnsi="Calibri" w:cs="Calibri"/>
          <w:sz w:val="22"/>
          <w:szCs w:val="22"/>
          <w:lang w:val="en-US"/>
        </w:rPr>
        <w:t>a shutdown nuclear research reactor</w:t>
      </w:r>
      <w:r w:rsidR="003761AB">
        <w:rPr>
          <w:rFonts w:ascii="Calibri" w:hAnsi="Calibri" w:cs="Calibri"/>
          <w:sz w:val="22"/>
          <w:szCs w:val="22"/>
          <w:lang w:val="en-US"/>
        </w:rPr>
        <w:t xml:space="preserve"> </w:t>
      </w:r>
      <w:r w:rsidR="00127902">
        <w:rPr>
          <w:rFonts w:ascii="Calibri" w:hAnsi="Calibri" w:cs="Calibri"/>
          <w:sz w:val="22"/>
          <w:szCs w:val="22"/>
          <w:lang w:val="en-US"/>
        </w:rPr>
        <w:t xml:space="preserve">awaiting decommissioning </w:t>
      </w:r>
      <w:r w:rsidR="00027489">
        <w:rPr>
          <w:rFonts w:ascii="Calibri" w:hAnsi="Calibri" w:cs="Calibri"/>
          <w:sz w:val="22"/>
          <w:szCs w:val="22"/>
          <w:lang w:val="en-US"/>
        </w:rPr>
        <w:t xml:space="preserve">at the </w:t>
      </w:r>
      <w:r w:rsidR="00666F88">
        <w:rPr>
          <w:rFonts w:ascii="Calibri" w:hAnsi="Calibri" w:cs="Calibri"/>
          <w:sz w:val="22"/>
          <w:szCs w:val="22"/>
          <w:lang w:val="en-US"/>
        </w:rPr>
        <w:t>Norwegian Nuclear Decommissioning</w:t>
      </w:r>
      <w:r w:rsidR="002F3D33">
        <w:rPr>
          <w:rFonts w:ascii="Calibri" w:hAnsi="Calibri" w:cs="Calibri"/>
          <w:sz w:val="22"/>
          <w:szCs w:val="22"/>
          <w:lang w:val="en-US"/>
        </w:rPr>
        <w:t xml:space="preserve"> (</w:t>
      </w:r>
      <w:r w:rsidR="00666F88">
        <w:rPr>
          <w:rFonts w:ascii="Calibri" w:hAnsi="Calibri" w:cs="Calibri"/>
          <w:sz w:val="22"/>
          <w:szCs w:val="22"/>
          <w:lang w:val="en-US"/>
        </w:rPr>
        <w:t>NND</w:t>
      </w:r>
      <w:r w:rsidR="002F3D33">
        <w:rPr>
          <w:rFonts w:ascii="Calibri" w:hAnsi="Calibri" w:cs="Calibri"/>
          <w:sz w:val="22"/>
          <w:szCs w:val="22"/>
          <w:lang w:val="en-US"/>
        </w:rPr>
        <w:t xml:space="preserve">) in </w:t>
      </w:r>
      <w:r w:rsidR="00653428">
        <w:rPr>
          <w:rFonts w:ascii="Calibri" w:hAnsi="Calibri" w:cs="Calibri"/>
          <w:sz w:val="22"/>
          <w:szCs w:val="22"/>
          <w:lang w:val="en-US"/>
        </w:rPr>
        <w:t>Halden</w:t>
      </w:r>
      <w:r w:rsidR="00C11E18">
        <w:rPr>
          <w:rFonts w:ascii="Calibri" w:hAnsi="Calibri" w:cs="Calibri"/>
          <w:sz w:val="22"/>
          <w:szCs w:val="22"/>
          <w:lang w:val="en-US"/>
        </w:rPr>
        <w:t>,</w:t>
      </w:r>
      <w:r w:rsidR="00027489">
        <w:rPr>
          <w:rFonts w:ascii="Calibri" w:hAnsi="Calibri" w:cs="Calibri"/>
          <w:sz w:val="22"/>
          <w:szCs w:val="22"/>
          <w:lang w:val="en-US"/>
        </w:rPr>
        <w:t xml:space="preserve"> Norway</w:t>
      </w:r>
      <w:r w:rsidR="002F3D33">
        <w:rPr>
          <w:rFonts w:ascii="Calibri" w:hAnsi="Calibri" w:cs="Calibri"/>
          <w:sz w:val="22"/>
          <w:szCs w:val="22"/>
          <w:lang w:val="en-US"/>
        </w:rPr>
        <w:t>.</w:t>
      </w:r>
      <w:r w:rsidR="006D7BED">
        <w:rPr>
          <w:rFonts w:ascii="Calibri" w:hAnsi="Calibri" w:cs="Calibri"/>
          <w:sz w:val="22"/>
          <w:szCs w:val="22"/>
          <w:lang w:val="en-US"/>
        </w:rPr>
        <w:t xml:space="preserve"> </w:t>
      </w:r>
    </w:p>
    <w:p w14:paraId="7D978E33" w14:textId="3A373902" w:rsidR="002F3D33" w:rsidRDefault="002F3D33" w:rsidP="00E23FD3">
      <w:pPr>
        <w:autoSpaceDE w:val="0"/>
        <w:autoSpaceDN w:val="0"/>
        <w:adjustRightInd w:val="0"/>
        <w:spacing w:before="0"/>
        <w:rPr>
          <w:rFonts w:ascii="Calibri" w:hAnsi="Calibri" w:cs="Calibri"/>
          <w:sz w:val="22"/>
          <w:szCs w:val="22"/>
          <w:lang w:val="en-US"/>
        </w:rPr>
      </w:pPr>
    </w:p>
    <w:p w14:paraId="7392CC94" w14:textId="50D48B97" w:rsidR="002F3D33" w:rsidRPr="002F3D33" w:rsidRDefault="002F3D33" w:rsidP="00E23FD3">
      <w:pPr>
        <w:autoSpaceDE w:val="0"/>
        <w:autoSpaceDN w:val="0"/>
        <w:adjustRightInd w:val="0"/>
        <w:spacing w:before="0"/>
        <w:rPr>
          <w:rFonts w:ascii="Calibri" w:hAnsi="Calibri" w:cs="Calibri"/>
          <w:sz w:val="22"/>
          <w:szCs w:val="22"/>
          <w:lang w:val="en-US"/>
        </w:rPr>
      </w:pPr>
      <w:r w:rsidRPr="002F3D33">
        <w:rPr>
          <w:rFonts w:ascii="Calibri" w:hAnsi="Calibri" w:cs="Calibri"/>
          <w:sz w:val="22"/>
          <w:szCs w:val="22"/>
          <w:lang w:val="en-US"/>
        </w:rPr>
        <w:t>The System will be used</w:t>
      </w:r>
      <w:r>
        <w:rPr>
          <w:rFonts w:ascii="Calibri" w:hAnsi="Calibri" w:cs="Calibri"/>
          <w:sz w:val="22"/>
          <w:szCs w:val="22"/>
          <w:lang w:val="en-US"/>
        </w:rPr>
        <w:t xml:space="preserve"> at the following address:</w:t>
      </w:r>
      <w:r w:rsidR="00AC6B5E">
        <w:rPr>
          <w:rFonts w:ascii="Calibri" w:hAnsi="Calibri" w:cs="Calibri"/>
          <w:sz w:val="22"/>
          <w:szCs w:val="22"/>
          <w:lang w:val="en-US"/>
        </w:rPr>
        <w:br/>
      </w:r>
    </w:p>
    <w:p w14:paraId="546C8CA6" w14:textId="6129CA69" w:rsidR="00E23FD3" w:rsidRPr="008A3B6F" w:rsidRDefault="00666F88" w:rsidP="0020665E">
      <w:pPr>
        <w:autoSpaceDE w:val="0"/>
        <w:autoSpaceDN w:val="0"/>
        <w:adjustRightInd w:val="0"/>
        <w:spacing w:before="0"/>
        <w:ind w:left="708"/>
        <w:rPr>
          <w:rFonts w:ascii="Calibri" w:hAnsi="Calibri" w:cs="Calibri"/>
          <w:sz w:val="22"/>
          <w:szCs w:val="22"/>
          <w:lang w:val="en-US"/>
        </w:rPr>
      </w:pPr>
      <w:r>
        <w:rPr>
          <w:rFonts w:ascii="Calibri" w:hAnsi="Calibri" w:cs="Calibri"/>
          <w:sz w:val="22"/>
          <w:szCs w:val="22"/>
          <w:lang w:val="en-US"/>
        </w:rPr>
        <w:t>NND – Norwegian Nuclear Decommissioning</w:t>
      </w:r>
    </w:p>
    <w:p w14:paraId="635CADE5" w14:textId="22C1A9E8" w:rsidR="00E23FD3" w:rsidRPr="008A3B6F" w:rsidRDefault="00966BBD" w:rsidP="0020665E">
      <w:pPr>
        <w:autoSpaceDE w:val="0"/>
        <w:autoSpaceDN w:val="0"/>
        <w:adjustRightInd w:val="0"/>
        <w:spacing w:before="0"/>
        <w:ind w:left="708"/>
        <w:rPr>
          <w:rFonts w:ascii="Calibri" w:hAnsi="Calibri" w:cs="Calibri"/>
          <w:sz w:val="22"/>
          <w:szCs w:val="22"/>
          <w:lang w:val="en-US"/>
        </w:rPr>
      </w:pPr>
      <w:r w:rsidRPr="008A3B6F">
        <w:rPr>
          <w:rFonts w:ascii="Calibri" w:hAnsi="Calibri" w:cs="Calibri"/>
          <w:sz w:val="22"/>
          <w:szCs w:val="22"/>
          <w:lang w:val="en-US"/>
        </w:rPr>
        <w:t>Dept. SFK</w:t>
      </w:r>
      <w:r w:rsidR="00B30053">
        <w:rPr>
          <w:rFonts w:ascii="Calibri" w:hAnsi="Calibri" w:cs="Calibri"/>
          <w:sz w:val="22"/>
          <w:szCs w:val="22"/>
          <w:lang w:val="en-US"/>
        </w:rPr>
        <w:t>, Radiation Protection</w:t>
      </w:r>
    </w:p>
    <w:p w14:paraId="7588121D" w14:textId="184C280F" w:rsidR="00E23FD3" w:rsidRPr="00966BBD" w:rsidRDefault="00653428" w:rsidP="0020665E">
      <w:pPr>
        <w:autoSpaceDE w:val="0"/>
        <w:autoSpaceDN w:val="0"/>
        <w:adjustRightInd w:val="0"/>
        <w:spacing w:before="0"/>
        <w:ind w:left="708"/>
        <w:rPr>
          <w:rFonts w:ascii="Calibri" w:hAnsi="Calibri" w:cs="Calibri"/>
          <w:sz w:val="22"/>
          <w:szCs w:val="22"/>
          <w:lang w:val="en-US"/>
        </w:rPr>
      </w:pPr>
      <w:proofErr w:type="spellStart"/>
      <w:r w:rsidRPr="00966BBD">
        <w:rPr>
          <w:rFonts w:ascii="Calibri" w:hAnsi="Calibri" w:cs="Calibri"/>
          <w:sz w:val="22"/>
          <w:szCs w:val="22"/>
          <w:lang w:val="en-US"/>
        </w:rPr>
        <w:t>Tistedalsgata</w:t>
      </w:r>
      <w:proofErr w:type="spellEnd"/>
      <w:r w:rsidRPr="00966BBD">
        <w:rPr>
          <w:rFonts w:ascii="Calibri" w:hAnsi="Calibri" w:cs="Calibri"/>
          <w:sz w:val="22"/>
          <w:szCs w:val="22"/>
          <w:lang w:val="en-US"/>
        </w:rPr>
        <w:t xml:space="preserve"> 20</w:t>
      </w:r>
    </w:p>
    <w:p w14:paraId="002BE045" w14:textId="75713EF6" w:rsidR="00E23FD3" w:rsidRPr="005775B9" w:rsidRDefault="00653428" w:rsidP="0020665E">
      <w:pPr>
        <w:autoSpaceDE w:val="0"/>
        <w:autoSpaceDN w:val="0"/>
        <w:adjustRightInd w:val="0"/>
        <w:spacing w:before="0"/>
        <w:ind w:left="708"/>
        <w:rPr>
          <w:rFonts w:ascii="Calibri" w:hAnsi="Calibri" w:cs="Calibri"/>
          <w:sz w:val="22"/>
          <w:szCs w:val="22"/>
          <w:lang w:val="en-US"/>
        </w:rPr>
      </w:pPr>
      <w:r>
        <w:rPr>
          <w:rFonts w:ascii="Calibri" w:hAnsi="Calibri" w:cs="Calibri"/>
          <w:sz w:val="22"/>
          <w:szCs w:val="22"/>
          <w:lang w:val="en-US"/>
        </w:rPr>
        <w:t>1772 Halden</w:t>
      </w:r>
      <w:r w:rsidR="00E23FD3" w:rsidRPr="005775B9">
        <w:rPr>
          <w:rFonts w:ascii="Calibri" w:hAnsi="Calibri" w:cs="Calibri"/>
          <w:sz w:val="22"/>
          <w:szCs w:val="22"/>
          <w:lang w:val="en-US"/>
        </w:rPr>
        <w:t xml:space="preserve">, </w:t>
      </w:r>
      <w:r w:rsidR="00027489" w:rsidRPr="005775B9">
        <w:rPr>
          <w:rFonts w:ascii="Calibri" w:hAnsi="Calibri" w:cs="Calibri"/>
          <w:sz w:val="22"/>
          <w:szCs w:val="22"/>
          <w:lang w:val="en-US"/>
        </w:rPr>
        <w:t>Norway</w:t>
      </w:r>
    </w:p>
    <w:p w14:paraId="6F0F9B90" w14:textId="77777777" w:rsidR="003D30E5" w:rsidRPr="005775B9" w:rsidRDefault="003D30E5" w:rsidP="00E23FD3">
      <w:pPr>
        <w:autoSpaceDE w:val="0"/>
        <w:autoSpaceDN w:val="0"/>
        <w:adjustRightInd w:val="0"/>
        <w:spacing w:before="0"/>
        <w:rPr>
          <w:rFonts w:ascii="Calibri" w:hAnsi="Calibri" w:cs="Calibri"/>
          <w:sz w:val="22"/>
          <w:szCs w:val="22"/>
          <w:lang w:val="en-US"/>
        </w:rPr>
      </w:pPr>
    </w:p>
    <w:p w14:paraId="2E4762C0" w14:textId="4B8AD143" w:rsidR="00E23FD3" w:rsidRPr="005775B9" w:rsidRDefault="002F3D33" w:rsidP="00E23FD3">
      <w:pPr>
        <w:autoSpaceDE w:val="0"/>
        <w:autoSpaceDN w:val="0"/>
        <w:adjustRightInd w:val="0"/>
        <w:spacing w:before="0"/>
        <w:rPr>
          <w:rFonts w:ascii="Calibri" w:hAnsi="Calibri" w:cs="Calibri"/>
          <w:sz w:val="22"/>
          <w:szCs w:val="22"/>
          <w:lang w:val="en-US"/>
        </w:rPr>
      </w:pPr>
      <w:r w:rsidRPr="005775B9">
        <w:rPr>
          <w:rFonts w:ascii="Calibri" w:hAnsi="Calibri" w:cs="Calibri"/>
          <w:sz w:val="22"/>
          <w:szCs w:val="22"/>
          <w:lang w:val="en-US"/>
        </w:rPr>
        <w:t>The URS covers</w:t>
      </w:r>
      <w:r w:rsidR="005775B9" w:rsidRPr="005775B9">
        <w:rPr>
          <w:rFonts w:ascii="Calibri" w:hAnsi="Calibri" w:cs="Calibri"/>
          <w:sz w:val="22"/>
          <w:szCs w:val="22"/>
          <w:lang w:val="en-US"/>
        </w:rPr>
        <w:t xml:space="preserve"> requirements related to</w:t>
      </w:r>
      <w:r w:rsidRPr="005775B9">
        <w:rPr>
          <w:rFonts w:ascii="Calibri" w:hAnsi="Calibri" w:cs="Calibri"/>
          <w:sz w:val="22"/>
          <w:szCs w:val="22"/>
          <w:lang w:val="en-US"/>
        </w:rPr>
        <w:t>:</w:t>
      </w:r>
    </w:p>
    <w:p w14:paraId="7FF97E1C" w14:textId="6653A407" w:rsidR="00966BBD" w:rsidRDefault="00876871" w:rsidP="00966BBD">
      <w:pPr>
        <w:pStyle w:val="Listeavsnitt"/>
        <w:numPr>
          <w:ilvl w:val="0"/>
          <w:numId w:val="5"/>
        </w:numPr>
        <w:autoSpaceDE w:val="0"/>
        <w:autoSpaceDN w:val="0"/>
        <w:adjustRightInd w:val="0"/>
        <w:spacing w:before="0"/>
        <w:rPr>
          <w:rFonts w:ascii="Calibri" w:hAnsi="Calibri" w:cs="Calibri"/>
          <w:sz w:val="22"/>
          <w:szCs w:val="22"/>
          <w:lang w:val="en-US"/>
        </w:rPr>
      </w:pPr>
      <w:r w:rsidRPr="00876871">
        <w:rPr>
          <w:rFonts w:ascii="Calibri" w:hAnsi="Calibri" w:cs="Calibri"/>
          <w:sz w:val="22"/>
          <w:szCs w:val="22"/>
          <w:lang w:val="en-US"/>
        </w:rPr>
        <w:t>ɣ</w:t>
      </w:r>
      <w:r>
        <w:rPr>
          <w:rFonts w:ascii="Calibri" w:hAnsi="Calibri" w:cs="Calibri"/>
          <w:sz w:val="22"/>
          <w:szCs w:val="22"/>
          <w:lang w:val="en-US"/>
        </w:rPr>
        <w:t>-</w:t>
      </w:r>
      <w:r w:rsidR="00936D21">
        <w:rPr>
          <w:rFonts w:ascii="Calibri" w:hAnsi="Calibri" w:cs="Calibri"/>
          <w:sz w:val="22"/>
          <w:szCs w:val="22"/>
          <w:lang w:val="en-US"/>
        </w:rPr>
        <w:t>radiation detectors</w:t>
      </w:r>
      <w:r w:rsidR="00705E02" w:rsidRPr="00966BBD">
        <w:rPr>
          <w:rFonts w:ascii="Calibri" w:hAnsi="Calibri" w:cs="Calibri"/>
          <w:sz w:val="22"/>
          <w:szCs w:val="22"/>
          <w:lang w:val="en-US"/>
        </w:rPr>
        <w:t xml:space="preserve"> and </w:t>
      </w:r>
      <w:r w:rsidR="00936D21">
        <w:rPr>
          <w:rFonts w:ascii="Calibri" w:hAnsi="Calibri" w:cs="Calibri"/>
          <w:sz w:val="22"/>
          <w:szCs w:val="22"/>
          <w:lang w:val="en-US"/>
        </w:rPr>
        <w:t xml:space="preserve">their </w:t>
      </w:r>
      <w:r w:rsidR="00705E02" w:rsidRPr="00966BBD">
        <w:rPr>
          <w:rFonts w:ascii="Calibri" w:hAnsi="Calibri" w:cs="Calibri"/>
          <w:sz w:val="22"/>
          <w:szCs w:val="22"/>
          <w:lang w:val="en-US"/>
        </w:rPr>
        <w:t>signal processing electronics</w:t>
      </w:r>
      <w:r w:rsidR="00936D21">
        <w:rPr>
          <w:rFonts w:ascii="Calibri" w:hAnsi="Calibri" w:cs="Calibri"/>
          <w:sz w:val="22"/>
          <w:szCs w:val="22"/>
          <w:lang w:val="en-US"/>
        </w:rPr>
        <w:t xml:space="preserve"> (</w:t>
      </w:r>
      <w:r w:rsidR="00AF63CA">
        <w:rPr>
          <w:rFonts w:ascii="Calibri" w:hAnsi="Calibri" w:cs="Calibri"/>
          <w:sz w:val="22"/>
          <w:szCs w:val="22"/>
          <w:lang w:val="en-US"/>
        </w:rPr>
        <w:t xml:space="preserve">reader </w:t>
      </w:r>
      <w:r w:rsidR="00936D21">
        <w:rPr>
          <w:rFonts w:ascii="Calibri" w:hAnsi="Calibri" w:cs="Calibri"/>
          <w:sz w:val="22"/>
          <w:szCs w:val="22"/>
          <w:lang w:val="en-US"/>
        </w:rPr>
        <w:t>instruments)</w:t>
      </w:r>
      <w:r w:rsidR="002D184A" w:rsidRPr="00966BBD">
        <w:rPr>
          <w:rFonts w:ascii="Calibri" w:hAnsi="Calibri" w:cs="Calibri"/>
          <w:sz w:val="22"/>
          <w:szCs w:val="22"/>
          <w:lang w:val="en-US"/>
        </w:rPr>
        <w:t>.</w:t>
      </w:r>
    </w:p>
    <w:p w14:paraId="03B44BF1" w14:textId="5119C4FA" w:rsidR="00936D21" w:rsidRDefault="0099024D" w:rsidP="003C2E0C">
      <w:pPr>
        <w:pStyle w:val="Listeavsnitt"/>
        <w:numPr>
          <w:ilvl w:val="0"/>
          <w:numId w:val="5"/>
        </w:numPr>
        <w:autoSpaceDE w:val="0"/>
        <w:autoSpaceDN w:val="0"/>
        <w:adjustRightInd w:val="0"/>
        <w:spacing w:before="0"/>
        <w:rPr>
          <w:rFonts w:ascii="Calibri" w:hAnsi="Calibri" w:cs="Calibri"/>
          <w:sz w:val="22"/>
          <w:szCs w:val="22"/>
          <w:lang w:val="en-US"/>
        </w:rPr>
      </w:pPr>
      <w:r>
        <w:rPr>
          <w:rFonts w:ascii="Calibri" w:hAnsi="Calibri" w:cs="Calibri"/>
          <w:sz w:val="22"/>
          <w:szCs w:val="22"/>
          <w:lang w:val="en-US"/>
        </w:rPr>
        <w:t>D</w:t>
      </w:r>
      <w:r w:rsidR="000A503B" w:rsidRPr="00936D21">
        <w:rPr>
          <w:rFonts w:ascii="Calibri" w:hAnsi="Calibri" w:cs="Calibri"/>
          <w:sz w:val="22"/>
          <w:szCs w:val="22"/>
          <w:lang w:val="en-US"/>
        </w:rPr>
        <w:t xml:space="preserve">edicated software for </w:t>
      </w:r>
      <w:r>
        <w:rPr>
          <w:rFonts w:ascii="Calibri" w:hAnsi="Calibri" w:cs="Calibri"/>
          <w:sz w:val="22"/>
          <w:szCs w:val="22"/>
          <w:lang w:val="en-US"/>
        </w:rPr>
        <w:t xml:space="preserve">configuration and </w:t>
      </w:r>
      <w:r w:rsidR="00936D21" w:rsidRPr="00936D21">
        <w:rPr>
          <w:rFonts w:ascii="Calibri" w:hAnsi="Calibri" w:cs="Calibri"/>
          <w:sz w:val="22"/>
          <w:szCs w:val="22"/>
          <w:lang w:val="en-US"/>
        </w:rPr>
        <w:t>data</w:t>
      </w:r>
      <w:r w:rsidR="002D184A" w:rsidRPr="00936D21">
        <w:rPr>
          <w:rFonts w:ascii="Calibri" w:hAnsi="Calibri" w:cs="Calibri"/>
          <w:sz w:val="22"/>
          <w:szCs w:val="22"/>
          <w:lang w:val="en-US"/>
        </w:rPr>
        <w:t xml:space="preserve"> acquisition</w:t>
      </w:r>
      <w:r w:rsidR="00936D21">
        <w:rPr>
          <w:rFonts w:ascii="Calibri" w:hAnsi="Calibri" w:cs="Calibri"/>
          <w:sz w:val="22"/>
          <w:szCs w:val="22"/>
          <w:lang w:val="en-US"/>
        </w:rPr>
        <w:t>.</w:t>
      </w:r>
    </w:p>
    <w:p w14:paraId="7D351E6D" w14:textId="587DFC7B" w:rsidR="00894C36" w:rsidRPr="00936D21" w:rsidRDefault="00936D21" w:rsidP="003C2E0C">
      <w:pPr>
        <w:pStyle w:val="Listeavsnitt"/>
        <w:numPr>
          <w:ilvl w:val="0"/>
          <w:numId w:val="5"/>
        </w:numPr>
        <w:autoSpaceDE w:val="0"/>
        <w:autoSpaceDN w:val="0"/>
        <w:adjustRightInd w:val="0"/>
        <w:spacing w:before="0"/>
        <w:rPr>
          <w:rFonts w:ascii="Calibri" w:hAnsi="Calibri" w:cs="Calibri"/>
          <w:sz w:val="22"/>
          <w:szCs w:val="22"/>
          <w:lang w:val="en-US"/>
        </w:rPr>
      </w:pPr>
      <w:r>
        <w:rPr>
          <w:rFonts w:ascii="Calibri" w:hAnsi="Calibri" w:cs="Calibri"/>
          <w:sz w:val="22"/>
          <w:szCs w:val="22"/>
          <w:lang w:val="en-US"/>
        </w:rPr>
        <w:t>O</w:t>
      </w:r>
      <w:r w:rsidR="000358C7" w:rsidRPr="00936D21">
        <w:rPr>
          <w:rFonts w:ascii="Calibri" w:hAnsi="Calibri" w:cs="Calibri"/>
          <w:sz w:val="22"/>
          <w:szCs w:val="22"/>
          <w:lang w:val="en-US"/>
        </w:rPr>
        <w:t>ptional</w:t>
      </w:r>
      <w:r w:rsidR="00576F45" w:rsidRPr="00936D21">
        <w:rPr>
          <w:rFonts w:ascii="Calibri" w:hAnsi="Calibri" w:cs="Calibri"/>
          <w:sz w:val="22"/>
          <w:szCs w:val="22"/>
          <w:lang w:val="en-US"/>
        </w:rPr>
        <w:t xml:space="preserve"> service level agreement (SLA) for </w:t>
      </w:r>
      <w:r w:rsidR="00E94030">
        <w:rPr>
          <w:rFonts w:ascii="Calibri" w:hAnsi="Calibri" w:cs="Calibri"/>
          <w:sz w:val="22"/>
          <w:szCs w:val="22"/>
          <w:lang w:val="en-US"/>
        </w:rPr>
        <w:t>u</w:t>
      </w:r>
      <w:r w:rsidR="00576F45" w:rsidRPr="00936D21">
        <w:rPr>
          <w:rFonts w:ascii="Calibri" w:hAnsi="Calibri" w:cs="Calibri"/>
          <w:sz w:val="22"/>
          <w:szCs w:val="22"/>
          <w:lang w:val="en-US"/>
        </w:rPr>
        <w:t>rgen</w:t>
      </w:r>
      <w:r w:rsidR="00E94030">
        <w:rPr>
          <w:rFonts w:ascii="Calibri" w:hAnsi="Calibri" w:cs="Calibri"/>
          <w:sz w:val="22"/>
          <w:szCs w:val="22"/>
          <w:lang w:val="en-US"/>
        </w:rPr>
        <w:t>t</w:t>
      </w:r>
      <w:r w:rsidR="00576F45" w:rsidRPr="00936D21">
        <w:rPr>
          <w:rFonts w:ascii="Calibri" w:hAnsi="Calibri" w:cs="Calibri"/>
          <w:sz w:val="22"/>
          <w:szCs w:val="22"/>
          <w:lang w:val="en-US"/>
        </w:rPr>
        <w:t xml:space="preserve"> </w:t>
      </w:r>
      <w:r w:rsidR="00E94030">
        <w:rPr>
          <w:rFonts w:ascii="Calibri" w:hAnsi="Calibri" w:cs="Calibri"/>
          <w:sz w:val="22"/>
          <w:szCs w:val="22"/>
          <w:lang w:val="en-US"/>
        </w:rPr>
        <w:t xml:space="preserve">item replacements or </w:t>
      </w:r>
      <w:r w:rsidR="00576F45" w:rsidRPr="00936D21">
        <w:rPr>
          <w:rFonts w:ascii="Calibri" w:hAnsi="Calibri" w:cs="Calibri"/>
          <w:sz w:val="22"/>
          <w:szCs w:val="22"/>
          <w:lang w:val="en-US"/>
        </w:rPr>
        <w:t>repairs.</w:t>
      </w:r>
    </w:p>
    <w:p w14:paraId="6B93149D" w14:textId="2605202A" w:rsidR="00D672D1" w:rsidRPr="007707F3" w:rsidRDefault="00CE636B" w:rsidP="00D672D1">
      <w:pPr>
        <w:pStyle w:val="Overskrift1"/>
        <w:rPr>
          <w:rFonts w:ascii="Times New Roman" w:hAnsi="Times New Roman" w:cs="Times New Roman"/>
          <w:kern w:val="0"/>
          <w:sz w:val="24"/>
          <w:szCs w:val="24"/>
          <w:lang w:val="en-US"/>
        </w:rPr>
      </w:pPr>
      <w:bookmarkStart w:id="1" w:name="_Toc85464458"/>
      <w:bookmarkStart w:id="2" w:name="_Toc85464503"/>
      <w:bookmarkStart w:id="3" w:name="_Toc85464548"/>
      <w:bookmarkStart w:id="4" w:name="_Toc85464459"/>
      <w:bookmarkStart w:id="5" w:name="_Toc85464504"/>
      <w:bookmarkStart w:id="6" w:name="_Toc85464549"/>
      <w:bookmarkStart w:id="7" w:name="_Toc85464460"/>
      <w:bookmarkStart w:id="8" w:name="_Toc85464505"/>
      <w:bookmarkStart w:id="9" w:name="_Toc85464550"/>
      <w:bookmarkStart w:id="10" w:name="_Toc85464461"/>
      <w:bookmarkStart w:id="11" w:name="_Toc85464506"/>
      <w:bookmarkStart w:id="12" w:name="_Toc85464551"/>
      <w:bookmarkStart w:id="13" w:name="_Toc85464462"/>
      <w:bookmarkStart w:id="14" w:name="_Toc85464507"/>
      <w:bookmarkStart w:id="15" w:name="_Toc85464552"/>
      <w:bookmarkStart w:id="16" w:name="_Toc85464463"/>
      <w:bookmarkStart w:id="17" w:name="_Toc85464508"/>
      <w:bookmarkStart w:id="18" w:name="_Toc85464553"/>
      <w:bookmarkStart w:id="19" w:name="_Toc85464464"/>
      <w:bookmarkStart w:id="20" w:name="_Toc85464509"/>
      <w:bookmarkStart w:id="21" w:name="_Toc85464554"/>
      <w:bookmarkStart w:id="22" w:name="_Toc85464465"/>
      <w:bookmarkStart w:id="23" w:name="_Toc85464510"/>
      <w:bookmarkStart w:id="24" w:name="_Toc85464555"/>
      <w:bookmarkStart w:id="25" w:name="_Toc85464466"/>
      <w:bookmarkStart w:id="26" w:name="_Toc85464511"/>
      <w:bookmarkStart w:id="27" w:name="_Toc85464556"/>
      <w:bookmarkStart w:id="28" w:name="_Toc85464467"/>
      <w:bookmarkStart w:id="29" w:name="_Toc85464512"/>
      <w:bookmarkStart w:id="30" w:name="_Toc85464557"/>
      <w:bookmarkStart w:id="31" w:name="_Toc85464468"/>
      <w:bookmarkStart w:id="32" w:name="_Toc85464513"/>
      <w:bookmarkStart w:id="33" w:name="_Toc85464558"/>
      <w:bookmarkStart w:id="34" w:name="_Toc85464469"/>
      <w:bookmarkStart w:id="35" w:name="_Toc85464514"/>
      <w:bookmarkStart w:id="36" w:name="_Toc85464559"/>
      <w:bookmarkStart w:id="37" w:name="_Toc23985246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r w:rsidRPr="007707F3">
        <w:rPr>
          <w:lang w:val="en-US"/>
        </w:rPr>
        <w:t>Defini</w:t>
      </w:r>
      <w:r w:rsidR="00CE4FAE" w:rsidRPr="007707F3">
        <w:rPr>
          <w:lang w:val="en-US"/>
        </w:rPr>
        <w:t>tions</w:t>
      </w:r>
      <w:bookmarkEnd w:id="37"/>
    </w:p>
    <w:p w14:paraId="048AB2F7" w14:textId="166F31DA" w:rsidR="001B0852" w:rsidRPr="0020665E" w:rsidRDefault="001B0852" w:rsidP="001B0852">
      <w:pPr>
        <w:tabs>
          <w:tab w:val="left" w:pos="1843"/>
        </w:tabs>
        <w:ind w:left="567"/>
        <w:rPr>
          <w:rFonts w:ascii="Calibri" w:eastAsia="Calibri" w:hAnsi="Calibri"/>
          <w:sz w:val="22"/>
          <w:szCs w:val="22"/>
          <w:lang w:val="en-US" w:eastAsia="en-US"/>
        </w:rPr>
      </w:pPr>
      <w:r w:rsidRPr="0020665E">
        <w:rPr>
          <w:rFonts w:ascii="Calibri" w:eastAsia="Calibri" w:hAnsi="Calibri"/>
          <w:sz w:val="22"/>
          <w:szCs w:val="22"/>
          <w:lang w:val="en-US" w:eastAsia="en-US"/>
        </w:rPr>
        <w:t>CE</w:t>
      </w:r>
      <w:r w:rsidRPr="0020665E">
        <w:rPr>
          <w:rFonts w:ascii="Calibri" w:eastAsia="Calibri" w:hAnsi="Calibri"/>
          <w:sz w:val="22"/>
          <w:szCs w:val="22"/>
          <w:lang w:val="en-US" w:eastAsia="en-US"/>
        </w:rPr>
        <w:tab/>
      </w:r>
      <w:proofErr w:type="spellStart"/>
      <w:r w:rsidRPr="0020665E">
        <w:rPr>
          <w:rFonts w:ascii="Calibri" w:eastAsia="Calibri" w:hAnsi="Calibri"/>
          <w:sz w:val="22"/>
          <w:szCs w:val="22"/>
          <w:lang w:val="en-US" w:eastAsia="en-US"/>
        </w:rPr>
        <w:t>Conformité</w:t>
      </w:r>
      <w:proofErr w:type="spellEnd"/>
      <w:r w:rsidRPr="0020665E">
        <w:rPr>
          <w:rFonts w:ascii="Calibri" w:eastAsia="Calibri" w:hAnsi="Calibri"/>
          <w:sz w:val="22"/>
          <w:szCs w:val="22"/>
          <w:lang w:val="en-US" w:eastAsia="en-US"/>
        </w:rPr>
        <w:t xml:space="preserve"> </w:t>
      </w:r>
      <w:proofErr w:type="spellStart"/>
      <w:r w:rsidR="00B77325">
        <w:rPr>
          <w:rFonts w:ascii="Calibri" w:eastAsia="Calibri" w:hAnsi="Calibri"/>
          <w:sz w:val="22"/>
          <w:szCs w:val="22"/>
          <w:lang w:val="en-US" w:eastAsia="en-US"/>
        </w:rPr>
        <w:t>E</w:t>
      </w:r>
      <w:r w:rsidRPr="0020665E">
        <w:rPr>
          <w:rFonts w:ascii="Calibri" w:eastAsia="Calibri" w:hAnsi="Calibri"/>
          <w:sz w:val="22"/>
          <w:szCs w:val="22"/>
          <w:lang w:val="en-US" w:eastAsia="en-US"/>
        </w:rPr>
        <w:t>uropéenne</w:t>
      </w:r>
      <w:proofErr w:type="spellEnd"/>
      <w:r w:rsidRPr="0020665E">
        <w:rPr>
          <w:rFonts w:ascii="Calibri" w:eastAsia="Calibri" w:hAnsi="Calibri"/>
          <w:sz w:val="22"/>
          <w:szCs w:val="22"/>
          <w:lang w:val="en-US" w:eastAsia="en-US"/>
        </w:rPr>
        <w:t>, Hallmark</w:t>
      </w:r>
    </w:p>
    <w:p w14:paraId="6CC8917A" w14:textId="236B4B31" w:rsidR="00452FAA" w:rsidRPr="00EA255F" w:rsidRDefault="00D96EFA" w:rsidP="001B0852">
      <w:pPr>
        <w:tabs>
          <w:tab w:val="left" w:pos="1843"/>
        </w:tabs>
        <w:ind w:left="567"/>
        <w:rPr>
          <w:rFonts w:ascii="Calibri" w:eastAsia="Calibri" w:hAnsi="Calibri"/>
          <w:sz w:val="22"/>
          <w:szCs w:val="22"/>
          <w:lang w:val="en-US" w:eastAsia="en-US"/>
        </w:rPr>
      </w:pPr>
      <w:r>
        <w:rPr>
          <w:rFonts w:ascii="Calibri" w:eastAsia="Calibri" w:hAnsi="Calibri"/>
          <w:sz w:val="22"/>
          <w:szCs w:val="22"/>
          <w:lang w:val="en-US" w:eastAsia="en-US"/>
        </w:rPr>
        <w:t>NND</w:t>
      </w:r>
      <w:r w:rsidR="00452FAA" w:rsidRPr="00EA255F">
        <w:rPr>
          <w:rFonts w:ascii="Calibri" w:eastAsia="Calibri" w:hAnsi="Calibri"/>
          <w:sz w:val="22"/>
          <w:szCs w:val="22"/>
          <w:lang w:val="en-US" w:eastAsia="en-US"/>
        </w:rPr>
        <w:tab/>
      </w:r>
      <w:r>
        <w:rPr>
          <w:rFonts w:ascii="Calibri" w:eastAsia="Calibri" w:hAnsi="Calibri"/>
          <w:sz w:val="22"/>
          <w:szCs w:val="22"/>
          <w:lang w:val="en-US" w:eastAsia="en-US"/>
        </w:rPr>
        <w:t>Norwegian Nuclear Decommissioning</w:t>
      </w:r>
    </w:p>
    <w:p w14:paraId="546E48ED" w14:textId="310818F9" w:rsidR="000358C7" w:rsidRPr="00192E53" w:rsidRDefault="000358C7" w:rsidP="000358C7">
      <w:pPr>
        <w:tabs>
          <w:tab w:val="left" w:pos="1843"/>
        </w:tabs>
        <w:ind w:left="567"/>
        <w:rPr>
          <w:rFonts w:ascii="Calibri" w:eastAsia="Calibri" w:hAnsi="Calibri"/>
          <w:sz w:val="22"/>
          <w:szCs w:val="22"/>
          <w:lang w:val="en-US" w:eastAsia="en-US"/>
        </w:rPr>
      </w:pPr>
      <w:r w:rsidRPr="00192E53">
        <w:rPr>
          <w:rFonts w:ascii="Calibri" w:eastAsia="Calibri" w:hAnsi="Calibri"/>
          <w:sz w:val="22"/>
          <w:szCs w:val="22"/>
          <w:lang w:val="en-US" w:eastAsia="en-US"/>
        </w:rPr>
        <w:t>NU</w:t>
      </w:r>
      <w:r w:rsidR="00296DF4">
        <w:rPr>
          <w:rFonts w:ascii="Calibri" w:eastAsia="Calibri" w:hAnsi="Calibri"/>
          <w:sz w:val="22"/>
          <w:szCs w:val="22"/>
          <w:lang w:val="en-US" w:eastAsia="en-US"/>
        </w:rPr>
        <w:t>K</w:t>
      </w:r>
      <w:r w:rsidR="00653428">
        <w:rPr>
          <w:rFonts w:ascii="Calibri" w:eastAsia="Calibri" w:hAnsi="Calibri"/>
          <w:sz w:val="22"/>
          <w:szCs w:val="22"/>
          <w:lang w:val="en-US" w:eastAsia="en-US"/>
        </w:rPr>
        <w:t>H</w:t>
      </w:r>
      <w:r w:rsidRPr="00192E53">
        <w:rPr>
          <w:rFonts w:ascii="Calibri" w:eastAsia="Calibri" w:hAnsi="Calibri"/>
          <w:sz w:val="22"/>
          <w:szCs w:val="22"/>
          <w:lang w:val="en-US" w:eastAsia="en-US"/>
        </w:rPr>
        <w:t xml:space="preserve"> </w:t>
      </w:r>
      <w:r w:rsidR="00653428">
        <w:rPr>
          <w:rFonts w:ascii="Calibri" w:eastAsia="Calibri" w:hAnsi="Calibri"/>
          <w:sz w:val="22"/>
          <w:szCs w:val="22"/>
          <w:lang w:val="en-US" w:eastAsia="en-US"/>
        </w:rPr>
        <w:t>SFK</w:t>
      </w:r>
      <w:r w:rsidRPr="00192E53">
        <w:rPr>
          <w:rFonts w:ascii="Calibri" w:eastAsia="Calibri" w:hAnsi="Calibri"/>
          <w:sz w:val="22"/>
          <w:szCs w:val="22"/>
          <w:lang w:val="en-US" w:eastAsia="en-US"/>
        </w:rPr>
        <w:tab/>
        <w:t>D</w:t>
      </w:r>
      <w:r>
        <w:rPr>
          <w:rFonts w:ascii="Calibri" w:eastAsia="Calibri" w:hAnsi="Calibri"/>
          <w:sz w:val="22"/>
          <w:szCs w:val="22"/>
          <w:lang w:val="en-US" w:eastAsia="en-US"/>
        </w:rPr>
        <w:t>epartment of Radiation Protection</w:t>
      </w:r>
      <w:r w:rsidR="00653428">
        <w:rPr>
          <w:rFonts w:ascii="Calibri" w:eastAsia="Calibri" w:hAnsi="Calibri"/>
          <w:sz w:val="22"/>
          <w:szCs w:val="22"/>
          <w:lang w:val="en-US" w:eastAsia="en-US"/>
        </w:rPr>
        <w:t>, Chemistry</w:t>
      </w:r>
      <w:r>
        <w:rPr>
          <w:rFonts w:ascii="Calibri" w:eastAsia="Calibri" w:hAnsi="Calibri"/>
          <w:sz w:val="22"/>
          <w:szCs w:val="22"/>
          <w:lang w:val="en-US" w:eastAsia="en-US"/>
        </w:rPr>
        <w:t xml:space="preserve"> and Physics</w:t>
      </w:r>
      <w:r w:rsidR="00296DF4">
        <w:rPr>
          <w:rFonts w:ascii="Calibri" w:eastAsia="Calibri" w:hAnsi="Calibri"/>
          <w:sz w:val="22"/>
          <w:szCs w:val="22"/>
          <w:lang w:val="en-US" w:eastAsia="en-US"/>
        </w:rPr>
        <w:t xml:space="preserve">, </w:t>
      </w:r>
      <w:r w:rsidR="001C4A49">
        <w:rPr>
          <w:rFonts w:ascii="Calibri" w:eastAsia="Calibri" w:hAnsi="Calibri"/>
          <w:sz w:val="22"/>
          <w:szCs w:val="22"/>
          <w:lang w:val="en-US" w:eastAsia="en-US"/>
        </w:rPr>
        <w:t>NND</w:t>
      </w:r>
    </w:p>
    <w:p w14:paraId="51D454DC" w14:textId="265E7136" w:rsidR="0094614F" w:rsidRDefault="0094614F" w:rsidP="001B0852">
      <w:pPr>
        <w:tabs>
          <w:tab w:val="left" w:pos="1843"/>
        </w:tabs>
        <w:ind w:left="567"/>
        <w:rPr>
          <w:rFonts w:ascii="Calibri" w:eastAsia="Calibri" w:hAnsi="Calibri"/>
          <w:sz w:val="22"/>
          <w:szCs w:val="22"/>
          <w:lang w:val="en-US" w:eastAsia="en-US"/>
        </w:rPr>
      </w:pPr>
      <w:r w:rsidRPr="0020665E">
        <w:rPr>
          <w:rFonts w:ascii="Calibri" w:eastAsia="Calibri" w:hAnsi="Calibri"/>
          <w:sz w:val="22"/>
          <w:szCs w:val="22"/>
          <w:lang w:val="en-US" w:eastAsia="en-US"/>
        </w:rPr>
        <w:t>URS</w:t>
      </w:r>
      <w:r w:rsidRPr="0020665E">
        <w:rPr>
          <w:rFonts w:ascii="Calibri" w:eastAsia="Calibri" w:hAnsi="Calibri"/>
          <w:sz w:val="22"/>
          <w:szCs w:val="22"/>
          <w:lang w:val="en-US" w:eastAsia="en-US"/>
        </w:rPr>
        <w:tab/>
        <w:t>User Requirement Specifications</w:t>
      </w:r>
    </w:p>
    <w:p w14:paraId="744104AD" w14:textId="49922429" w:rsidR="00905E13" w:rsidRDefault="006D3474" w:rsidP="001B0852">
      <w:pPr>
        <w:tabs>
          <w:tab w:val="left" w:pos="1843"/>
        </w:tabs>
        <w:ind w:left="567"/>
        <w:rPr>
          <w:rFonts w:ascii="Calibri" w:eastAsia="Calibri" w:hAnsi="Calibri"/>
          <w:sz w:val="22"/>
          <w:szCs w:val="22"/>
          <w:lang w:val="en-US" w:eastAsia="en-US"/>
        </w:rPr>
      </w:pPr>
      <w:bookmarkStart w:id="38" w:name="_Hlk189209021"/>
      <w:r w:rsidRPr="006D3474">
        <w:rPr>
          <w:rFonts w:ascii="Calibri" w:eastAsia="Calibri" w:hAnsi="Calibri"/>
          <w:sz w:val="22"/>
          <w:szCs w:val="22"/>
          <w:lang w:val="en-US" w:eastAsia="en-US"/>
        </w:rPr>
        <w:t>ɣ</w:t>
      </w:r>
      <w:bookmarkEnd w:id="38"/>
      <w:r>
        <w:rPr>
          <w:rFonts w:ascii="Calibri" w:eastAsia="Calibri" w:hAnsi="Calibri"/>
          <w:sz w:val="22"/>
          <w:szCs w:val="22"/>
          <w:lang w:val="en-US" w:eastAsia="en-US"/>
        </w:rPr>
        <w:tab/>
        <w:t xml:space="preserve">Gamma </w:t>
      </w:r>
      <w:r w:rsidR="00485AA2">
        <w:rPr>
          <w:rFonts w:ascii="Calibri" w:eastAsia="Calibri" w:hAnsi="Calibri"/>
          <w:sz w:val="22"/>
          <w:szCs w:val="22"/>
          <w:lang w:val="en-US" w:eastAsia="en-US"/>
        </w:rPr>
        <w:t>(</w:t>
      </w:r>
      <w:r>
        <w:rPr>
          <w:rFonts w:ascii="Calibri" w:eastAsia="Calibri" w:hAnsi="Calibri"/>
          <w:sz w:val="22"/>
          <w:szCs w:val="22"/>
          <w:lang w:val="en-US" w:eastAsia="en-US"/>
        </w:rPr>
        <w:t>radiation</w:t>
      </w:r>
      <w:r w:rsidR="00485AA2">
        <w:rPr>
          <w:rFonts w:ascii="Calibri" w:eastAsia="Calibri" w:hAnsi="Calibri"/>
          <w:sz w:val="22"/>
          <w:szCs w:val="22"/>
          <w:lang w:val="en-US" w:eastAsia="en-US"/>
        </w:rPr>
        <w:t>)</w:t>
      </w:r>
    </w:p>
    <w:p w14:paraId="019AAA79" w14:textId="7247A165" w:rsidR="00905E13" w:rsidRDefault="007753A1" w:rsidP="001B0852">
      <w:pPr>
        <w:tabs>
          <w:tab w:val="left" w:pos="1843"/>
        </w:tabs>
        <w:ind w:left="567"/>
        <w:rPr>
          <w:rFonts w:ascii="Calibri" w:eastAsia="Calibri" w:hAnsi="Calibri"/>
          <w:sz w:val="22"/>
          <w:szCs w:val="22"/>
          <w:lang w:val="en-US" w:eastAsia="en-US"/>
        </w:rPr>
      </w:pPr>
      <w:r>
        <w:rPr>
          <w:rFonts w:ascii="Calibri" w:eastAsia="Calibri" w:hAnsi="Calibri"/>
          <w:sz w:val="22"/>
          <w:szCs w:val="22"/>
          <w:lang w:val="en-US" w:eastAsia="en-US"/>
        </w:rPr>
        <w:t>N/A</w:t>
      </w:r>
      <w:r>
        <w:rPr>
          <w:rFonts w:ascii="Calibri" w:eastAsia="Calibri" w:hAnsi="Calibri"/>
          <w:sz w:val="22"/>
          <w:szCs w:val="22"/>
          <w:lang w:val="en-US" w:eastAsia="en-US"/>
        </w:rPr>
        <w:tab/>
        <w:t>Not Applicable</w:t>
      </w:r>
    </w:p>
    <w:p w14:paraId="1A9C9332" w14:textId="16294AA9" w:rsidR="00905E13" w:rsidRDefault="00905E13">
      <w:pPr>
        <w:spacing w:before="0"/>
        <w:rPr>
          <w:rFonts w:ascii="Calibri" w:eastAsia="Calibri" w:hAnsi="Calibri"/>
          <w:sz w:val="22"/>
          <w:szCs w:val="22"/>
          <w:lang w:val="en-US" w:eastAsia="en-US"/>
        </w:rPr>
      </w:pPr>
      <w:r>
        <w:rPr>
          <w:rFonts w:ascii="Calibri" w:eastAsia="Calibri" w:hAnsi="Calibri"/>
          <w:sz w:val="22"/>
          <w:szCs w:val="22"/>
          <w:lang w:val="en-US" w:eastAsia="en-US"/>
        </w:rPr>
        <w:br w:type="page"/>
      </w:r>
    </w:p>
    <w:p w14:paraId="484C1DF0" w14:textId="77777777" w:rsidR="00905E13" w:rsidRDefault="00905E13" w:rsidP="00EB369C">
      <w:pPr>
        <w:spacing w:before="0"/>
        <w:rPr>
          <w:rFonts w:eastAsia="Calibri"/>
          <w:lang w:val="en-US"/>
        </w:rPr>
      </w:pPr>
    </w:p>
    <w:p w14:paraId="59C84AAC" w14:textId="62ED6517" w:rsidR="00EA0CCC" w:rsidRDefault="00100C77" w:rsidP="00905E13">
      <w:pPr>
        <w:pStyle w:val="Overskrift1"/>
        <w:spacing w:before="0"/>
        <w:rPr>
          <w:lang w:val="en-US"/>
        </w:rPr>
      </w:pPr>
      <w:bookmarkStart w:id="39" w:name="_Toc239852466"/>
      <w:r>
        <w:rPr>
          <w:lang w:val="en-US"/>
        </w:rPr>
        <w:t xml:space="preserve">Compliance </w:t>
      </w:r>
      <w:r w:rsidR="00CE4FAE" w:rsidRPr="006902AB">
        <w:t>with</w:t>
      </w:r>
      <w:r>
        <w:rPr>
          <w:lang w:val="en-US"/>
        </w:rPr>
        <w:t xml:space="preserve"> requirements</w:t>
      </w:r>
      <w:bookmarkEnd w:id="39"/>
    </w:p>
    <w:p w14:paraId="7339EEBA" w14:textId="77777777" w:rsidR="0066028A" w:rsidRPr="00DA0225" w:rsidRDefault="0066028A" w:rsidP="0066028A">
      <w:pPr>
        <w:autoSpaceDE w:val="0"/>
        <w:autoSpaceDN w:val="0"/>
        <w:adjustRightInd w:val="0"/>
        <w:spacing w:before="0"/>
        <w:rPr>
          <w:rFonts w:asciiTheme="minorHAnsi" w:hAnsiTheme="minorHAnsi" w:cstheme="minorHAnsi"/>
          <w:sz w:val="22"/>
          <w:szCs w:val="22"/>
          <w:lang w:val="en-US"/>
        </w:rPr>
      </w:pPr>
      <w:bookmarkStart w:id="40" w:name="_Toc85464473"/>
      <w:bookmarkStart w:id="41" w:name="_Toc85464518"/>
      <w:bookmarkStart w:id="42" w:name="_Toc85464563"/>
      <w:bookmarkEnd w:id="40"/>
      <w:bookmarkEnd w:id="41"/>
      <w:bookmarkEnd w:id="42"/>
      <w:r w:rsidRPr="00DA0225">
        <w:rPr>
          <w:rFonts w:asciiTheme="minorHAnsi" w:hAnsiTheme="minorHAnsi" w:cstheme="minorHAnsi"/>
          <w:sz w:val="22"/>
          <w:szCs w:val="22"/>
          <w:lang w:val="en-US"/>
        </w:rPr>
        <w:t xml:space="preserve">Potential Suppliers must indicate their compliance with all requirements in this requirement specification, including completing the appropriate column in the specification tables in section 7. </w:t>
      </w:r>
    </w:p>
    <w:p w14:paraId="108847B0" w14:textId="77777777" w:rsidR="0066028A" w:rsidRPr="00DA0225" w:rsidRDefault="0066028A" w:rsidP="0066028A">
      <w:pPr>
        <w:autoSpaceDE w:val="0"/>
        <w:autoSpaceDN w:val="0"/>
        <w:adjustRightInd w:val="0"/>
        <w:spacing w:before="0"/>
        <w:rPr>
          <w:rFonts w:asciiTheme="minorHAnsi" w:hAnsiTheme="minorHAnsi" w:cstheme="minorHAnsi"/>
          <w:sz w:val="22"/>
          <w:szCs w:val="22"/>
          <w:lang w:val="en-US"/>
        </w:rPr>
      </w:pPr>
    </w:p>
    <w:p w14:paraId="5732F6FD" w14:textId="77777777" w:rsidR="0066028A" w:rsidRPr="00DA0225" w:rsidDel="00D56F70" w:rsidRDefault="0066028A" w:rsidP="0066028A">
      <w:pPr>
        <w:rPr>
          <w:rFonts w:asciiTheme="minorHAnsi" w:hAnsiTheme="minorHAnsi" w:cstheme="minorHAnsi"/>
          <w:sz w:val="22"/>
          <w:szCs w:val="22"/>
          <w:lang w:val="en-GB"/>
        </w:rPr>
      </w:pPr>
      <w:r w:rsidRPr="00DA0225">
        <w:rPr>
          <w:rFonts w:asciiTheme="minorHAnsi" w:hAnsiTheme="minorHAnsi" w:cstheme="minorHAnsi"/>
          <w:sz w:val="22"/>
          <w:szCs w:val="22"/>
          <w:lang w:val="en-GB"/>
        </w:rPr>
        <w:t xml:space="preserve">Final tenders with substantial reservations to or </w:t>
      </w:r>
      <w:r w:rsidRPr="00DA0225" w:rsidDel="00D56F70">
        <w:rPr>
          <w:rFonts w:asciiTheme="minorHAnsi" w:hAnsiTheme="minorHAnsi" w:cstheme="minorHAnsi"/>
          <w:sz w:val="22"/>
          <w:szCs w:val="22"/>
          <w:lang w:val="en-GB"/>
        </w:rPr>
        <w:t>deviations from the procurement documents</w:t>
      </w:r>
      <w:r w:rsidRPr="00DA0225">
        <w:rPr>
          <w:rFonts w:asciiTheme="minorHAnsi" w:hAnsiTheme="minorHAnsi" w:cstheme="minorHAnsi"/>
          <w:sz w:val="22"/>
          <w:szCs w:val="22"/>
          <w:lang w:val="en-GB"/>
        </w:rPr>
        <w:t>,</w:t>
      </w:r>
      <w:r w:rsidRPr="00DA0225" w:rsidDel="00D56F70">
        <w:rPr>
          <w:rFonts w:asciiTheme="minorHAnsi" w:hAnsiTheme="minorHAnsi" w:cstheme="minorHAnsi"/>
          <w:sz w:val="22"/>
          <w:szCs w:val="22"/>
          <w:lang w:val="en-GB"/>
        </w:rPr>
        <w:t xml:space="preserve"> will </w:t>
      </w:r>
      <w:r w:rsidRPr="00DA0225">
        <w:rPr>
          <w:rFonts w:asciiTheme="minorHAnsi" w:hAnsiTheme="minorHAnsi" w:cstheme="minorHAnsi"/>
          <w:sz w:val="22"/>
          <w:szCs w:val="22"/>
          <w:lang w:val="en-GB"/>
        </w:rPr>
        <w:t xml:space="preserve">be </w:t>
      </w:r>
      <w:r w:rsidRPr="00DA0225" w:rsidDel="00D56F70">
        <w:rPr>
          <w:rFonts w:asciiTheme="minorHAnsi" w:hAnsiTheme="minorHAnsi" w:cstheme="minorHAnsi"/>
          <w:sz w:val="22"/>
          <w:szCs w:val="22"/>
          <w:lang w:val="en-GB"/>
        </w:rPr>
        <w:t>reject</w:t>
      </w:r>
      <w:r w:rsidRPr="00DA0225">
        <w:rPr>
          <w:rFonts w:asciiTheme="minorHAnsi" w:hAnsiTheme="minorHAnsi" w:cstheme="minorHAnsi"/>
          <w:sz w:val="22"/>
          <w:szCs w:val="22"/>
          <w:lang w:val="en-GB"/>
        </w:rPr>
        <w:t>ed from the competition</w:t>
      </w:r>
      <w:r w:rsidRPr="00DA0225" w:rsidDel="00D56F70">
        <w:rPr>
          <w:rFonts w:asciiTheme="minorHAnsi" w:hAnsiTheme="minorHAnsi" w:cstheme="minorHAnsi"/>
          <w:sz w:val="22"/>
          <w:szCs w:val="22"/>
          <w:lang w:val="en-GB"/>
        </w:rPr>
        <w:t xml:space="preserve">. </w:t>
      </w:r>
    </w:p>
    <w:p w14:paraId="593A2FC2" w14:textId="77777777" w:rsidR="0066028A" w:rsidRPr="00DA0225" w:rsidDel="00D56F70" w:rsidRDefault="0066028A" w:rsidP="0066028A">
      <w:pPr>
        <w:rPr>
          <w:rFonts w:asciiTheme="minorHAnsi" w:hAnsiTheme="minorHAnsi" w:cstheme="minorHAnsi"/>
          <w:sz w:val="22"/>
          <w:szCs w:val="22"/>
          <w:lang w:val="en-GB"/>
        </w:rPr>
      </w:pPr>
      <w:r w:rsidRPr="00DA0225">
        <w:rPr>
          <w:rFonts w:asciiTheme="minorHAnsi" w:hAnsiTheme="minorHAnsi" w:cstheme="minorHAnsi"/>
          <w:sz w:val="22"/>
          <w:szCs w:val="22"/>
          <w:lang w:val="en-GB"/>
        </w:rPr>
        <w:t xml:space="preserve">Any deviations and/or reservations shall be specified in a precise and unequivocal manner in the tender, so that NND can assess them without contacting the tenderer. All deviations and reservations shall be made with a clear and unequivocal reference to the relevant point in the procurement documents and shall be stated in the tender form. </w:t>
      </w:r>
    </w:p>
    <w:p w14:paraId="28471C3D" w14:textId="77777777" w:rsidR="0066028A" w:rsidRPr="0091462B" w:rsidRDefault="0066028A" w:rsidP="0091462B">
      <w:pPr>
        <w:rPr>
          <w:rFonts w:asciiTheme="minorHAnsi" w:hAnsiTheme="minorHAnsi" w:cstheme="minorHAnsi"/>
          <w:sz w:val="22"/>
          <w:szCs w:val="22"/>
          <w:lang w:val="en-GB"/>
        </w:rPr>
      </w:pPr>
      <w:r w:rsidRPr="00DA0225" w:rsidDel="00D56F70">
        <w:rPr>
          <w:rFonts w:asciiTheme="minorHAnsi" w:hAnsiTheme="minorHAnsi" w:cstheme="minorHAnsi"/>
          <w:sz w:val="22"/>
          <w:szCs w:val="22"/>
          <w:lang w:val="en-GB"/>
        </w:rPr>
        <w:t xml:space="preserve">The </w:t>
      </w:r>
      <w:r w:rsidRPr="00DA0225">
        <w:rPr>
          <w:rFonts w:asciiTheme="minorHAnsi" w:hAnsiTheme="minorHAnsi" w:cstheme="minorHAnsi"/>
          <w:sz w:val="22"/>
          <w:szCs w:val="22"/>
          <w:lang w:val="en-GB"/>
        </w:rPr>
        <w:t xml:space="preserve">tenderer </w:t>
      </w:r>
      <w:r w:rsidRPr="00DA0225" w:rsidDel="00D56F70">
        <w:rPr>
          <w:rFonts w:asciiTheme="minorHAnsi" w:hAnsiTheme="minorHAnsi" w:cstheme="minorHAnsi"/>
          <w:sz w:val="22"/>
          <w:szCs w:val="22"/>
          <w:lang w:val="en-GB"/>
        </w:rPr>
        <w:t xml:space="preserve">shall </w:t>
      </w:r>
      <w:r w:rsidRPr="00DA0225">
        <w:rPr>
          <w:rFonts w:asciiTheme="minorHAnsi" w:hAnsiTheme="minorHAnsi" w:cstheme="minorHAnsi"/>
          <w:sz w:val="22"/>
          <w:szCs w:val="22"/>
          <w:lang w:val="en-GB"/>
        </w:rPr>
        <w:t xml:space="preserve">state in a clear manner </w:t>
      </w:r>
      <w:r w:rsidRPr="00DA0225" w:rsidDel="00D56F70">
        <w:rPr>
          <w:rFonts w:asciiTheme="minorHAnsi" w:hAnsiTheme="minorHAnsi" w:cstheme="minorHAnsi"/>
          <w:sz w:val="22"/>
          <w:szCs w:val="22"/>
          <w:lang w:val="en-GB"/>
        </w:rPr>
        <w:t xml:space="preserve">the consequences of any deviations and reservations for </w:t>
      </w:r>
      <w:r w:rsidRPr="00DA0225">
        <w:rPr>
          <w:rFonts w:asciiTheme="minorHAnsi" w:hAnsiTheme="minorHAnsi" w:cstheme="minorHAnsi"/>
          <w:sz w:val="22"/>
          <w:szCs w:val="22"/>
          <w:lang w:val="en-GB"/>
        </w:rPr>
        <w:t xml:space="preserve">the </w:t>
      </w:r>
      <w:r w:rsidRPr="00DA0225" w:rsidDel="00D56F70">
        <w:rPr>
          <w:rFonts w:asciiTheme="minorHAnsi" w:hAnsiTheme="minorHAnsi" w:cstheme="minorHAnsi"/>
          <w:sz w:val="22"/>
          <w:szCs w:val="22"/>
          <w:lang w:val="en-GB"/>
        </w:rPr>
        <w:t>performance</w:t>
      </w:r>
      <w:r w:rsidRPr="00DA0225">
        <w:rPr>
          <w:rFonts w:asciiTheme="minorHAnsi" w:hAnsiTheme="minorHAnsi" w:cstheme="minorHAnsi"/>
          <w:sz w:val="22"/>
          <w:szCs w:val="22"/>
          <w:lang w:val="en-GB"/>
        </w:rPr>
        <w:t xml:space="preserve"> of the contract</w:t>
      </w:r>
      <w:r w:rsidRPr="00DA0225" w:rsidDel="00D56F70">
        <w:rPr>
          <w:rFonts w:asciiTheme="minorHAnsi" w:hAnsiTheme="minorHAnsi" w:cstheme="minorHAnsi"/>
          <w:sz w:val="22"/>
          <w:szCs w:val="22"/>
          <w:lang w:val="en-GB"/>
        </w:rPr>
        <w:t xml:space="preserve">, including </w:t>
      </w:r>
      <w:r w:rsidRPr="00DA0225">
        <w:rPr>
          <w:rFonts w:asciiTheme="minorHAnsi" w:hAnsiTheme="minorHAnsi" w:cstheme="minorHAnsi"/>
          <w:sz w:val="22"/>
          <w:szCs w:val="22"/>
          <w:lang w:val="en-GB"/>
        </w:rPr>
        <w:t xml:space="preserve">its consequences </w:t>
      </w:r>
      <w:r w:rsidRPr="00DA0225" w:rsidDel="00D56F70">
        <w:rPr>
          <w:rFonts w:asciiTheme="minorHAnsi" w:hAnsiTheme="minorHAnsi" w:cstheme="minorHAnsi"/>
          <w:sz w:val="22"/>
          <w:szCs w:val="22"/>
          <w:lang w:val="en-GB"/>
        </w:rPr>
        <w:t xml:space="preserve">for the price and/or other aspects of the </w:t>
      </w:r>
      <w:r w:rsidRPr="00DA0225">
        <w:rPr>
          <w:rFonts w:asciiTheme="minorHAnsi" w:hAnsiTheme="minorHAnsi" w:cstheme="minorHAnsi"/>
          <w:sz w:val="22"/>
          <w:szCs w:val="22"/>
          <w:lang w:val="en-GB"/>
        </w:rPr>
        <w:t>tender</w:t>
      </w:r>
      <w:r w:rsidRPr="00DA0225" w:rsidDel="00D56F70">
        <w:rPr>
          <w:rFonts w:asciiTheme="minorHAnsi" w:hAnsiTheme="minorHAnsi" w:cstheme="minorHAnsi"/>
          <w:sz w:val="22"/>
          <w:szCs w:val="22"/>
          <w:lang w:val="en-GB"/>
        </w:rPr>
        <w:t>.</w:t>
      </w:r>
    </w:p>
    <w:p w14:paraId="4B13262D" w14:textId="77777777" w:rsidR="0066028A" w:rsidRPr="00DA0225" w:rsidRDefault="0066028A" w:rsidP="0066028A">
      <w:pPr>
        <w:autoSpaceDE w:val="0"/>
        <w:autoSpaceDN w:val="0"/>
        <w:adjustRightInd w:val="0"/>
        <w:spacing w:before="0"/>
        <w:rPr>
          <w:rFonts w:asciiTheme="minorHAnsi" w:hAnsiTheme="minorHAnsi" w:cstheme="minorHAnsi"/>
          <w:sz w:val="22"/>
          <w:szCs w:val="22"/>
          <w:lang w:val="en-US"/>
        </w:rPr>
      </w:pPr>
    </w:p>
    <w:p w14:paraId="38AC7A45" w14:textId="7D9E22D7" w:rsidR="0066028A" w:rsidRDefault="0066028A" w:rsidP="0066028A">
      <w:pPr>
        <w:autoSpaceDE w:val="0"/>
        <w:autoSpaceDN w:val="0"/>
        <w:adjustRightInd w:val="0"/>
        <w:spacing w:before="0"/>
        <w:rPr>
          <w:rFonts w:ascii="Calibri" w:hAnsi="Calibri" w:cs="Calibri"/>
          <w:sz w:val="22"/>
          <w:szCs w:val="22"/>
          <w:lang w:val="en-US"/>
        </w:rPr>
      </w:pPr>
      <w:r w:rsidRPr="00DA0225">
        <w:rPr>
          <w:rFonts w:asciiTheme="minorHAnsi" w:hAnsiTheme="minorHAnsi" w:cstheme="minorHAnsi"/>
          <w:sz w:val="22"/>
          <w:szCs w:val="22"/>
          <w:lang w:val="en-US"/>
        </w:rPr>
        <w:t>The full specification table</w:t>
      </w:r>
      <w:r w:rsidR="00AB3496">
        <w:rPr>
          <w:rFonts w:asciiTheme="minorHAnsi" w:hAnsiTheme="minorHAnsi" w:cstheme="minorHAnsi"/>
          <w:sz w:val="22"/>
          <w:szCs w:val="22"/>
          <w:lang w:val="en-US"/>
        </w:rPr>
        <w:t>s</w:t>
      </w:r>
      <w:r w:rsidRPr="00DA0225">
        <w:rPr>
          <w:rFonts w:asciiTheme="minorHAnsi" w:hAnsiTheme="minorHAnsi" w:cstheme="minorHAnsi"/>
          <w:sz w:val="22"/>
          <w:szCs w:val="22"/>
          <w:lang w:val="en-US"/>
        </w:rPr>
        <w:t xml:space="preserve"> </w:t>
      </w:r>
      <w:r w:rsidR="00AB3496">
        <w:rPr>
          <w:rFonts w:asciiTheme="minorHAnsi" w:hAnsiTheme="minorHAnsi" w:cstheme="minorHAnsi"/>
          <w:sz w:val="22"/>
          <w:szCs w:val="22"/>
          <w:lang w:val="en-US"/>
        </w:rPr>
        <w:t>under</w:t>
      </w:r>
      <w:r w:rsidRPr="00DA0225">
        <w:rPr>
          <w:rFonts w:asciiTheme="minorHAnsi" w:hAnsiTheme="minorHAnsi" w:cstheme="minorHAnsi"/>
          <w:sz w:val="22"/>
          <w:szCs w:val="22"/>
          <w:lang w:val="en-US"/>
        </w:rPr>
        <w:t xml:space="preserve"> section 7 shall be an appendix to the final contract</w:t>
      </w:r>
      <w:r>
        <w:rPr>
          <w:rFonts w:ascii="Calibri" w:hAnsi="Calibri" w:cs="Calibri"/>
          <w:sz w:val="22"/>
          <w:szCs w:val="22"/>
          <w:lang w:val="en-US"/>
        </w:rPr>
        <w:t>.</w:t>
      </w:r>
    </w:p>
    <w:p w14:paraId="51F7693C" w14:textId="00EFA593" w:rsidR="00EA0CCC" w:rsidRPr="00066E48" w:rsidRDefault="00D96FF4" w:rsidP="00A7742C">
      <w:pPr>
        <w:pStyle w:val="Overskrift1"/>
        <w:rPr>
          <w:lang w:val="en-US"/>
        </w:rPr>
      </w:pPr>
      <w:bookmarkStart w:id="43" w:name="_Toc239852467"/>
      <w:r>
        <w:rPr>
          <w:lang w:val="en-US"/>
        </w:rPr>
        <w:t>Delivery requirements</w:t>
      </w:r>
      <w:bookmarkEnd w:id="43"/>
    </w:p>
    <w:p w14:paraId="1B6EE197" w14:textId="6D35C82C" w:rsidR="00804934" w:rsidRPr="000B7FDE" w:rsidRDefault="00804934" w:rsidP="00804934">
      <w:pPr>
        <w:autoSpaceDE w:val="0"/>
        <w:autoSpaceDN w:val="0"/>
        <w:adjustRightInd w:val="0"/>
        <w:spacing w:before="0"/>
        <w:rPr>
          <w:rFonts w:ascii="Calibri" w:hAnsi="Calibri" w:cs="Calibri"/>
          <w:sz w:val="22"/>
          <w:szCs w:val="22"/>
          <w:lang w:val="en-US"/>
        </w:rPr>
      </w:pPr>
      <w:bookmarkStart w:id="44" w:name="_Toc85464476"/>
      <w:bookmarkStart w:id="45" w:name="_Toc85464521"/>
      <w:bookmarkStart w:id="46" w:name="_Toc85464566"/>
      <w:bookmarkStart w:id="47" w:name="_Toc85464477"/>
      <w:bookmarkStart w:id="48" w:name="_Toc85464522"/>
      <w:bookmarkStart w:id="49" w:name="_Toc85464567"/>
      <w:bookmarkStart w:id="50" w:name="_Toc85464478"/>
      <w:bookmarkStart w:id="51" w:name="_Toc85464523"/>
      <w:bookmarkStart w:id="52" w:name="_Toc85464568"/>
      <w:bookmarkEnd w:id="44"/>
      <w:bookmarkEnd w:id="45"/>
      <w:bookmarkEnd w:id="46"/>
      <w:bookmarkEnd w:id="47"/>
      <w:bookmarkEnd w:id="48"/>
      <w:bookmarkEnd w:id="49"/>
      <w:bookmarkEnd w:id="50"/>
      <w:bookmarkEnd w:id="51"/>
      <w:bookmarkEnd w:id="52"/>
      <w:r>
        <w:rPr>
          <w:rFonts w:ascii="Calibri" w:hAnsi="Calibri" w:cs="Calibri"/>
          <w:sz w:val="22"/>
          <w:szCs w:val="22"/>
          <w:lang w:val="en-US"/>
        </w:rPr>
        <w:t>It is preferred that t</w:t>
      </w:r>
      <w:r w:rsidRPr="000B7FDE">
        <w:rPr>
          <w:rFonts w:ascii="Calibri" w:hAnsi="Calibri" w:cs="Calibri"/>
          <w:sz w:val="22"/>
          <w:szCs w:val="22"/>
          <w:lang w:val="en-US"/>
        </w:rPr>
        <w:t>he System</w:t>
      </w:r>
      <w:r>
        <w:rPr>
          <w:rFonts w:ascii="Calibri" w:hAnsi="Calibri" w:cs="Calibri"/>
          <w:sz w:val="22"/>
          <w:szCs w:val="22"/>
          <w:lang w:val="en-US"/>
        </w:rPr>
        <w:t>s</w:t>
      </w:r>
      <w:r w:rsidRPr="000B7FDE">
        <w:rPr>
          <w:rFonts w:ascii="Calibri" w:hAnsi="Calibri" w:cs="Calibri"/>
          <w:sz w:val="22"/>
          <w:szCs w:val="22"/>
          <w:lang w:val="en-US"/>
        </w:rPr>
        <w:t xml:space="preserve"> </w:t>
      </w:r>
      <w:r>
        <w:rPr>
          <w:rFonts w:ascii="Calibri" w:hAnsi="Calibri" w:cs="Calibri"/>
          <w:sz w:val="22"/>
          <w:szCs w:val="22"/>
          <w:lang w:val="en-US"/>
        </w:rPr>
        <w:t>should</w:t>
      </w:r>
      <w:r w:rsidRPr="000B7FDE">
        <w:rPr>
          <w:rFonts w:ascii="Calibri" w:hAnsi="Calibri" w:cs="Calibri"/>
          <w:sz w:val="22"/>
          <w:szCs w:val="22"/>
          <w:lang w:val="en-US"/>
        </w:rPr>
        <w:t xml:space="preserve"> be d</w:t>
      </w:r>
      <w:r>
        <w:rPr>
          <w:rFonts w:ascii="Calibri" w:hAnsi="Calibri" w:cs="Calibri"/>
          <w:sz w:val="22"/>
          <w:szCs w:val="22"/>
          <w:lang w:val="en-US"/>
        </w:rPr>
        <w:t>elivered DDP according to Incoterms 2020 i.e</w:t>
      </w:r>
      <w:r w:rsidR="00AB3496">
        <w:rPr>
          <w:rFonts w:ascii="Calibri" w:hAnsi="Calibri" w:cs="Calibri"/>
          <w:sz w:val="22"/>
          <w:szCs w:val="22"/>
          <w:lang w:val="en-US"/>
        </w:rPr>
        <w:t>.</w:t>
      </w:r>
      <w:r>
        <w:rPr>
          <w:rFonts w:ascii="Calibri" w:hAnsi="Calibri" w:cs="Calibri"/>
          <w:sz w:val="22"/>
          <w:szCs w:val="22"/>
          <w:lang w:val="en-US"/>
        </w:rPr>
        <w:t xml:space="preserve"> It is also preferred that the Supplier is responsible for the transport and delivery of all parts of the Systems to the address specified in section 4.1, cleared for import with all taxes and duties paid.</w:t>
      </w:r>
    </w:p>
    <w:p w14:paraId="07D12737" w14:textId="77777777" w:rsidR="00804934" w:rsidRPr="00D96FF4" w:rsidRDefault="00804934" w:rsidP="00804934">
      <w:pPr>
        <w:autoSpaceDE w:val="0"/>
        <w:autoSpaceDN w:val="0"/>
        <w:adjustRightInd w:val="0"/>
        <w:spacing w:before="0"/>
        <w:rPr>
          <w:rFonts w:ascii="Calibri" w:hAnsi="Calibri" w:cs="Calibri"/>
          <w:sz w:val="22"/>
          <w:szCs w:val="22"/>
          <w:lang w:val="en-US"/>
        </w:rPr>
      </w:pPr>
    </w:p>
    <w:p w14:paraId="7DDA15C9" w14:textId="11F9303F" w:rsidR="00804934" w:rsidRDefault="00804934" w:rsidP="00804934">
      <w:pPr>
        <w:autoSpaceDE w:val="0"/>
        <w:autoSpaceDN w:val="0"/>
        <w:adjustRightInd w:val="0"/>
        <w:spacing w:before="0"/>
        <w:rPr>
          <w:rFonts w:ascii="Calibri" w:hAnsi="Calibri" w:cs="Calibri"/>
          <w:sz w:val="22"/>
          <w:szCs w:val="22"/>
          <w:lang w:val="en-US"/>
        </w:rPr>
      </w:pPr>
      <w:r>
        <w:rPr>
          <w:rFonts w:ascii="Calibri" w:hAnsi="Calibri" w:cs="Calibri"/>
          <w:sz w:val="22"/>
          <w:szCs w:val="22"/>
          <w:lang w:val="en-US"/>
        </w:rPr>
        <w:t xml:space="preserve">The Systems should be shipped with sufficient packaging to protect against weather, frost, theft and negligent handling. </w:t>
      </w:r>
      <w:r w:rsidRPr="006659D9">
        <w:rPr>
          <w:rFonts w:ascii="Calibri" w:hAnsi="Calibri" w:cs="Calibri"/>
          <w:sz w:val="22"/>
          <w:szCs w:val="22"/>
          <w:lang w:val="en-US"/>
        </w:rPr>
        <w:t>The Supplier</w:t>
      </w:r>
      <w:r>
        <w:rPr>
          <w:rFonts w:ascii="Calibri" w:hAnsi="Calibri" w:cs="Calibri"/>
          <w:sz w:val="22"/>
          <w:szCs w:val="22"/>
          <w:lang w:val="en-US"/>
        </w:rPr>
        <w:t xml:space="preserve"> should be responsible for including </w:t>
      </w:r>
      <w:r w:rsidRPr="006659D9">
        <w:rPr>
          <w:rFonts w:ascii="Calibri" w:hAnsi="Calibri" w:cs="Calibri"/>
          <w:sz w:val="22"/>
          <w:szCs w:val="22"/>
          <w:lang w:val="en-US"/>
        </w:rPr>
        <w:t>transport insurance of the System</w:t>
      </w:r>
      <w:r>
        <w:rPr>
          <w:rFonts w:ascii="Calibri" w:hAnsi="Calibri" w:cs="Calibri"/>
          <w:sz w:val="22"/>
          <w:szCs w:val="22"/>
          <w:lang w:val="en-US"/>
        </w:rPr>
        <w:t>s</w:t>
      </w:r>
      <w:r w:rsidRPr="006659D9">
        <w:rPr>
          <w:rFonts w:ascii="Calibri" w:hAnsi="Calibri" w:cs="Calibri"/>
          <w:sz w:val="22"/>
          <w:szCs w:val="22"/>
          <w:lang w:val="en-US"/>
        </w:rPr>
        <w:t xml:space="preserve">. </w:t>
      </w:r>
      <w:r>
        <w:rPr>
          <w:rFonts w:ascii="Calibri" w:hAnsi="Calibri" w:cs="Calibri"/>
          <w:sz w:val="22"/>
          <w:szCs w:val="22"/>
          <w:lang w:val="en-US"/>
        </w:rPr>
        <w:br/>
      </w:r>
      <w:r>
        <w:rPr>
          <w:rFonts w:ascii="Calibri" w:hAnsi="Calibri" w:cs="Calibri"/>
          <w:sz w:val="22"/>
          <w:szCs w:val="22"/>
          <w:lang w:val="en-US"/>
        </w:rPr>
        <w:br/>
        <w:t xml:space="preserve">Should the Systems require special installation procedures that cannot be performed by our local engineers and electricians, it is </w:t>
      </w:r>
      <w:r w:rsidR="00FB645A">
        <w:rPr>
          <w:rFonts w:ascii="Calibri" w:hAnsi="Calibri" w:cs="Calibri"/>
          <w:sz w:val="22"/>
          <w:szCs w:val="22"/>
          <w:lang w:val="en-US"/>
        </w:rPr>
        <w:t>expected</w:t>
      </w:r>
      <w:r>
        <w:rPr>
          <w:rFonts w:ascii="Calibri" w:hAnsi="Calibri" w:cs="Calibri"/>
          <w:sz w:val="22"/>
          <w:szCs w:val="22"/>
          <w:lang w:val="en-US"/>
        </w:rPr>
        <w:t xml:space="preserve"> that the Supplier provides the qualified personnel for the tasks.</w:t>
      </w:r>
    </w:p>
    <w:p w14:paraId="2929C8E3" w14:textId="4AEE8BFE" w:rsidR="00F5520B" w:rsidRPr="00066E48" w:rsidRDefault="00D96FF4" w:rsidP="00F5520B">
      <w:pPr>
        <w:pStyle w:val="Overskrift2"/>
        <w:rPr>
          <w:rFonts w:eastAsia="Calibri"/>
          <w:lang w:val="en-US" w:eastAsia="en-US"/>
        </w:rPr>
      </w:pPr>
      <w:bookmarkStart w:id="53" w:name="_Toc239852468"/>
      <w:r>
        <w:rPr>
          <w:rFonts w:eastAsia="Calibri"/>
          <w:lang w:val="en-US" w:eastAsia="en-US"/>
        </w:rPr>
        <w:t>Delivery address</w:t>
      </w:r>
      <w:r w:rsidR="009421C1">
        <w:rPr>
          <w:rFonts w:eastAsia="Calibri"/>
          <w:lang w:val="en-US" w:eastAsia="en-US"/>
        </w:rPr>
        <w:t xml:space="preserve"> for shipment purposes</w:t>
      </w:r>
      <w:bookmarkEnd w:id="53"/>
    </w:p>
    <w:p w14:paraId="430C7692" w14:textId="1F345350" w:rsidR="00F5520B" w:rsidRPr="008A3B6F" w:rsidRDefault="001C4A49" w:rsidP="00F5520B">
      <w:pPr>
        <w:rPr>
          <w:rFonts w:ascii="Calibri" w:eastAsia="Calibri" w:hAnsi="Calibri"/>
          <w:sz w:val="22"/>
          <w:szCs w:val="22"/>
          <w:lang w:val="en-US" w:eastAsia="en-US"/>
        </w:rPr>
      </w:pPr>
      <w:r>
        <w:rPr>
          <w:rFonts w:ascii="Calibri" w:eastAsia="Calibri" w:hAnsi="Calibri"/>
          <w:sz w:val="22"/>
          <w:szCs w:val="22"/>
          <w:lang w:val="en-US" w:eastAsia="en-US"/>
        </w:rPr>
        <w:t>NND</w:t>
      </w:r>
      <w:r w:rsidR="00FC014C" w:rsidRPr="008A3B6F">
        <w:rPr>
          <w:rFonts w:ascii="Calibri" w:eastAsia="Calibri" w:hAnsi="Calibri"/>
          <w:sz w:val="22"/>
          <w:szCs w:val="22"/>
          <w:lang w:val="en-US" w:eastAsia="en-US"/>
        </w:rPr>
        <w:t xml:space="preserve"> – </w:t>
      </w:r>
      <w:r>
        <w:rPr>
          <w:rFonts w:ascii="Calibri" w:eastAsia="Calibri" w:hAnsi="Calibri"/>
          <w:sz w:val="22"/>
          <w:szCs w:val="22"/>
          <w:lang w:val="en-US" w:eastAsia="en-US"/>
        </w:rPr>
        <w:t>Norwegian Nuclear Decommissioning</w:t>
      </w:r>
    </w:p>
    <w:p w14:paraId="502D8B2A" w14:textId="6501673C" w:rsidR="00F5520B" w:rsidRPr="008A3B6F" w:rsidRDefault="00FC014C" w:rsidP="00F5520B">
      <w:pPr>
        <w:rPr>
          <w:rFonts w:ascii="Calibri" w:eastAsia="Calibri" w:hAnsi="Calibri"/>
          <w:sz w:val="22"/>
          <w:szCs w:val="22"/>
          <w:lang w:eastAsia="en-US"/>
        </w:rPr>
      </w:pPr>
      <w:proofErr w:type="spellStart"/>
      <w:r w:rsidRPr="008A3B6F">
        <w:rPr>
          <w:rFonts w:ascii="Calibri" w:eastAsia="Calibri" w:hAnsi="Calibri"/>
          <w:sz w:val="22"/>
          <w:szCs w:val="22"/>
          <w:lang w:eastAsia="en-US"/>
        </w:rPr>
        <w:t>Attn</w:t>
      </w:r>
      <w:proofErr w:type="spellEnd"/>
      <w:r w:rsidRPr="008A3B6F">
        <w:rPr>
          <w:rFonts w:ascii="Calibri" w:eastAsia="Calibri" w:hAnsi="Calibri"/>
          <w:sz w:val="22"/>
          <w:szCs w:val="22"/>
          <w:lang w:eastAsia="en-US"/>
        </w:rPr>
        <w:t xml:space="preserve">: Andre </w:t>
      </w:r>
      <w:proofErr w:type="spellStart"/>
      <w:r w:rsidRPr="008A3B6F">
        <w:rPr>
          <w:rFonts w:ascii="Calibri" w:eastAsia="Calibri" w:hAnsi="Calibri"/>
          <w:sz w:val="22"/>
          <w:szCs w:val="22"/>
          <w:lang w:eastAsia="en-US"/>
        </w:rPr>
        <w:t>Remoe</w:t>
      </w:r>
      <w:proofErr w:type="spellEnd"/>
      <w:r w:rsidR="00247AC0" w:rsidRPr="008A3B6F">
        <w:rPr>
          <w:rFonts w:ascii="Calibri" w:eastAsia="Calibri" w:hAnsi="Calibri"/>
          <w:sz w:val="22"/>
          <w:szCs w:val="22"/>
          <w:lang w:eastAsia="en-US"/>
        </w:rPr>
        <w:t>/Runar Ulseth</w:t>
      </w:r>
    </w:p>
    <w:p w14:paraId="7E40B913" w14:textId="294FB081" w:rsidR="00F5520B" w:rsidRPr="008A3B6F" w:rsidRDefault="00FC014C" w:rsidP="00F5520B">
      <w:pPr>
        <w:rPr>
          <w:rFonts w:ascii="Calibri" w:eastAsia="Calibri" w:hAnsi="Calibri"/>
          <w:sz w:val="22"/>
          <w:szCs w:val="22"/>
          <w:lang w:eastAsia="en-US"/>
        </w:rPr>
      </w:pPr>
      <w:r w:rsidRPr="008A3B6F">
        <w:rPr>
          <w:rFonts w:ascii="Calibri" w:eastAsia="Calibri" w:hAnsi="Calibri"/>
          <w:sz w:val="22"/>
          <w:szCs w:val="22"/>
          <w:lang w:eastAsia="en-US"/>
        </w:rPr>
        <w:t>Dept. SFK</w:t>
      </w:r>
      <w:r w:rsidR="00F956EF">
        <w:rPr>
          <w:rFonts w:ascii="Calibri" w:eastAsia="Calibri" w:hAnsi="Calibri"/>
          <w:sz w:val="22"/>
          <w:szCs w:val="22"/>
          <w:lang w:eastAsia="en-US"/>
        </w:rPr>
        <w:t xml:space="preserve">, </w:t>
      </w:r>
      <w:proofErr w:type="spellStart"/>
      <w:r w:rsidR="00F956EF">
        <w:rPr>
          <w:rFonts w:ascii="Calibri" w:eastAsia="Calibri" w:hAnsi="Calibri"/>
          <w:sz w:val="22"/>
          <w:szCs w:val="22"/>
          <w:lang w:eastAsia="en-US"/>
        </w:rPr>
        <w:t>Radiation</w:t>
      </w:r>
      <w:proofErr w:type="spellEnd"/>
      <w:r w:rsidR="00F956EF">
        <w:rPr>
          <w:rFonts w:ascii="Calibri" w:eastAsia="Calibri" w:hAnsi="Calibri"/>
          <w:sz w:val="22"/>
          <w:szCs w:val="22"/>
          <w:lang w:eastAsia="en-US"/>
        </w:rPr>
        <w:t xml:space="preserve"> </w:t>
      </w:r>
      <w:proofErr w:type="spellStart"/>
      <w:r w:rsidR="00F956EF">
        <w:rPr>
          <w:rFonts w:ascii="Calibri" w:eastAsia="Calibri" w:hAnsi="Calibri"/>
          <w:sz w:val="22"/>
          <w:szCs w:val="22"/>
          <w:lang w:eastAsia="en-US"/>
        </w:rPr>
        <w:t>Protection</w:t>
      </w:r>
      <w:proofErr w:type="spellEnd"/>
    </w:p>
    <w:p w14:paraId="69A0CC54" w14:textId="3DB195DA" w:rsidR="00760A6B" w:rsidRDefault="002C6831" w:rsidP="0020665E">
      <w:pPr>
        <w:rPr>
          <w:rFonts w:ascii="Calibri" w:eastAsia="Calibri" w:hAnsi="Calibri"/>
          <w:sz w:val="22"/>
          <w:szCs w:val="22"/>
          <w:lang w:eastAsia="en-US"/>
        </w:rPr>
      </w:pPr>
      <w:r w:rsidRPr="008A3B6F">
        <w:rPr>
          <w:rFonts w:ascii="Calibri" w:eastAsia="Calibri" w:hAnsi="Calibri"/>
          <w:sz w:val="22"/>
          <w:szCs w:val="22"/>
          <w:lang w:eastAsia="en-US"/>
        </w:rPr>
        <w:t>Tistedalsgata 20</w:t>
      </w:r>
      <w:r w:rsidR="00B36D1F">
        <w:rPr>
          <w:rFonts w:ascii="Calibri" w:eastAsia="Calibri" w:hAnsi="Calibri"/>
          <w:sz w:val="22"/>
          <w:szCs w:val="22"/>
          <w:lang w:eastAsia="en-US"/>
        </w:rPr>
        <w:t xml:space="preserve">, </w:t>
      </w:r>
      <w:r w:rsidRPr="008A3B6F">
        <w:rPr>
          <w:rFonts w:ascii="Calibri" w:eastAsia="Calibri" w:hAnsi="Calibri"/>
          <w:sz w:val="22"/>
          <w:szCs w:val="22"/>
          <w:lang w:eastAsia="en-US"/>
        </w:rPr>
        <w:t>N-1772 Halden, Norway</w:t>
      </w:r>
    </w:p>
    <w:p w14:paraId="48B4DFC4" w14:textId="2E748C00" w:rsidR="00925F38" w:rsidRDefault="00925F38">
      <w:pPr>
        <w:spacing w:before="0"/>
        <w:rPr>
          <w:rFonts w:ascii="Calibri" w:eastAsia="Calibri" w:hAnsi="Calibri"/>
          <w:sz w:val="22"/>
          <w:szCs w:val="22"/>
          <w:lang w:eastAsia="en-US"/>
        </w:rPr>
      </w:pPr>
      <w:r>
        <w:rPr>
          <w:rFonts w:ascii="Calibri" w:eastAsia="Calibri" w:hAnsi="Calibri"/>
          <w:sz w:val="22"/>
          <w:szCs w:val="22"/>
          <w:lang w:eastAsia="en-US"/>
        </w:rPr>
        <w:br w:type="page"/>
      </w:r>
    </w:p>
    <w:p w14:paraId="076A7A6A" w14:textId="77777777" w:rsidR="00925F38" w:rsidRDefault="00925F38">
      <w:pPr>
        <w:spacing w:before="0"/>
        <w:rPr>
          <w:rFonts w:ascii="Calibri" w:eastAsia="Calibri" w:hAnsi="Calibri"/>
          <w:sz w:val="22"/>
          <w:szCs w:val="22"/>
          <w:lang w:eastAsia="en-US"/>
        </w:rPr>
      </w:pPr>
    </w:p>
    <w:p w14:paraId="3938B935" w14:textId="7FF12F34" w:rsidR="00EA0CCC" w:rsidRPr="00066E48" w:rsidRDefault="00DD393E" w:rsidP="00905E13">
      <w:pPr>
        <w:pStyle w:val="Overskrift1"/>
        <w:spacing w:before="0"/>
        <w:rPr>
          <w:lang w:val="en-US"/>
        </w:rPr>
      </w:pPr>
      <w:bookmarkStart w:id="54" w:name="_Toc239852469"/>
      <w:r>
        <w:rPr>
          <w:lang w:val="en-US"/>
        </w:rPr>
        <w:t>Responsibilities</w:t>
      </w:r>
      <w:bookmarkEnd w:id="54"/>
    </w:p>
    <w:p w14:paraId="0E8CD276" w14:textId="6F605FFF" w:rsidR="007E7318" w:rsidRPr="008163BE" w:rsidRDefault="00DD393E" w:rsidP="008163BE">
      <w:pPr>
        <w:autoSpaceDE w:val="0"/>
        <w:autoSpaceDN w:val="0"/>
        <w:adjustRightInd w:val="0"/>
        <w:spacing w:before="0"/>
        <w:rPr>
          <w:rFonts w:ascii="Calibri" w:hAnsi="Calibri" w:cs="Calibri"/>
          <w:sz w:val="22"/>
          <w:szCs w:val="22"/>
          <w:lang w:val="en-US"/>
        </w:rPr>
      </w:pPr>
      <w:r w:rsidRPr="00DD393E">
        <w:rPr>
          <w:rFonts w:ascii="Calibri" w:hAnsi="Calibri" w:cs="Calibri"/>
          <w:sz w:val="22"/>
          <w:szCs w:val="22"/>
          <w:lang w:val="en-US"/>
        </w:rPr>
        <w:t>The Supplier</w:t>
      </w:r>
      <w:r w:rsidR="008163BE">
        <w:rPr>
          <w:rFonts w:ascii="Calibri" w:hAnsi="Calibri" w:cs="Calibri"/>
          <w:sz w:val="22"/>
          <w:szCs w:val="22"/>
          <w:lang w:val="en-US"/>
        </w:rPr>
        <w:t xml:space="preserve"> </w:t>
      </w:r>
      <w:r w:rsidR="00983AEF">
        <w:rPr>
          <w:rFonts w:ascii="Calibri" w:hAnsi="Calibri" w:cs="Calibri"/>
          <w:sz w:val="22"/>
          <w:szCs w:val="22"/>
          <w:lang w:val="en-US"/>
        </w:rPr>
        <w:t>is responsible for</w:t>
      </w:r>
      <w:r w:rsidRPr="00DD393E">
        <w:rPr>
          <w:rFonts w:ascii="Calibri" w:hAnsi="Calibri" w:cs="Calibri"/>
          <w:sz w:val="22"/>
          <w:szCs w:val="22"/>
          <w:lang w:val="en-US"/>
        </w:rPr>
        <w:t xml:space="preserve"> ensur</w:t>
      </w:r>
      <w:r w:rsidR="00983AEF">
        <w:rPr>
          <w:rFonts w:ascii="Calibri" w:hAnsi="Calibri" w:cs="Calibri"/>
          <w:sz w:val="22"/>
          <w:szCs w:val="22"/>
          <w:lang w:val="en-US"/>
        </w:rPr>
        <w:t>ing</w:t>
      </w:r>
      <w:r w:rsidRPr="00DD393E">
        <w:rPr>
          <w:rFonts w:ascii="Calibri" w:hAnsi="Calibri" w:cs="Calibri"/>
          <w:sz w:val="22"/>
          <w:szCs w:val="22"/>
          <w:lang w:val="en-US"/>
        </w:rPr>
        <w:t xml:space="preserve"> t</w:t>
      </w:r>
      <w:r>
        <w:rPr>
          <w:rFonts w:ascii="Calibri" w:hAnsi="Calibri" w:cs="Calibri"/>
          <w:sz w:val="22"/>
          <w:szCs w:val="22"/>
          <w:lang w:val="en-US"/>
        </w:rPr>
        <w:t xml:space="preserve">hat the </w:t>
      </w:r>
      <w:r w:rsidR="00B36D1F">
        <w:rPr>
          <w:rFonts w:ascii="Calibri" w:hAnsi="Calibri" w:cs="Calibri"/>
          <w:sz w:val="22"/>
          <w:szCs w:val="22"/>
          <w:lang w:val="en-US"/>
        </w:rPr>
        <w:t>S</w:t>
      </w:r>
      <w:r w:rsidR="00983AEF">
        <w:rPr>
          <w:rFonts w:ascii="Calibri" w:hAnsi="Calibri" w:cs="Calibri"/>
          <w:sz w:val="22"/>
          <w:szCs w:val="22"/>
          <w:lang w:val="en-US"/>
        </w:rPr>
        <w:t>ystems are</w:t>
      </w:r>
      <w:r>
        <w:rPr>
          <w:rFonts w:ascii="Calibri" w:hAnsi="Calibri" w:cs="Calibri"/>
          <w:sz w:val="22"/>
          <w:szCs w:val="22"/>
          <w:lang w:val="en-US"/>
        </w:rPr>
        <w:t xml:space="preserve"> suitable for </w:t>
      </w:r>
      <w:r w:rsidR="00983AEF">
        <w:rPr>
          <w:rFonts w:ascii="Calibri" w:hAnsi="Calibri" w:cs="Calibri"/>
          <w:sz w:val="22"/>
          <w:szCs w:val="22"/>
          <w:lang w:val="en-US"/>
        </w:rPr>
        <w:t>their</w:t>
      </w:r>
      <w:r>
        <w:rPr>
          <w:rFonts w:ascii="Calibri" w:hAnsi="Calibri" w:cs="Calibri"/>
          <w:sz w:val="22"/>
          <w:szCs w:val="22"/>
          <w:lang w:val="en-US"/>
        </w:rPr>
        <w:t xml:space="preserve"> intended </w:t>
      </w:r>
      <w:r w:rsidR="008163BE">
        <w:rPr>
          <w:rFonts w:ascii="Calibri" w:hAnsi="Calibri" w:cs="Calibri"/>
          <w:sz w:val="22"/>
          <w:szCs w:val="22"/>
          <w:lang w:val="en-US"/>
        </w:rPr>
        <w:t>use and shall not be exempted from this responsibility.</w:t>
      </w:r>
      <w:r w:rsidR="008163BE" w:rsidRPr="008163BE">
        <w:rPr>
          <w:rFonts w:ascii="Calibri" w:hAnsi="Calibri" w:cs="Calibri"/>
          <w:sz w:val="22"/>
          <w:szCs w:val="22"/>
          <w:lang w:val="en-US"/>
        </w:rPr>
        <w:t xml:space="preserve"> </w:t>
      </w:r>
    </w:p>
    <w:p w14:paraId="47C39A80" w14:textId="4D2E3629" w:rsidR="007E7318" w:rsidRDefault="007E7318" w:rsidP="007E7318">
      <w:pPr>
        <w:autoSpaceDE w:val="0"/>
        <w:autoSpaceDN w:val="0"/>
        <w:adjustRightInd w:val="0"/>
        <w:spacing w:before="0"/>
        <w:rPr>
          <w:rFonts w:ascii="Calibri" w:hAnsi="Calibri" w:cs="Calibri"/>
          <w:sz w:val="22"/>
          <w:szCs w:val="22"/>
          <w:lang w:val="en-US"/>
        </w:rPr>
      </w:pPr>
    </w:p>
    <w:p w14:paraId="3E2FB52E" w14:textId="5F4FA3F5" w:rsidR="007E7318" w:rsidRDefault="008163BE" w:rsidP="00DB1953">
      <w:pPr>
        <w:autoSpaceDE w:val="0"/>
        <w:autoSpaceDN w:val="0"/>
        <w:adjustRightInd w:val="0"/>
        <w:spacing w:before="0"/>
        <w:rPr>
          <w:rFonts w:ascii="Calibri" w:hAnsi="Calibri" w:cs="Calibri"/>
          <w:sz w:val="22"/>
          <w:szCs w:val="22"/>
          <w:lang w:val="en-US"/>
        </w:rPr>
      </w:pPr>
      <w:r w:rsidRPr="008163BE">
        <w:rPr>
          <w:rFonts w:ascii="Calibri" w:hAnsi="Calibri" w:cs="Calibri"/>
          <w:sz w:val="22"/>
          <w:szCs w:val="22"/>
          <w:lang w:val="en-US"/>
        </w:rPr>
        <w:t>If the Supplier does n</w:t>
      </w:r>
      <w:r>
        <w:rPr>
          <w:rFonts w:ascii="Calibri" w:hAnsi="Calibri" w:cs="Calibri"/>
          <w:sz w:val="22"/>
          <w:szCs w:val="22"/>
          <w:lang w:val="en-US"/>
        </w:rPr>
        <w:t>ot expressively identify any deviations from this specificatio</w:t>
      </w:r>
      <w:r w:rsidR="00DB1953">
        <w:rPr>
          <w:rFonts w:ascii="Calibri" w:hAnsi="Calibri" w:cs="Calibri"/>
          <w:sz w:val="22"/>
          <w:szCs w:val="22"/>
          <w:lang w:val="en-US"/>
        </w:rPr>
        <w:t>n</w:t>
      </w:r>
      <w:r w:rsidR="00B36D1F">
        <w:rPr>
          <w:rFonts w:ascii="Calibri" w:hAnsi="Calibri" w:cs="Calibri"/>
          <w:sz w:val="22"/>
          <w:szCs w:val="22"/>
          <w:lang w:val="en-US"/>
        </w:rPr>
        <w:t>,</w:t>
      </w:r>
      <w:r w:rsidR="00DB1953">
        <w:rPr>
          <w:rFonts w:ascii="Calibri" w:hAnsi="Calibri" w:cs="Calibri"/>
          <w:sz w:val="22"/>
          <w:szCs w:val="22"/>
          <w:lang w:val="en-US"/>
        </w:rPr>
        <w:t xml:space="preserve"> it is assumed that the delivery will be in full compliance with all requirements.</w:t>
      </w:r>
    </w:p>
    <w:p w14:paraId="6D440A62" w14:textId="664F3268" w:rsidR="00DB1953" w:rsidRDefault="00DB1953" w:rsidP="00DB1953">
      <w:pPr>
        <w:autoSpaceDE w:val="0"/>
        <w:autoSpaceDN w:val="0"/>
        <w:adjustRightInd w:val="0"/>
        <w:spacing w:before="0"/>
        <w:rPr>
          <w:rFonts w:ascii="Calibri" w:hAnsi="Calibri" w:cs="Calibri"/>
          <w:sz w:val="22"/>
          <w:szCs w:val="22"/>
          <w:lang w:val="en-US"/>
        </w:rPr>
      </w:pPr>
    </w:p>
    <w:p w14:paraId="074DB3B3" w14:textId="4917D226" w:rsidR="00DB1953" w:rsidRPr="00F358FB" w:rsidRDefault="006547DD" w:rsidP="00DB1953">
      <w:pPr>
        <w:autoSpaceDE w:val="0"/>
        <w:autoSpaceDN w:val="0"/>
        <w:adjustRightInd w:val="0"/>
        <w:spacing w:before="0"/>
        <w:rPr>
          <w:rFonts w:ascii="Calibri" w:hAnsi="Calibri" w:cs="Calibri"/>
          <w:sz w:val="22"/>
          <w:szCs w:val="22"/>
          <w:lang w:val="en-US"/>
        </w:rPr>
      </w:pPr>
      <w:r w:rsidRPr="00F358FB">
        <w:rPr>
          <w:rFonts w:ascii="Calibri" w:hAnsi="Calibri" w:cs="Calibri"/>
          <w:sz w:val="22"/>
          <w:szCs w:val="22"/>
          <w:lang w:val="en-US"/>
        </w:rPr>
        <w:t>The Supplier</w:t>
      </w:r>
      <w:r w:rsidR="00075246" w:rsidRPr="00F358FB">
        <w:rPr>
          <w:rFonts w:ascii="Calibri" w:hAnsi="Calibri" w:cs="Calibri"/>
          <w:sz w:val="22"/>
          <w:szCs w:val="22"/>
          <w:lang w:val="en-US"/>
        </w:rPr>
        <w:t xml:space="preserve"> is responsible for getting familiarized</w:t>
      </w:r>
      <w:r w:rsidR="003F6AE9" w:rsidRPr="00F358FB">
        <w:rPr>
          <w:rFonts w:ascii="Calibri" w:hAnsi="Calibri" w:cs="Calibri"/>
          <w:sz w:val="22"/>
          <w:szCs w:val="22"/>
          <w:lang w:val="en-US"/>
        </w:rPr>
        <w:t xml:space="preserve"> with </w:t>
      </w:r>
      <w:r w:rsidR="00B36D1F">
        <w:rPr>
          <w:rFonts w:ascii="Calibri" w:hAnsi="Calibri" w:cs="Calibri"/>
          <w:sz w:val="22"/>
          <w:szCs w:val="22"/>
          <w:lang w:val="en-US"/>
        </w:rPr>
        <w:t xml:space="preserve">the </w:t>
      </w:r>
      <w:r w:rsidR="00D12FF9" w:rsidRPr="00F358FB">
        <w:rPr>
          <w:rFonts w:ascii="Calibri" w:hAnsi="Calibri" w:cs="Calibri"/>
          <w:sz w:val="22"/>
          <w:szCs w:val="22"/>
          <w:lang w:val="en-US"/>
        </w:rPr>
        <w:t xml:space="preserve">requirements </w:t>
      </w:r>
      <w:r w:rsidR="00075246" w:rsidRPr="00F358FB">
        <w:rPr>
          <w:rFonts w:ascii="Calibri" w:hAnsi="Calibri" w:cs="Calibri"/>
          <w:sz w:val="22"/>
          <w:szCs w:val="22"/>
          <w:lang w:val="en-US"/>
        </w:rPr>
        <w:t xml:space="preserve">laid out </w:t>
      </w:r>
      <w:r w:rsidR="00D12FF9" w:rsidRPr="00F358FB">
        <w:rPr>
          <w:rFonts w:ascii="Calibri" w:hAnsi="Calibri" w:cs="Calibri"/>
          <w:sz w:val="22"/>
          <w:szCs w:val="22"/>
          <w:lang w:val="en-US"/>
        </w:rPr>
        <w:t xml:space="preserve">in </w:t>
      </w:r>
      <w:r w:rsidR="00A31A61" w:rsidRPr="00F358FB">
        <w:rPr>
          <w:rFonts w:ascii="Calibri" w:hAnsi="Calibri" w:cs="Calibri"/>
          <w:sz w:val="22"/>
          <w:szCs w:val="22"/>
          <w:lang w:val="en-US"/>
        </w:rPr>
        <w:t xml:space="preserve">relevant regulatory documents </w:t>
      </w:r>
      <w:r w:rsidR="00703CE7" w:rsidRPr="00F358FB">
        <w:rPr>
          <w:rFonts w:ascii="Calibri" w:hAnsi="Calibri" w:cs="Calibri"/>
          <w:sz w:val="22"/>
          <w:szCs w:val="22"/>
          <w:lang w:val="en-US"/>
        </w:rPr>
        <w:t xml:space="preserve">and standards </w:t>
      </w:r>
      <w:r w:rsidR="00075246" w:rsidRPr="00F358FB">
        <w:rPr>
          <w:rFonts w:ascii="Calibri" w:hAnsi="Calibri" w:cs="Calibri"/>
          <w:sz w:val="22"/>
          <w:szCs w:val="22"/>
          <w:lang w:val="en-US"/>
        </w:rPr>
        <w:t>that are referenced in this URS.</w:t>
      </w:r>
    </w:p>
    <w:p w14:paraId="7844629F" w14:textId="029A1D5E" w:rsidR="007E7318" w:rsidRPr="00C11E18" w:rsidRDefault="007E7318" w:rsidP="007E7318">
      <w:pPr>
        <w:autoSpaceDE w:val="0"/>
        <w:autoSpaceDN w:val="0"/>
        <w:adjustRightInd w:val="0"/>
        <w:spacing w:before="0"/>
        <w:rPr>
          <w:rFonts w:ascii="Calibri" w:hAnsi="Calibri" w:cs="Calibri"/>
          <w:sz w:val="22"/>
          <w:szCs w:val="22"/>
          <w:lang w:val="en-US"/>
        </w:rPr>
      </w:pPr>
    </w:p>
    <w:p w14:paraId="6D6552C6" w14:textId="3B0B4347" w:rsidR="009A6336" w:rsidRDefault="009A6336" w:rsidP="007E7318">
      <w:pPr>
        <w:autoSpaceDE w:val="0"/>
        <w:autoSpaceDN w:val="0"/>
        <w:adjustRightInd w:val="0"/>
        <w:spacing w:before="0"/>
        <w:rPr>
          <w:rFonts w:ascii="Calibri" w:hAnsi="Calibri" w:cs="Calibri"/>
          <w:sz w:val="22"/>
          <w:szCs w:val="22"/>
          <w:lang w:val="en-US"/>
        </w:rPr>
      </w:pPr>
      <w:r w:rsidRPr="00F358FB">
        <w:rPr>
          <w:rFonts w:ascii="Calibri" w:hAnsi="Calibri" w:cs="Calibri"/>
          <w:sz w:val="22"/>
          <w:szCs w:val="22"/>
          <w:lang w:val="en-US"/>
        </w:rPr>
        <w:t xml:space="preserve">The offered </w:t>
      </w:r>
      <w:r w:rsidR="00ED6C46">
        <w:rPr>
          <w:rFonts w:ascii="Calibri" w:hAnsi="Calibri" w:cs="Calibri"/>
          <w:sz w:val="22"/>
          <w:szCs w:val="22"/>
          <w:lang w:val="en-US"/>
        </w:rPr>
        <w:t>systems</w:t>
      </w:r>
      <w:r w:rsidRPr="00F358FB">
        <w:rPr>
          <w:rFonts w:ascii="Calibri" w:hAnsi="Calibri" w:cs="Calibri"/>
          <w:sz w:val="22"/>
          <w:szCs w:val="22"/>
          <w:lang w:val="en-US"/>
        </w:rPr>
        <w:t xml:space="preserve"> shall be </w:t>
      </w:r>
      <w:r w:rsidR="00D01AE0" w:rsidRPr="00F358FB">
        <w:rPr>
          <w:rFonts w:ascii="Calibri" w:hAnsi="Calibri" w:cs="Calibri"/>
          <w:sz w:val="22"/>
          <w:szCs w:val="22"/>
          <w:lang w:val="en-US"/>
        </w:rPr>
        <w:t xml:space="preserve">within the Supplier’s </w:t>
      </w:r>
      <w:r w:rsidR="00F358FB" w:rsidRPr="00F358FB">
        <w:rPr>
          <w:rFonts w:ascii="Calibri" w:hAnsi="Calibri" w:cs="Calibri"/>
          <w:sz w:val="22"/>
          <w:szCs w:val="22"/>
          <w:lang w:val="en-US"/>
        </w:rPr>
        <w:t>actual experience and normal scope of delivery.</w:t>
      </w:r>
    </w:p>
    <w:p w14:paraId="3A20C02D" w14:textId="77777777" w:rsidR="00A62103" w:rsidRPr="00F358FB" w:rsidRDefault="00A62103" w:rsidP="007E7318">
      <w:pPr>
        <w:autoSpaceDE w:val="0"/>
        <w:autoSpaceDN w:val="0"/>
        <w:adjustRightInd w:val="0"/>
        <w:spacing w:before="0"/>
        <w:rPr>
          <w:rFonts w:ascii="Calibri" w:hAnsi="Calibri" w:cs="Calibri"/>
          <w:sz w:val="22"/>
          <w:szCs w:val="22"/>
          <w:lang w:val="en-US"/>
        </w:rPr>
      </w:pPr>
    </w:p>
    <w:p w14:paraId="5FA57967" w14:textId="73FF5B5B" w:rsidR="00D672D1" w:rsidRPr="00066E48" w:rsidRDefault="00D01AE0" w:rsidP="00326681">
      <w:pPr>
        <w:pStyle w:val="Overskrift1"/>
        <w:rPr>
          <w:lang w:val="en-US"/>
        </w:rPr>
      </w:pPr>
      <w:bookmarkStart w:id="55" w:name="_Toc85464481"/>
      <w:bookmarkStart w:id="56" w:name="_Toc85464526"/>
      <w:bookmarkStart w:id="57" w:name="_Toc85464571"/>
      <w:bookmarkStart w:id="58" w:name="_Toc85464482"/>
      <w:bookmarkStart w:id="59" w:name="_Toc85464527"/>
      <w:bookmarkStart w:id="60" w:name="_Toc85464572"/>
      <w:bookmarkStart w:id="61" w:name="_Toc85464483"/>
      <w:bookmarkStart w:id="62" w:name="_Toc85464528"/>
      <w:bookmarkStart w:id="63" w:name="_Toc85464573"/>
      <w:bookmarkStart w:id="64" w:name="_Toc239852470"/>
      <w:bookmarkEnd w:id="55"/>
      <w:bookmarkEnd w:id="56"/>
      <w:bookmarkEnd w:id="57"/>
      <w:bookmarkEnd w:id="58"/>
      <w:bookmarkEnd w:id="59"/>
      <w:bookmarkEnd w:id="60"/>
      <w:bookmarkEnd w:id="61"/>
      <w:bookmarkEnd w:id="62"/>
      <w:bookmarkEnd w:id="63"/>
      <w:r>
        <w:rPr>
          <w:lang w:val="en-US"/>
        </w:rPr>
        <w:t>System description</w:t>
      </w:r>
      <w:bookmarkEnd w:id="64"/>
    </w:p>
    <w:p w14:paraId="6A2F5FBF" w14:textId="62088482" w:rsidR="007A18F8" w:rsidRPr="00066E48" w:rsidRDefault="00D01AE0" w:rsidP="00CC5B5D">
      <w:pPr>
        <w:pStyle w:val="Overskrift2"/>
        <w:rPr>
          <w:lang w:val="en-US"/>
        </w:rPr>
      </w:pPr>
      <w:bookmarkStart w:id="65" w:name="_Toc239852471"/>
      <w:r>
        <w:rPr>
          <w:lang w:val="en-US"/>
        </w:rPr>
        <w:t>General</w:t>
      </w:r>
      <w:bookmarkEnd w:id="65"/>
    </w:p>
    <w:p w14:paraId="27639A89" w14:textId="0C6E7581" w:rsidR="00D01AE0" w:rsidRPr="00D01AE0" w:rsidRDefault="00D01AE0" w:rsidP="004D3920">
      <w:pPr>
        <w:rPr>
          <w:rFonts w:ascii="Calibri" w:eastAsia="Calibri" w:hAnsi="Calibri"/>
          <w:sz w:val="22"/>
          <w:szCs w:val="22"/>
          <w:lang w:val="en-US" w:eastAsia="en-US"/>
        </w:rPr>
      </w:pPr>
      <w:r w:rsidRPr="00ED32F6">
        <w:rPr>
          <w:rFonts w:ascii="Calibri" w:eastAsia="Calibri" w:hAnsi="Calibri"/>
          <w:sz w:val="22"/>
          <w:szCs w:val="22"/>
          <w:lang w:val="en-US" w:eastAsia="en-US"/>
        </w:rPr>
        <w:t>The</w:t>
      </w:r>
      <w:r w:rsidR="00ED6C46" w:rsidRPr="00ED32F6">
        <w:rPr>
          <w:rFonts w:ascii="Calibri" w:eastAsia="Calibri" w:hAnsi="Calibri"/>
          <w:sz w:val="22"/>
          <w:szCs w:val="22"/>
          <w:lang w:val="en-US" w:eastAsia="en-US"/>
        </w:rPr>
        <w:t xml:space="preserve"> </w:t>
      </w:r>
      <w:r w:rsidR="00836D88" w:rsidRPr="00ED32F6">
        <w:rPr>
          <w:rFonts w:ascii="Calibri" w:eastAsia="Calibri" w:hAnsi="Calibri"/>
          <w:sz w:val="22"/>
          <w:szCs w:val="22"/>
          <w:lang w:val="en-US" w:eastAsia="en-US"/>
        </w:rPr>
        <w:t>S</w:t>
      </w:r>
      <w:r w:rsidR="00ED6C46" w:rsidRPr="00ED32F6">
        <w:rPr>
          <w:rFonts w:ascii="Calibri" w:eastAsia="Calibri" w:hAnsi="Calibri"/>
          <w:sz w:val="22"/>
          <w:szCs w:val="22"/>
          <w:lang w:val="en-US" w:eastAsia="en-US"/>
        </w:rPr>
        <w:t xml:space="preserve">ystems </w:t>
      </w:r>
      <w:r w:rsidR="00F44614">
        <w:rPr>
          <w:rFonts w:ascii="Calibri" w:eastAsia="Calibri" w:hAnsi="Calibri"/>
          <w:sz w:val="22"/>
          <w:szCs w:val="22"/>
          <w:lang w:val="en-US" w:eastAsia="en-US"/>
        </w:rPr>
        <w:t>must</w:t>
      </w:r>
      <w:r w:rsidRPr="00ED32F6">
        <w:rPr>
          <w:rFonts w:ascii="Calibri" w:eastAsia="Calibri" w:hAnsi="Calibri"/>
          <w:sz w:val="22"/>
          <w:szCs w:val="22"/>
          <w:lang w:val="en-US" w:eastAsia="en-US"/>
        </w:rPr>
        <w:t xml:space="preserve"> be suit</w:t>
      </w:r>
      <w:r w:rsidR="00221C43" w:rsidRPr="00ED32F6">
        <w:rPr>
          <w:rFonts w:ascii="Calibri" w:eastAsia="Calibri" w:hAnsi="Calibri"/>
          <w:sz w:val="22"/>
          <w:szCs w:val="22"/>
          <w:lang w:val="en-US" w:eastAsia="en-US"/>
        </w:rPr>
        <w:t>ed</w:t>
      </w:r>
      <w:r w:rsidRPr="00ED32F6">
        <w:rPr>
          <w:rFonts w:ascii="Calibri" w:eastAsia="Calibri" w:hAnsi="Calibri"/>
          <w:sz w:val="22"/>
          <w:szCs w:val="22"/>
          <w:lang w:val="en-US" w:eastAsia="en-US"/>
        </w:rPr>
        <w:t xml:space="preserve"> </w:t>
      </w:r>
      <w:r w:rsidR="006172FD" w:rsidRPr="00ED32F6">
        <w:rPr>
          <w:rFonts w:ascii="Calibri" w:eastAsia="Calibri" w:hAnsi="Calibri"/>
          <w:sz w:val="22"/>
          <w:szCs w:val="22"/>
          <w:lang w:val="en-US" w:eastAsia="en-US"/>
        </w:rPr>
        <w:t>to perform</w:t>
      </w:r>
      <w:r w:rsidRPr="00ED32F6">
        <w:rPr>
          <w:rFonts w:ascii="Calibri" w:eastAsia="Calibri" w:hAnsi="Calibri"/>
          <w:sz w:val="22"/>
          <w:szCs w:val="22"/>
          <w:lang w:val="en-US" w:eastAsia="en-US"/>
        </w:rPr>
        <w:t xml:space="preserve"> </w:t>
      </w:r>
      <w:r w:rsidR="00DE3AA6" w:rsidRPr="00ED32F6">
        <w:rPr>
          <w:rFonts w:ascii="Calibri" w:eastAsia="Calibri" w:hAnsi="Calibri"/>
          <w:sz w:val="22"/>
          <w:szCs w:val="22"/>
          <w:lang w:val="en-US" w:eastAsia="en-US"/>
        </w:rPr>
        <w:t>detection</w:t>
      </w:r>
      <w:r w:rsidR="00A54223" w:rsidRPr="00ED32F6">
        <w:rPr>
          <w:rFonts w:ascii="Calibri" w:eastAsia="Calibri" w:hAnsi="Calibri"/>
          <w:sz w:val="22"/>
          <w:szCs w:val="22"/>
          <w:lang w:val="en-US" w:eastAsia="en-US"/>
        </w:rPr>
        <w:t xml:space="preserve"> </w:t>
      </w:r>
      <w:r w:rsidRPr="00ED32F6">
        <w:rPr>
          <w:rFonts w:ascii="Calibri" w:eastAsia="Calibri" w:hAnsi="Calibri"/>
          <w:sz w:val="22"/>
          <w:szCs w:val="22"/>
          <w:lang w:val="en-US" w:eastAsia="en-US"/>
        </w:rPr>
        <w:t xml:space="preserve">and </w:t>
      </w:r>
      <w:r w:rsidR="00ED32F6" w:rsidRPr="00ED32F6">
        <w:rPr>
          <w:rFonts w:ascii="Calibri" w:eastAsia="Calibri" w:hAnsi="Calibri"/>
          <w:sz w:val="22"/>
          <w:szCs w:val="22"/>
          <w:lang w:val="en-US" w:eastAsia="en-US"/>
        </w:rPr>
        <w:t>measurement</w:t>
      </w:r>
      <w:r w:rsidRPr="00ED32F6">
        <w:rPr>
          <w:rFonts w:ascii="Calibri" w:eastAsia="Calibri" w:hAnsi="Calibri"/>
          <w:sz w:val="22"/>
          <w:szCs w:val="22"/>
          <w:lang w:val="en-US" w:eastAsia="en-US"/>
        </w:rPr>
        <w:t xml:space="preserve"> of </w:t>
      </w:r>
      <w:r w:rsidR="00E35C49" w:rsidRPr="00D31531">
        <w:rPr>
          <w:rFonts w:ascii="Calibri" w:hAnsi="Calibri"/>
          <w:bCs/>
          <w:sz w:val="20"/>
          <w:szCs w:val="20"/>
          <w:lang w:val="en-US"/>
        </w:rPr>
        <w:t>ɣ</w:t>
      </w:r>
      <w:r w:rsidR="00587761">
        <w:rPr>
          <w:rFonts w:ascii="Calibri" w:hAnsi="Calibri"/>
          <w:bCs/>
          <w:sz w:val="20"/>
          <w:szCs w:val="20"/>
          <w:lang w:val="en-US"/>
        </w:rPr>
        <w:t>-ray</w:t>
      </w:r>
      <w:r w:rsidR="00E35C49" w:rsidRPr="00D31531">
        <w:rPr>
          <w:rFonts w:ascii="Calibri" w:hAnsi="Calibri"/>
          <w:bCs/>
          <w:sz w:val="20"/>
          <w:szCs w:val="20"/>
          <w:lang w:val="en-US"/>
        </w:rPr>
        <w:t xml:space="preserve"> </w:t>
      </w:r>
      <w:r w:rsidRPr="00ED32F6">
        <w:rPr>
          <w:rFonts w:ascii="Calibri" w:eastAsia="Calibri" w:hAnsi="Calibri"/>
          <w:sz w:val="22"/>
          <w:szCs w:val="22"/>
          <w:lang w:val="en-US" w:eastAsia="en-US"/>
        </w:rPr>
        <w:t xml:space="preserve">emitting radionuclides </w:t>
      </w:r>
      <w:r w:rsidR="00B36D1F" w:rsidRPr="00ED32F6">
        <w:rPr>
          <w:rFonts w:ascii="Calibri" w:eastAsia="Calibri" w:hAnsi="Calibri"/>
          <w:sz w:val="22"/>
          <w:szCs w:val="22"/>
          <w:lang w:val="en-US" w:eastAsia="en-US"/>
        </w:rPr>
        <w:t>from different sources</w:t>
      </w:r>
      <w:r w:rsidR="00DE3AA6" w:rsidRPr="00ED32F6">
        <w:rPr>
          <w:rFonts w:ascii="Calibri" w:eastAsia="Calibri" w:hAnsi="Calibri"/>
          <w:sz w:val="22"/>
          <w:szCs w:val="22"/>
          <w:lang w:val="en-US" w:eastAsia="en-US"/>
        </w:rPr>
        <w:t xml:space="preserve"> </w:t>
      </w:r>
      <w:r w:rsidR="00836D88" w:rsidRPr="00ED32F6">
        <w:rPr>
          <w:rFonts w:ascii="Calibri" w:eastAsia="Calibri" w:hAnsi="Calibri"/>
          <w:sz w:val="22"/>
          <w:szCs w:val="22"/>
          <w:lang w:val="en-US" w:eastAsia="en-US"/>
        </w:rPr>
        <w:t xml:space="preserve">with </w:t>
      </w:r>
      <w:r w:rsidR="00DE3AA6" w:rsidRPr="00ED32F6">
        <w:rPr>
          <w:rFonts w:ascii="Calibri" w:eastAsia="Calibri" w:hAnsi="Calibri"/>
          <w:sz w:val="22"/>
          <w:szCs w:val="22"/>
          <w:lang w:val="en-US" w:eastAsia="en-US"/>
        </w:rPr>
        <w:t>a high level of accuracy and sensitivity</w:t>
      </w:r>
      <w:r w:rsidR="00587761">
        <w:rPr>
          <w:rFonts w:ascii="Calibri" w:eastAsia="Calibri" w:hAnsi="Calibri"/>
          <w:sz w:val="22"/>
          <w:szCs w:val="22"/>
          <w:lang w:val="en-US" w:eastAsia="en-US"/>
        </w:rPr>
        <w:t xml:space="preserve"> under continuous operation</w:t>
      </w:r>
      <w:r w:rsidR="00DE3AA6" w:rsidRPr="00ED32F6">
        <w:rPr>
          <w:rFonts w:ascii="Calibri" w:eastAsia="Calibri" w:hAnsi="Calibri"/>
          <w:sz w:val="22"/>
          <w:szCs w:val="22"/>
          <w:lang w:val="en-US" w:eastAsia="en-US"/>
        </w:rPr>
        <w:t>.</w:t>
      </w:r>
    </w:p>
    <w:p w14:paraId="337C6059" w14:textId="77777777" w:rsidR="007F2170" w:rsidRPr="00066E48" w:rsidRDefault="007F2170" w:rsidP="007F2170">
      <w:pPr>
        <w:pStyle w:val="Overskrift2"/>
        <w:rPr>
          <w:lang w:val="en-US"/>
        </w:rPr>
      </w:pPr>
      <w:bookmarkStart w:id="66" w:name="_Toc226641933"/>
      <w:bookmarkStart w:id="67" w:name="_Toc239852472"/>
      <w:r>
        <w:rPr>
          <w:lang w:val="en-US"/>
        </w:rPr>
        <w:t>System design</w:t>
      </w:r>
      <w:bookmarkEnd w:id="66"/>
      <w:bookmarkEnd w:id="67"/>
    </w:p>
    <w:p w14:paraId="692A90C3" w14:textId="69EEAB55" w:rsidR="004C66DD" w:rsidRDefault="00284FBB" w:rsidP="00ED6EAF">
      <w:pPr>
        <w:rPr>
          <w:rFonts w:ascii="Calibri" w:eastAsia="Calibri" w:hAnsi="Calibri"/>
          <w:sz w:val="22"/>
          <w:szCs w:val="22"/>
          <w:lang w:val="en-US" w:eastAsia="en-US"/>
        </w:rPr>
      </w:pPr>
      <w:r w:rsidRPr="00284FBB">
        <w:rPr>
          <w:rFonts w:ascii="Calibri" w:eastAsia="Calibri" w:hAnsi="Calibri"/>
          <w:sz w:val="22"/>
          <w:szCs w:val="22"/>
          <w:lang w:val="en-US" w:eastAsia="en-US"/>
        </w:rPr>
        <w:t xml:space="preserve">The </w:t>
      </w:r>
      <w:r w:rsidR="005917FD">
        <w:rPr>
          <w:rFonts w:ascii="Calibri" w:eastAsia="Calibri" w:hAnsi="Calibri"/>
          <w:sz w:val="22"/>
          <w:szCs w:val="22"/>
          <w:lang w:val="en-US" w:eastAsia="en-US"/>
        </w:rPr>
        <w:t>System</w:t>
      </w:r>
      <w:r w:rsidR="00C41017">
        <w:rPr>
          <w:rFonts w:ascii="Calibri" w:eastAsia="Calibri" w:hAnsi="Calibri"/>
          <w:sz w:val="22"/>
          <w:szCs w:val="22"/>
          <w:lang w:val="en-US" w:eastAsia="en-US"/>
        </w:rPr>
        <w:t>s</w:t>
      </w:r>
      <w:r w:rsidR="003768AF">
        <w:rPr>
          <w:rFonts w:ascii="Calibri" w:eastAsia="Calibri" w:hAnsi="Calibri"/>
          <w:sz w:val="22"/>
          <w:szCs w:val="22"/>
          <w:lang w:val="en-US" w:eastAsia="en-US"/>
        </w:rPr>
        <w:t xml:space="preserve"> are</w:t>
      </w:r>
      <w:r w:rsidR="005917FD">
        <w:rPr>
          <w:rFonts w:ascii="Calibri" w:eastAsia="Calibri" w:hAnsi="Calibri"/>
          <w:sz w:val="22"/>
          <w:szCs w:val="22"/>
          <w:lang w:val="en-US" w:eastAsia="en-US"/>
        </w:rPr>
        <w:t xml:space="preserve"> </w:t>
      </w:r>
      <w:r>
        <w:rPr>
          <w:rFonts w:ascii="Calibri" w:eastAsia="Calibri" w:hAnsi="Calibri"/>
          <w:sz w:val="22"/>
          <w:szCs w:val="22"/>
          <w:lang w:val="en-US" w:eastAsia="en-US"/>
        </w:rPr>
        <w:t xml:space="preserve">based on </w:t>
      </w:r>
      <w:r w:rsidR="005917FD">
        <w:rPr>
          <w:rFonts w:ascii="Calibri" w:eastAsia="Calibri" w:hAnsi="Calibri"/>
          <w:sz w:val="22"/>
          <w:szCs w:val="22"/>
          <w:lang w:val="en-US" w:eastAsia="en-US"/>
        </w:rPr>
        <w:t xml:space="preserve">any </w:t>
      </w:r>
      <w:r w:rsidR="00891B6B" w:rsidRPr="00D31531">
        <w:rPr>
          <w:rFonts w:ascii="Calibri" w:hAnsi="Calibri"/>
          <w:bCs/>
          <w:sz w:val="20"/>
          <w:szCs w:val="20"/>
          <w:lang w:val="en-US"/>
        </w:rPr>
        <w:t>ɣ</w:t>
      </w:r>
      <w:r w:rsidR="003768AF">
        <w:rPr>
          <w:rFonts w:ascii="Calibri" w:hAnsi="Calibri"/>
          <w:bCs/>
          <w:sz w:val="20"/>
          <w:szCs w:val="20"/>
          <w:lang w:val="en-US"/>
        </w:rPr>
        <w:t>-</w:t>
      </w:r>
      <w:r w:rsidR="00891B6B" w:rsidRPr="00D31531">
        <w:rPr>
          <w:rFonts w:ascii="Calibri" w:eastAsia="Calibri" w:hAnsi="Calibri"/>
          <w:sz w:val="22"/>
          <w:szCs w:val="22"/>
          <w:lang w:val="en-US" w:eastAsia="en-US"/>
        </w:rPr>
        <w:t xml:space="preserve">radiation </w:t>
      </w:r>
      <w:r w:rsidR="00891B6B">
        <w:rPr>
          <w:rFonts w:ascii="Calibri" w:eastAsia="Calibri" w:hAnsi="Calibri"/>
          <w:sz w:val="22"/>
          <w:szCs w:val="22"/>
          <w:lang w:val="en-US" w:eastAsia="en-US"/>
        </w:rPr>
        <w:t xml:space="preserve">detection </w:t>
      </w:r>
      <w:r w:rsidR="005917FD">
        <w:rPr>
          <w:rFonts w:ascii="Calibri" w:eastAsia="Calibri" w:hAnsi="Calibri"/>
          <w:sz w:val="22"/>
          <w:szCs w:val="22"/>
          <w:lang w:val="en-US" w:eastAsia="en-US"/>
        </w:rPr>
        <w:t xml:space="preserve">technology </w:t>
      </w:r>
      <w:r w:rsidR="00B1506E">
        <w:rPr>
          <w:rFonts w:ascii="Calibri" w:eastAsia="Calibri" w:hAnsi="Calibri"/>
          <w:sz w:val="22"/>
          <w:szCs w:val="22"/>
          <w:lang w:val="en-US" w:eastAsia="en-US"/>
        </w:rPr>
        <w:t>that</w:t>
      </w:r>
      <w:r w:rsidR="005917FD">
        <w:rPr>
          <w:rFonts w:ascii="Calibri" w:eastAsia="Calibri" w:hAnsi="Calibri"/>
          <w:sz w:val="22"/>
          <w:szCs w:val="22"/>
          <w:lang w:val="en-US" w:eastAsia="en-US"/>
        </w:rPr>
        <w:t xml:space="preserve"> fulfill</w:t>
      </w:r>
      <w:r w:rsidR="00B1506E">
        <w:rPr>
          <w:rFonts w:ascii="Calibri" w:eastAsia="Calibri" w:hAnsi="Calibri"/>
          <w:sz w:val="22"/>
          <w:szCs w:val="22"/>
          <w:lang w:val="en-US" w:eastAsia="en-US"/>
        </w:rPr>
        <w:t>s</w:t>
      </w:r>
      <w:r w:rsidR="005917FD">
        <w:rPr>
          <w:rFonts w:ascii="Calibri" w:eastAsia="Calibri" w:hAnsi="Calibri"/>
          <w:sz w:val="22"/>
          <w:szCs w:val="22"/>
          <w:lang w:val="en-US" w:eastAsia="en-US"/>
        </w:rPr>
        <w:t xml:space="preserve"> the detection </w:t>
      </w:r>
      <w:r w:rsidR="001F18B5">
        <w:rPr>
          <w:rFonts w:ascii="Calibri" w:eastAsia="Calibri" w:hAnsi="Calibri"/>
          <w:sz w:val="22"/>
          <w:szCs w:val="22"/>
          <w:lang w:val="en-US" w:eastAsia="en-US"/>
        </w:rPr>
        <w:t xml:space="preserve">sensitivity </w:t>
      </w:r>
      <w:r w:rsidR="005917FD">
        <w:rPr>
          <w:rFonts w:ascii="Calibri" w:eastAsia="Calibri" w:hAnsi="Calibri"/>
          <w:sz w:val="22"/>
          <w:szCs w:val="22"/>
          <w:lang w:val="en-US" w:eastAsia="en-US"/>
        </w:rPr>
        <w:t>and measurement requirements</w:t>
      </w:r>
      <w:r w:rsidR="00020F20">
        <w:rPr>
          <w:rFonts w:ascii="Calibri" w:eastAsia="Calibri" w:hAnsi="Calibri"/>
          <w:sz w:val="22"/>
          <w:szCs w:val="22"/>
          <w:lang w:val="en-US" w:eastAsia="en-US"/>
        </w:rPr>
        <w:t xml:space="preserve"> specified in this document</w:t>
      </w:r>
      <w:r w:rsidR="005917FD">
        <w:rPr>
          <w:rFonts w:ascii="Calibri" w:eastAsia="Calibri" w:hAnsi="Calibri"/>
          <w:sz w:val="22"/>
          <w:szCs w:val="22"/>
          <w:lang w:val="en-US" w:eastAsia="en-US"/>
        </w:rPr>
        <w:t xml:space="preserve">. </w:t>
      </w:r>
      <w:r w:rsidR="00AC7091">
        <w:rPr>
          <w:rFonts w:ascii="Calibri" w:eastAsia="Calibri" w:hAnsi="Calibri"/>
          <w:sz w:val="22"/>
          <w:szCs w:val="22"/>
          <w:lang w:val="en-US" w:eastAsia="en-US"/>
        </w:rPr>
        <w:t>D</w:t>
      </w:r>
      <w:r w:rsidR="005917FD">
        <w:rPr>
          <w:rFonts w:ascii="Calibri" w:eastAsia="Calibri" w:hAnsi="Calibri"/>
          <w:sz w:val="22"/>
          <w:szCs w:val="22"/>
          <w:lang w:val="en-US" w:eastAsia="en-US"/>
        </w:rPr>
        <w:t>etector</w:t>
      </w:r>
      <w:r w:rsidR="00AC7091">
        <w:rPr>
          <w:rFonts w:ascii="Calibri" w:eastAsia="Calibri" w:hAnsi="Calibri"/>
          <w:sz w:val="22"/>
          <w:szCs w:val="22"/>
          <w:lang w:val="en-US" w:eastAsia="en-US"/>
        </w:rPr>
        <w:t>s</w:t>
      </w:r>
      <w:r w:rsidR="005917FD">
        <w:rPr>
          <w:rFonts w:ascii="Calibri" w:eastAsia="Calibri" w:hAnsi="Calibri"/>
          <w:sz w:val="22"/>
          <w:szCs w:val="22"/>
          <w:lang w:val="en-US" w:eastAsia="en-US"/>
        </w:rPr>
        <w:t xml:space="preserve"> </w:t>
      </w:r>
      <w:r w:rsidR="00020F20">
        <w:rPr>
          <w:rFonts w:ascii="Calibri" w:eastAsia="Calibri" w:hAnsi="Calibri"/>
          <w:sz w:val="22"/>
          <w:szCs w:val="22"/>
          <w:lang w:val="en-US" w:eastAsia="en-US"/>
        </w:rPr>
        <w:t>must be</w:t>
      </w:r>
      <w:r w:rsidR="006E2024">
        <w:rPr>
          <w:rFonts w:ascii="Calibri" w:eastAsia="Calibri" w:hAnsi="Calibri"/>
          <w:sz w:val="22"/>
          <w:szCs w:val="22"/>
          <w:lang w:val="en-US" w:eastAsia="en-US"/>
        </w:rPr>
        <w:t xml:space="preserve"> connected to</w:t>
      </w:r>
      <w:r w:rsidR="007E4C2C">
        <w:rPr>
          <w:rFonts w:ascii="Calibri" w:eastAsia="Calibri" w:hAnsi="Calibri"/>
          <w:sz w:val="22"/>
          <w:szCs w:val="22"/>
          <w:lang w:val="en-US" w:eastAsia="en-US"/>
        </w:rPr>
        <w:t xml:space="preserve"> </w:t>
      </w:r>
      <w:r w:rsidR="005B780B">
        <w:rPr>
          <w:rFonts w:ascii="Calibri" w:eastAsia="Calibri" w:hAnsi="Calibri"/>
          <w:sz w:val="22"/>
          <w:szCs w:val="22"/>
          <w:lang w:val="en-US" w:eastAsia="en-US"/>
        </w:rPr>
        <w:t xml:space="preserve">their </w:t>
      </w:r>
      <w:r w:rsidR="00AC7091">
        <w:rPr>
          <w:rFonts w:ascii="Calibri" w:eastAsia="Calibri" w:hAnsi="Calibri"/>
          <w:sz w:val="22"/>
          <w:szCs w:val="22"/>
          <w:lang w:val="en-US" w:eastAsia="en-US"/>
        </w:rPr>
        <w:t>respective</w:t>
      </w:r>
      <w:r w:rsidR="006E2024">
        <w:rPr>
          <w:rFonts w:ascii="Calibri" w:eastAsia="Calibri" w:hAnsi="Calibri"/>
          <w:sz w:val="22"/>
          <w:szCs w:val="22"/>
          <w:lang w:val="en-US" w:eastAsia="en-US"/>
        </w:rPr>
        <w:t xml:space="preserve"> </w:t>
      </w:r>
      <w:r w:rsidR="003768AF">
        <w:rPr>
          <w:rFonts w:ascii="Calibri" w:eastAsia="Calibri" w:hAnsi="Calibri"/>
          <w:sz w:val="22"/>
          <w:szCs w:val="22"/>
          <w:lang w:val="en-US" w:eastAsia="en-US"/>
        </w:rPr>
        <w:t xml:space="preserve">reader </w:t>
      </w:r>
      <w:r w:rsidR="006E2024">
        <w:rPr>
          <w:rFonts w:ascii="Calibri" w:eastAsia="Calibri" w:hAnsi="Calibri"/>
          <w:sz w:val="22"/>
          <w:szCs w:val="22"/>
          <w:lang w:val="en-US" w:eastAsia="en-US"/>
        </w:rPr>
        <w:t>instrument</w:t>
      </w:r>
      <w:r w:rsidR="00AC7091">
        <w:rPr>
          <w:rFonts w:ascii="Calibri" w:eastAsia="Calibri" w:hAnsi="Calibri"/>
          <w:sz w:val="22"/>
          <w:szCs w:val="22"/>
          <w:lang w:val="en-US" w:eastAsia="en-US"/>
        </w:rPr>
        <w:t>s</w:t>
      </w:r>
      <w:r w:rsidR="006E2024">
        <w:rPr>
          <w:rFonts w:ascii="Calibri" w:eastAsia="Calibri" w:hAnsi="Calibri"/>
          <w:sz w:val="22"/>
          <w:szCs w:val="22"/>
          <w:lang w:val="en-US" w:eastAsia="en-US"/>
        </w:rPr>
        <w:t xml:space="preserve"> for signal processing and local display</w:t>
      </w:r>
      <w:r w:rsidR="005B780B">
        <w:rPr>
          <w:rFonts w:ascii="Calibri" w:eastAsia="Calibri" w:hAnsi="Calibri"/>
          <w:sz w:val="22"/>
          <w:szCs w:val="22"/>
          <w:lang w:val="en-US" w:eastAsia="en-US"/>
        </w:rPr>
        <w:t>ing</w:t>
      </w:r>
      <w:r w:rsidR="006E2024">
        <w:rPr>
          <w:rFonts w:ascii="Calibri" w:eastAsia="Calibri" w:hAnsi="Calibri"/>
          <w:sz w:val="22"/>
          <w:szCs w:val="22"/>
          <w:lang w:val="en-US" w:eastAsia="en-US"/>
        </w:rPr>
        <w:t xml:space="preserve"> </w:t>
      </w:r>
      <w:r w:rsidR="00AC7091">
        <w:rPr>
          <w:rFonts w:ascii="Calibri" w:eastAsia="Calibri" w:hAnsi="Calibri"/>
          <w:sz w:val="22"/>
          <w:szCs w:val="22"/>
          <w:lang w:val="en-US" w:eastAsia="en-US"/>
        </w:rPr>
        <w:t>of</w:t>
      </w:r>
      <w:r w:rsidR="006E2024">
        <w:rPr>
          <w:rFonts w:ascii="Calibri" w:eastAsia="Calibri" w:hAnsi="Calibri"/>
          <w:sz w:val="22"/>
          <w:szCs w:val="22"/>
          <w:lang w:val="en-US" w:eastAsia="en-US"/>
        </w:rPr>
        <w:t xml:space="preserve"> measure</w:t>
      </w:r>
      <w:r w:rsidR="004C66DD">
        <w:rPr>
          <w:rFonts w:ascii="Calibri" w:eastAsia="Calibri" w:hAnsi="Calibri"/>
          <w:sz w:val="22"/>
          <w:szCs w:val="22"/>
          <w:lang w:val="en-US" w:eastAsia="en-US"/>
        </w:rPr>
        <w:t>ment</w:t>
      </w:r>
      <w:r w:rsidR="006E2024">
        <w:rPr>
          <w:rFonts w:ascii="Calibri" w:eastAsia="Calibri" w:hAnsi="Calibri"/>
          <w:sz w:val="22"/>
          <w:szCs w:val="22"/>
          <w:lang w:val="en-US" w:eastAsia="en-US"/>
        </w:rPr>
        <w:t xml:space="preserve"> values. The </w:t>
      </w:r>
      <w:r w:rsidR="00B1506E">
        <w:rPr>
          <w:rFonts w:ascii="Calibri" w:eastAsia="Calibri" w:hAnsi="Calibri"/>
          <w:sz w:val="22"/>
          <w:szCs w:val="22"/>
          <w:lang w:val="en-US" w:eastAsia="en-US"/>
        </w:rPr>
        <w:t>connection between detector</w:t>
      </w:r>
      <w:r w:rsidR="005D30B7">
        <w:rPr>
          <w:rFonts w:ascii="Calibri" w:eastAsia="Calibri" w:hAnsi="Calibri"/>
          <w:sz w:val="22"/>
          <w:szCs w:val="22"/>
          <w:lang w:val="en-US" w:eastAsia="en-US"/>
        </w:rPr>
        <w:t>s</w:t>
      </w:r>
      <w:r w:rsidR="00B1506E">
        <w:rPr>
          <w:rFonts w:ascii="Calibri" w:eastAsia="Calibri" w:hAnsi="Calibri"/>
          <w:sz w:val="22"/>
          <w:szCs w:val="22"/>
          <w:lang w:val="en-US" w:eastAsia="en-US"/>
        </w:rPr>
        <w:t xml:space="preserve"> and </w:t>
      </w:r>
      <w:r w:rsidR="003768AF">
        <w:rPr>
          <w:rFonts w:ascii="Calibri" w:eastAsia="Calibri" w:hAnsi="Calibri"/>
          <w:sz w:val="22"/>
          <w:szCs w:val="22"/>
          <w:lang w:val="en-US" w:eastAsia="en-US"/>
        </w:rPr>
        <w:t xml:space="preserve">reader </w:t>
      </w:r>
      <w:r w:rsidR="00B1506E">
        <w:rPr>
          <w:rFonts w:ascii="Calibri" w:eastAsia="Calibri" w:hAnsi="Calibri"/>
          <w:sz w:val="22"/>
          <w:szCs w:val="22"/>
          <w:lang w:val="en-US" w:eastAsia="en-US"/>
        </w:rPr>
        <w:t>instrument</w:t>
      </w:r>
      <w:r w:rsidR="005D30B7">
        <w:rPr>
          <w:rFonts w:ascii="Calibri" w:eastAsia="Calibri" w:hAnsi="Calibri"/>
          <w:sz w:val="22"/>
          <w:szCs w:val="22"/>
          <w:lang w:val="en-US" w:eastAsia="en-US"/>
        </w:rPr>
        <w:t>s</w:t>
      </w:r>
      <w:r w:rsidR="00B1506E">
        <w:rPr>
          <w:rFonts w:ascii="Calibri" w:eastAsia="Calibri" w:hAnsi="Calibri"/>
          <w:sz w:val="22"/>
          <w:szCs w:val="22"/>
          <w:lang w:val="en-US" w:eastAsia="en-US"/>
        </w:rPr>
        <w:t xml:space="preserve"> </w:t>
      </w:r>
      <w:r w:rsidR="00E90BB1">
        <w:rPr>
          <w:rFonts w:ascii="Calibri" w:eastAsia="Calibri" w:hAnsi="Calibri"/>
          <w:sz w:val="22"/>
          <w:szCs w:val="22"/>
          <w:lang w:val="en-US" w:eastAsia="en-US"/>
        </w:rPr>
        <w:t>is</w:t>
      </w:r>
      <w:r w:rsidR="00B1506E">
        <w:rPr>
          <w:rFonts w:ascii="Calibri" w:eastAsia="Calibri" w:hAnsi="Calibri"/>
          <w:sz w:val="22"/>
          <w:szCs w:val="22"/>
          <w:lang w:val="en-US" w:eastAsia="en-US"/>
        </w:rPr>
        <w:t xml:space="preserve"> done </w:t>
      </w:r>
      <w:r w:rsidR="00965526">
        <w:rPr>
          <w:rFonts w:ascii="Calibri" w:eastAsia="Calibri" w:hAnsi="Calibri"/>
          <w:sz w:val="22"/>
          <w:szCs w:val="22"/>
          <w:lang w:val="en-US" w:eastAsia="en-US"/>
        </w:rPr>
        <w:t>with</w:t>
      </w:r>
      <w:r w:rsidR="00B1506E">
        <w:rPr>
          <w:rFonts w:ascii="Calibri" w:eastAsia="Calibri" w:hAnsi="Calibri"/>
          <w:sz w:val="22"/>
          <w:szCs w:val="22"/>
          <w:lang w:val="en-US" w:eastAsia="en-US"/>
        </w:rPr>
        <w:t xml:space="preserve"> cable</w:t>
      </w:r>
      <w:r w:rsidR="00D104D1">
        <w:rPr>
          <w:rFonts w:ascii="Calibri" w:eastAsia="Calibri" w:hAnsi="Calibri"/>
          <w:sz w:val="22"/>
          <w:szCs w:val="22"/>
          <w:lang w:val="en-US" w:eastAsia="en-US"/>
        </w:rPr>
        <w:t>s</w:t>
      </w:r>
      <w:r w:rsidR="00B1506E">
        <w:rPr>
          <w:rFonts w:ascii="Calibri" w:eastAsia="Calibri" w:hAnsi="Calibri"/>
          <w:sz w:val="22"/>
          <w:szCs w:val="22"/>
          <w:lang w:val="en-US" w:eastAsia="en-US"/>
        </w:rPr>
        <w:t xml:space="preserve"> with </w:t>
      </w:r>
      <w:r w:rsidR="00891B6B">
        <w:rPr>
          <w:rFonts w:ascii="Calibri" w:eastAsia="Calibri" w:hAnsi="Calibri"/>
          <w:sz w:val="22"/>
          <w:szCs w:val="22"/>
          <w:lang w:val="en-US" w:eastAsia="en-US"/>
        </w:rPr>
        <w:t>length</w:t>
      </w:r>
      <w:r w:rsidR="00D104D1">
        <w:rPr>
          <w:rFonts w:ascii="Calibri" w:eastAsia="Calibri" w:hAnsi="Calibri"/>
          <w:sz w:val="22"/>
          <w:szCs w:val="22"/>
          <w:lang w:val="en-US" w:eastAsia="en-US"/>
        </w:rPr>
        <w:t>s</w:t>
      </w:r>
      <w:r w:rsidR="003768AF">
        <w:rPr>
          <w:rFonts w:ascii="Calibri" w:eastAsia="Calibri" w:hAnsi="Calibri"/>
          <w:sz w:val="22"/>
          <w:szCs w:val="22"/>
          <w:lang w:val="en-US" w:eastAsia="en-US"/>
        </w:rPr>
        <w:t xml:space="preserve"> </w:t>
      </w:r>
      <w:r w:rsidR="005D30B7">
        <w:rPr>
          <w:rFonts w:ascii="Calibri" w:eastAsia="Calibri" w:hAnsi="Calibri"/>
          <w:sz w:val="22"/>
          <w:szCs w:val="22"/>
          <w:lang w:val="en-US" w:eastAsia="en-US"/>
        </w:rPr>
        <w:t xml:space="preserve">of </w:t>
      </w:r>
      <w:r w:rsidR="003768AF">
        <w:rPr>
          <w:rFonts w:ascii="Calibri" w:eastAsia="Calibri" w:hAnsi="Calibri"/>
          <w:sz w:val="22"/>
          <w:szCs w:val="22"/>
          <w:lang w:val="en-US" w:eastAsia="en-US"/>
        </w:rPr>
        <w:t>up to</w:t>
      </w:r>
      <w:r w:rsidR="00B1506E">
        <w:rPr>
          <w:rFonts w:ascii="Calibri" w:eastAsia="Calibri" w:hAnsi="Calibri"/>
          <w:sz w:val="22"/>
          <w:szCs w:val="22"/>
          <w:lang w:val="en-US" w:eastAsia="en-US"/>
        </w:rPr>
        <w:t xml:space="preserve"> 15 meters</w:t>
      </w:r>
      <w:r w:rsidR="00891B6B">
        <w:rPr>
          <w:rFonts w:ascii="Calibri" w:eastAsia="Calibri" w:hAnsi="Calibri"/>
          <w:sz w:val="22"/>
          <w:szCs w:val="22"/>
          <w:lang w:val="en-US" w:eastAsia="en-US"/>
        </w:rPr>
        <w:t xml:space="preserve"> without signal loss</w:t>
      </w:r>
      <w:r w:rsidR="00B1506E">
        <w:rPr>
          <w:rFonts w:ascii="Calibri" w:eastAsia="Calibri" w:hAnsi="Calibri"/>
          <w:sz w:val="22"/>
          <w:szCs w:val="22"/>
          <w:lang w:val="en-US" w:eastAsia="en-US"/>
        </w:rPr>
        <w:t>.</w:t>
      </w:r>
      <w:r w:rsidR="004C66DD">
        <w:rPr>
          <w:rFonts w:ascii="Calibri" w:eastAsia="Calibri" w:hAnsi="Calibri"/>
          <w:sz w:val="22"/>
          <w:szCs w:val="22"/>
          <w:lang w:val="en-US" w:eastAsia="en-US"/>
        </w:rPr>
        <w:t xml:space="preserve"> The </w:t>
      </w:r>
      <w:r w:rsidR="003768AF">
        <w:rPr>
          <w:rFonts w:ascii="Calibri" w:eastAsia="Calibri" w:hAnsi="Calibri"/>
          <w:sz w:val="22"/>
          <w:szCs w:val="22"/>
          <w:lang w:val="en-US" w:eastAsia="en-US"/>
        </w:rPr>
        <w:t>reader</w:t>
      </w:r>
      <w:r w:rsidR="004C66DD">
        <w:rPr>
          <w:rFonts w:ascii="Calibri" w:eastAsia="Calibri" w:hAnsi="Calibri"/>
          <w:sz w:val="22"/>
          <w:szCs w:val="22"/>
          <w:lang w:val="en-US" w:eastAsia="en-US"/>
        </w:rPr>
        <w:t xml:space="preserve"> instrument</w:t>
      </w:r>
      <w:r w:rsidR="00D104D1">
        <w:rPr>
          <w:rFonts w:ascii="Calibri" w:eastAsia="Calibri" w:hAnsi="Calibri"/>
          <w:sz w:val="22"/>
          <w:szCs w:val="22"/>
          <w:lang w:val="en-US" w:eastAsia="en-US"/>
        </w:rPr>
        <w:t>s</w:t>
      </w:r>
      <w:r w:rsidR="00020F20">
        <w:rPr>
          <w:rFonts w:ascii="Calibri" w:eastAsia="Calibri" w:hAnsi="Calibri"/>
          <w:sz w:val="22"/>
          <w:szCs w:val="22"/>
          <w:lang w:val="en-US" w:eastAsia="en-US"/>
        </w:rPr>
        <w:t xml:space="preserve"> must</w:t>
      </w:r>
      <w:r w:rsidR="004C66DD">
        <w:rPr>
          <w:rFonts w:ascii="Calibri" w:eastAsia="Calibri" w:hAnsi="Calibri"/>
          <w:sz w:val="22"/>
          <w:szCs w:val="22"/>
          <w:lang w:val="en-US" w:eastAsia="en-US"/>
        </w:rPr>
        <w:t xml:space="preserve"> </w:t>
      </w:r>
      <w:r w:rsidR="00D104D1">
        <w:rPr>
          <w:rFonts w:ascii="Calibri" w:eastAsia="Calibri" w:hAnsi="Calibri"/>
          <w:sz w:val="22"/>
          <w:szCs w:val="22"/>
          <w:lang w:val="en-US" w:eastAsia="en-US"/>
        </w:rPr>
        <w:t>include</w:t>
      </w:r>
      <w:r w:rsidR="00E61C6F">
        <w:rPr>
          <w:rFonts w:ascii="Calibri" w:eastAsia="Calibri" w:hAnsi="Calibri"/>
          <w:sz w:val="22"/>
          <w:szCs w:val="22"/>
          <w:lang w:val="en-US" w:eastAsia="en-US"/>
        </w:rPr>
        <w:t xml:space="preserve"> </w:t>
      </w:r>
      <w:r w:rsidR="004C66DD">
        <w:rPr>
          <w:rFonts w:ascii="Calibri" w:eastAsia="Calibri" w:hAnsi="Calibri"/>
          <w:sz w:val="22"/>
          <w:szCs w:val="22"/>
          <w:lang w:val="en-US" w:eastAsia="en-US"/>
        </w:rPr>
        <w:t xml:space="preserve">standard process analogue output </w:t>
      </w:r>
      <w:r w:rsidR="00D104D1">
        <w:rPr>
          <w:rFonts w:ascii="Calibri" w:eastAsia="Calibri" w:hAnsi="Calibri"/>
          <w:sz w:val="22"/>
          <w:szCs w:val="22"/>
          <w:lang w:val="en-US" w:eastAsia="en-US"/>
        </w:rPr>
        <w:t xml:space="preserve">ports </w:t>
      </w:r>
      <w:r w:rsidR="004C66DD">
        <w:rPr>
          <w:rFonts w:ascii="Calibri" w:eastAsia="Calibri" w:hAnsi="Calibri"/>
          <w:sz w:val="22"/>
          <w:szCs w:val="22"/>
          <w:lang w:val="en-US" w:eastAsia="en-US"/>
        </w:rPr>
        <w:t>of 4 mA – 20 mA.</w:t>
      </w:r>
      <w:r w:rsidR="00ED32F6">
        <w:rPr>
          <w:rFonts w:ascii="Calibri" w:eastAsia="Calibri" w:hAnsi="Calibri"/>
          <w:sz w:val="22"/>
          <w:szCs w:val="22"/>
          <w:lang w:val="en-US" w:eastAsia="en-US"/>
        </w:rPr>
        <w:t xml:space="preserve"> The analogue signal</w:t>
      </w:r>
      <w:r w:rsidR="00965526">
        <w:rPr>
          <w:rFonts w:ascii="Calibri" w:eastAsia="Calibri" w:hAnsi="Calibri"/>
          <w:sz w:val="22"/>
          <w:szCs w:val="22"/>
          <w:lang w:val="en-US" w:eastAsia="en-US"/>
        </w:rPr>
        <w:t>,</w:t>
      </w:r>
      <w:r w:rsidR="00ED32F6">
        <w:rPr>
          <w:rFonts w:ascii="Calibri" w:eastAsia="Calibri" w:hAnsi="Calibri"/>
          <w:sz w:val="22"/>
          <w:szCs w:val="22"/>
          <w:lang w:val="en-US" w:eastAsia="en-US"/>
        </w:rPr>
        <w:t xml:space="preserve"> </w:t>
      </w:r>
      <w:r w:rsidR="00D104D1" w:rsidRPr="00D104D1">
        <w:rPr>
          <w:rFonts w:ascii="Calibri" w:eastAsia="Calibri" w:hAnsi="Calibri"/>
          <w:sz w:val="22"/>
          <w:szCs w:val="22"/>
          <w:lang w:val="en-US" w:eastAsia="en-US"/>
        </w:rPr>
        <w:t>representing measurement values</w:t>
      </w:r>
      <w:r w:rsidR="00965526">
        <w:rPr>
          <w:rFonts w:ascii="Calibri" w:eastAsia="Calibri" w:hAnsi="Calibri"/>
          <w:sz w:val="22"/>
          <w:szCs w:val="22"/>
          <w:lang w:val="en-US" w:eastAsia="en-US"/>
        </w:rPr>
        <w:t>,</w:t>
      </w:r>
      <w:r w:rsidR="00D104D1" w:rsidRPr="00D104D1">
        <w:rPr>
          <w:rFonts w:ascii="Calibri" w:eastAsia="Calibri" w:hAnsi="Calibri"/>
          <w:sz w:val="22"/>
          <w:szCs w:val="22"/>
          <w:lang w:val="en-US" w:eastAsia="en-US"/>
        </w:rPr>
        <w:t xml:space="preserve"> </w:t>
      </w:r>
      <w:r w:rsidR="00020F20">
        <w:rPr>
          <w:rFonts w:ascii="Calibri" w:eastAsia="Calibri" w:hAnsi="Calibri"/>
          <w:sz w:val="22"/>
          <w:szCs w:val="22"/>
          <w:lang w:val="en-US" w:eastAsia="en-US"/>
        </w:rPr>
        <w:t>must be</w:t>
      </w:r>
      <w:r w:rsidR="00D104D1" w:rsidRPr="00D104D1">
        <w:rPr>
          <w:rFonts w:ascii="Calibri" w:eastAsia="Calibri" w:hAnsi="Calibri"/>
          <w:sz w:val="22"/>
          <w:szCs w:val="22"/>
          <w:lang w:val="en-US" w:eastAsia="en-US"/>
        </w:rPr>
        <w:t xml:space="preserve"> transmitted via cables of up to 200 meters to a centralized data acquisition and processing system.</w:t>
      </w:r>
    </w:p>
    <w:p w14:paraId="41F50209" w14:textId="77777777" w:rsidR="006C5053" w:rsidRPr="00066E48" w:rsidRDefault="006C5053" w:rsidP="006C5053">
      <w:pPr>
        <w:pStyle w:val="Overskrift2"/>
        <w:rPr>
          <w:lang w:val="en-US"/>
        </w:rPr>
      </w:pPr>
      <w:bookmarkStart w:id="68" w:name="_Toc226641934"/>
      <w:bookmarkStart w:id="69" w:name="_Toc239852473"/>
      <w:r>
        <w:rPr>
          <w:lang w:val="en-US"/>
        </w:rPr>
        <w:t>Functional parameters</w:t>
      </w:r>
      <w:bookmarkEnd w:id="68"/>
      <w:bookmarkEnd w:id="69"/>
    </w:p>
    <w:p w14:paraId="4B3C037A" w14:textId="3C96675D" w:rsidR="004708EF" w:rsidRDefault="00C727FA" w:rsidP="00CF0D2C">
      <w:pPr>
        <w:rPr>
          <w:rFonts w:ascii="Calibri" w:eastAsia="Calibri" w:hAnsi="Calibri"/>
          <w:sz w:val="22"/>
          <w:szCs w:val="22"/>
          <w:lang w:val="en-US" w:eastAsia="en-US"/>
        </w:rPr>
      </w:pPr>
      <w:r w:rsidRPr="00D31531">
        <w:rPr>
          <w:rFonts w:ascii="Calibri" w:eastAsia="Calibri" w:hAnsi="Calibri"/>
          <w:sz w:val="22"/>
          <w:szCs w:val="22"/>
          <w:lang w:val="en-US" w:eastAsia="en-US"/>
        </w:rPr>
        <w:t xml:space="preserve">The </w:t>
      </w:r>
      <w:r w:rsidR="00790E2F" w:rsidRPr="00D31531">
        <w:rPr>
          <w:rFonts w:ascii="Calibri" w:eastAsia="Calibri" w:hAnsi="Calibri"/>
          <w:sz w:val="22"/>
          <w:szCs w:val="22"/>
          <w:lang w:val="en-US" w:eastAsia="en-US"/>
        </w:rPr>
        <w:t>S</w:t>
      </w:r>
      <w:r w:rsidR="00BE221C" w:rsidRPr="00D31531">
        <w:rPr>
          <w:rFonts w:ascii="Calibri" w:eastAsia="Calibri" w:hAnsi="Calibri"/>
          <w:sz w:val="22"/>
          <w:szCs w:val="22"/>
          <w:lang w:val="en-US" w:eastAsia="en-US"/>
        </w:rPr>
        <w:t>ystems</w:t>
      </w:r>
      <w:r w:rsidR="00CF0D2C" w:rsidRPr="00D31531">
        <w:rPr>
          <w:rFonts w:ascii="Calibri" w:eastAsia="Calibri" w:hAnsi="Calibri"/>
          <w:sz w:val="22"/>
          <w:szCs w:val="22"/>
          <w:lang w:val="en-US" w:eastAsia="en-US"/>
        </w:rPr>
        <w:t xml:space="preserve"> </w:t>
      </w:r>
      <w:r w:rsidR="00AB2603">
        <w:rPr>
          <w:rFonts w:ascii="Calibri" w:eastAsia="Calibri" w:hAnsi="Calibri"/>
          <w:sz w:val="22"/>
          <w:szCs w:val="22"/>
          <w:lang w:val="en-US" w:eastAsia="en-US"/>
        </w:rPr>
        <w:t>should</w:t>
      </w:r>
      <w:r w:rsidR="00CF0D2C" w:rsidRPr="00D31531">
        <w:rPr>
          <w:rFonts w:ascii="Calibri" w:eastAsia="Calibri" w:hAnsi="Calibri"/>
          <w:sz w:val="22"/>
          <w:szCs w:val="22"/>
          <w:lang w:val="en-US" w:eastAsia="en-US"/>
        </w:rPr>
        <w:t xml:space="preserve"> be capable of </w:t>
      </w:r>
      <w:r w:rsidR="00790E2F" w:rsidRPr="00D31531">
        <w:rPr>
          <w:rFonts w:ascii="Calibri" w:eastAsia="Calibri" w:hAnsi="Calibri"/>
          <w:sz w:val="22"/>
          <w:szCs w:val="22"/>
          <w:lang w:val="en-US" w:eastAsia="en-US"/>
        </w:rPr>
        <w:t xml:space="preserve">detecting a wide range of </w:t>
      </w:r>
      <w:bookmarkStart w:id="70" w:name="_Hlk181001848"/>
      <w:bookmarkStart w:id="71" w:name="_Hlk181001629"/>
      <w:r w:rsidR="00790E2F" w:rsidRPr="00D31531">
        <w:rPr>
          <w:rFonts w:ascii="Calibri" w:hAnsi="Calibri"/>
          <w:bCs/>
          <w:sz w:val="20"/>
          <w:szCs w:val="20"/>
          <w:lang w:val="en-US"/>
        </w:rPr>
        <w:t>ɣ</w:t>
      </w:r>
      <w:bookmarkEnd w:id="70"/>
      <w:bookmarkEnd w:id="71"/>
      <w:r w:rsidR="00B66686">
        <w:rPr>
          <w:rFonts w:ascii="Calibri" w:hAnsi="Calibri"/>
          <w:bCs/>
          <w:sz w:val="20"/>
          <w:szCs w:val="20"/>
          <w:lang w:val="en-US"/>
        </w:rPr>
        <w:t>-</w:t>
      </w:r>
      <w:r w:rsidR="00790E2F" w:rsidRPr="00D31531">
        <w:rPr>
          <w:rFonts w:ascii="Calibri" w:eastAsia="Calibri" w:hAnsi="Calibri"/>
          <w:sz w:val="22"/>
          <w:szCs w:val="22"/>
          <w:lang w:val="en-US" w:eastAsia="en-US"/>
        </w:rPr>
        <w:t>radiation</w:t>
      </w:r>
      <w:r w:rsidR="00D31531" w:rsidRPr="00D31531">
        <w:rPr>
          <w:rFonts w:ascii="Calibri" w:eastAsia="Calibri" w:hAnsi="Calibri"/>
          <w:sz w:val="22"/>
          <w:szCs w:val="22"/>
          <w:lang w:val="en-US" w:eastAsia="en-US"/>
        </w:rPr>
        <w:t xml:space="preserve"> energy</w:t>
      </w:r>
      <w:r w:rsidR="00CF0D2C" w:rsidRPr="00D31531">
        <w:rPr>
          <w:rFonts w:ascii="Calibri" w:eastAsia="Calibri" w:hAnsi="Calibri"/>
          <w:sz w:val="22"/>
          <w:szCs w:val="22"/>
          <w:lang w:val="en-US" w:eastAsia="en-US"/>
        </w:rPr>
        <w:t>. A factory characterization</w:t>
      </w:r>
      <w:r w:rsidR="00BE221C" w:rsidRPr="00D31531">
        <w:rPr>
          <w:rFonts w:ascii="Calibri" w:eastAsia="Calibri" w:hAnsi="Calibri"/>
          <w:sz w:val="22"/>
          <w:szCs w:val="22"/>
          <w:lang w:val="en-US" w:eastAsia="en-US"/>
        </w:rPr>
        <w:t xml:space="preserve"> of </w:t>
      </w:r>
      <w:r w:rsidR="00390232" w:rsidRPr="00D31531">
        <w:rPr>
          <w:rFonts w:ascii="Calibri" w:eastAsia="Calibri" w:hAnsi="Calibri"/>
          <w:sz w:val="22"/>
          <w:szCs w:val="22"/>
          <w:lang w:val="en-US" w:eastAsia="en-US"/>
        </w:rPr>
        <w:t>each of the</w:t>
      </w:r>
      <w:r w:rsidR="00BE221C" w:rsidRPr="00D31531">
        <w:rPr>
          <w:rFonts w:ascii="Calibri" w:eastAsia="Calibri" w:hAnsi="Calibri"/>
          <w:sz w:val="22"/>
          <w:szCs w:val="22"/>
          <w:lang w:val="en-US" w:eastAsia="en-US"/>
        </w:rPr>
        <w:t xml:space="preserve"> detectors</w:t>
      </w:r>
      <w:r w:rsidR="00CF0D2C" w:rsidRPr="00D31531">
        <w:rPr>
          <w:rFonts w:ascii="Calibri" w:eastAsia="Calibri" w:hAnsi="Calibri"/>
          <w:sz w:val="22"/>
          <w:szCs w:val="22"/>
          <w:lang w:val="en-US" w:eastAsia="en-US"/>
        </w:rPr>
        <w:t xml:space="preserve"> shall </w:t>
      </w:r>
      <w:r w:rsidR="00D31531" w:rsidRPr="00D31531">
        <w:rPr>
          <w:rFonts w:ascii="Calibri" w:eastAsia="Calibri" w:hAnsi="Calibri"/>
          <w:sz w:val="22"/>
          <w:szCs w:val="22"/>
          <w:lang w:val="en-US" w:eastAsia="en-US"/>
        </w:rPr>
        <w:t xml:space="preserve">be provided and </w:t>
      </w:r>
      <w:r w:rsidR="00CF0D2C" w:rsidRPr="00D31531">
        <w:rPr>
          <w:rFonts w:ascii="Calibri" w:eastAsia="Calibri" w:hAnsi="Calibri"/>
          <w:sz w:val="22"/>
          <w:szCs w:val="22"/>
          <w:lang w:val="en-US" w:eastAsia="en-US"/>
        </w:rPr>
        <w:t xml:space="preserve">ensure </w:t>
      </w:r>
      <w:r w:rsidR="00D31531" w:rsidRPr="00D31531">
        <w:rPr>
          <w:rFonts w:ascii="Calibri" w:eastAsia="Calibri" w:hAnsi="Calibri"/>
          <w:sz w:val="22"/>
          <w:szCs w:val="22"/>
          <w:lang w:val="en-US" w:eastAsia="en-US"/>
        </w:rPr>
        <w:t xml:space="preserve">that </w:t>
      </w:r>
      <w:r w:rsidR="00CF0D2C" w:rsidRPr="00D31531">
        <w:rPr>
          <w:rFonts w:ascii="Calibri" w:eastAsia="Calibri" w:hAnsi="Calibri"/>
          <w:sz w:val="22"/>
          <w:szCs w:val="22"/>
          <w:lang w:val="en-US" w:eastAsia="en-US"/>
        </w:rPr>
        <w:t xml:space="preserve">the </w:t>
      </w:r>
      <w:r w:rsidR="00E90BB1" w:rsidRPr="00D31531">
        <w:rPr>
          <w:rFonts w:ascii="Calibri" w:eastAsia="Calibri" w:hAnsi="Calibri"/>
          <w:sz w:val="22"/>
          <w:szCs w:val="22"/>
          <w:lang w:val="en-US" w:eastAsia="en-US"/>
        </w:rPr>
        <w:t>detectors</w:t>
      </w:r>
      <w:r w:rsidR="00E90BB1">
        <w:rPr>
          <w:rFonts w:ascii="Calibri" w:eastAsia="Calibri" w:hAnsi="Calibri"/>
          <w:sz w:val="22"/>
          <w:szCs w:val="22"/>
          <w:lang w:val="en-US" w:eastAsia="en-US"/>
        </w:rPr>
        <w:t>’</w:t>
      </w:r>
      <w:r w:rsidR="003B51A9" w:rsidRPr="00D31531">
        <w:rPr>
          <w:rFonts w:ascii="Calibri" w:eastAsia="Calibri" w:hAnsi="Calibri"/>
          <w:sz w:val="22"/>
          <w:szCs w:val="22"/>
          <w:lang w:val="en-US" w:eastAsia="en-US"/>
        </w:rPr>
        <w:t xml:space="preserve"> </w:t>
      </w:r>
      <w:r w:rsidR="00CF0D2C" w:rsidRPr="00D31531">
        <w:rPr>
          <w:rFonts w:ascii="Calibri" w:eastAsia="Calibri" w:hAnsi="Calibri"/>
          <w:sz w:val="22"/>
          <w:szCs w:val="22"/>
          <w:lang w:val="en-US" w:eastAsia="en-US"/>
        </w:rPr>
        <w:t xml:space="preserve">efficiencies </w:t>
      </w:r>
      <w:r w:rsidR="00D31531" w:rsidRPr="00D31531">
        <w:rPr>
          <w:rFonts w:ascii="Calibri" w:eastAsia="Calibri" w:hAnsi="Calibri"/>
          <w:sz w:val="22"/>
          <w:szCs w:val="22"/>
          <w:lang w:val="en-US" w:eastAsia="en-US"/>
        </w:rPr>
        <w:t>cover the stated energy range</w:t>
      </w:r>
      <w:r w:rsidR="00891B6B">
        <w:rPr>
          <w:rFonts w:ascii="Calibri" w:eastAsia="Calibri" w:hAnsi="Calibri"/>
          <w:sz w:val="22"/>
          <w:szCs w:val="22"/>
          <w:lang w:val="en-US" w:eastAsia="en-US"/>
        </w:rPr>
        <w:t xml:space="preserve"> required</w:t>
      </w:r>
      <w:r w:rsidR="00D31531">
        <w:rPr>
          <w:rFonts w:ascii="Calibri" w:eastAsia="Calibri" w:hAnsi="Calibri"/>
          <w:sz w:val="22"/>
          <w:szCs w:val="22"/>
          <w:lang w:val="en-US" w:eastAsia="en-US"/>
        </w:rPr>
        <w:t>.</w:t>
      </w:r>
    </w:p>
    <w:p w14:paraId="34B1E9D0" w14:textId="77777777" w:rsidR="004708EF" w:rsidRDefault="004708EF" w:rsidP="00CF0D2C">
      <w:pPr>
        <w:rPr>
          <w:rFonts w:ascii="Calibri" w:eastAsia="Calibri" w:hAnsi="Calibri"/>
          <w:sz w:val="22"/>
          <w:szCs w:val="22"/>
          <w:lang w:val="en-US" w:eastAsia="en-US"/>
        </w:rPr>
      </w:pPr>
    </w:p>
    <w:p w14:paraId="1DEE14F6" w14:textId="585E4CB7" w:rsidR="007C604D" w:rsidRDefault="007C604D" w:rsidP="00CF0D2C">
      <w:pPr>
        <w:rPr>
          <w:lang w:val="en-US"/>
        </w:rPr>
      </w:pPr>
      <w:r w:rsidRPr="00CF0D2C">
        <w:rPr>
          <w:lang w:val="en-US"/>
        </w:rPr>
        <w:br w:type="page"/>
      </w:r>
    </w:p>
    <w:p w14:paraId="1B80C48D" w14:textId="77777777" w:rsidR="004708EF" w:rsidRDefault="004708EF" w:rsidP="00EB369C">
      <w:pPr>
        <w:spacing w:before="0"/>
        <w:rPr>
          <w:rFonts w:eastAsia="Calibri"/>
          <w:lang w:val="en-US"/>
        </w:rPr>
      </w:pPr>
    </w:p>
    <w:p w14:paraId="219B20CC" w14:textId="441CAF60" w:rsidR="000A323A" w:rsidRDefault="000A323A" w:rsidP="00EB369C">
      <w:pPr>
        <w:pStyle w:val="Overskrift1"/>
        <w:spacing w:before="0"/>
        <w:rPr>
          <w:lang w:val="en-US"/>
        </w:rPr>
      </w:pPr>
      <w:bookmarkStart w:id="72" w:name="_Toc226641935"/>
      <w:bookmarkStart w:id="73" w:name="_Toc239852474"/>
      <w:r>
        <w:rPr>
          <w:lang w:val="en-US"/>
        </w:rPr>
        <w:t>Requirements</w:t>
      </w:r>
      <w:bookmarkEnd w:id="72"/>
      <w:bookmarkEnd w:id="73"/>
    </w:p>
    <w:p w14:paraId="0E3EEF86" w14:textId="77777777" w:rsidR="005E65AB" w:rsidRPr="005E65AB" w:rsidRDefault="005E65AB" w:rsidP="005E65AB">
      <w:pPr>
        <w:rPr>
          <w:rFonts w:ascii="Calibri" w:eastAsia="Calibri" w:hAnsi="Calibri"/>
          <w:sz w:val="22"/>
          <w:szCs w:val="22"/>
          <w:lang w:val="en-US" w:eastAsia="en-US"/>
        </w:rPr>
      </w:pPr>
      <w:r w:rsidRPr="005E65AB">
        <w:rPr>
          <w:rFonts w:ascii="Calibri" w:eastAsia="Calibri" w:hAnsi="Calibri"/>
          <w:sz w:val="22"/>
          <w:szCs w:val="22"/>
          <w:lang w:val="en-US" w:eastAsia="en-US"/>
        </w:rPr>
        <w:t>Bidders are encouraged to answer shortly and precisely in the table below and avoid referring to enclosures.</w:t>
      </w:r>
    </w:p>
    <w:p w14:paraId="7CE73E26" w14:textId="77777777" w:rsidR="000B0E94" w:rsidRPr="000B0E94" w:rsidRDefault="000B0E94" w:rsidP="000B0E94">
      <w:pPr>
        <w:rPr>
          <w:rFonts w:ascii="Calibri" w:eastAsia="Calibri" w:hAnsi="Calibri"/>
          <w:sz w:val="22"/>
          <w:szCs w:val="22"/>
          <w:lang w:val="en-US" w:eastAsia="en-US"/>
        </w:rPr>
      </w:pPr>
      <w:r w:rsidRPr="000B0E94">
        <w:rPr>
          <w:rFonts w:ascii="Calibri" w:eastAsia="Calibri" w:hAnsi="Calibri"/>
          <w:sz w:val="22"/>
          <w:szCs w:val="22"/>
          <w:lang w:val="en-US" w:eastAsia="en-US"/>
        </w:rPr>
        <w:t>Must-requirements are minimum requirements. By answering "No" to such a requirement, the bid may be rejected after NND has made an assessment in accordance with the Norwegian procurement regulations.</w:t>
      </w:r>
    </w:p>
    <w:p w14:paraId="2F93BAF2" w14:textId="77777777" w:rsidR="009A727A" w:rsidRPr="005E65AB" w:rsidRDefault="009A727A" w:rsidP="009A727A">
      <w:pPr>
        <w:rPr>
          <w:lang w:val="en-GB"/>
        </w:rPr>
      </w:pPr>
      <w:r w:rsidRPr="005E65AB">
        <w:rPr>
          <w:rFonts w:ascii="Calibri" w:eastAsia="Calibri" w:hAnsi="Calibri"/>
          <w:sz w:val="22"/>
          <w:szCs w:val="22"/>
          <w:lang w:val="en-US" w:eastAsia="en-US"/>
        </w:rPr>
        <w:t xml:space="preserve">Compliance with </w:t>
      </w:r>
      <w:r>
        <w:rPr>
          <w:rFonts w:ascii="Calibri" w:eastAsia="Calibri" w:hAnsi="Calibri"/>
          <w:sz w:val="22"/>
          <w:szCs w:val="22"/>
          <w:lang w:val="en-US" w:eastAsia="en-US"/>
        </w:rPr>
        <w:t>should</w:t>
      </w:r>
      <w:r w:rsidRPr="005E65AB">
        <w:rPr>
          <w:rFonts w:ascii="Calibri" w:eastAsia="Calibri" w:hAnsi="Calibri"/>
          <w:sz w:val="22"/>
          <w:szCs w:val="22"/>
          <w:lang w:val="en-US" w:eastAsia="en-US"/>
        </w:rPr>
        <w:t>-requirements will be a benefit in the competition.</w:t>
      </w:r>
    </w:p>
    <w:p w14:paraId="5407789B" w14:textId="29D8FA26" w:rsidR="008D1489" w:rsidRDefault="000B0E94" w:rsidP="008D1489">
      <w:pPr>
        <w:pStyle w:val="Overskrift2"/>
        <w:rPr>
          <w:lang w:val="en-US"/>
        </w:rPr>
      </w:pPr>
      <w:bookmarkStart w:id="74" w:name="_Toc230762737"/>
      <w:bookmarkStart w:id="75" w:name="_Toc239852475"/>
      <w:r>
        <w:rPr>
          <w:lang w:val="en-US"/>
        </w:rPr>
        <w:t>Compliance</w:t>
      </w:r>
      <w:r w:rsidR="008D1489" w:rsidRPr="002E79D1">
        <w:rPr>
          <w:lang w:val="en-US"/>
        </w:rPr>
        <w:t xml:space="preserve"> Requirement</w:t>
      </w:r>
      <w:bookmarkEnd w:id="74"/>
      <w:bookmarkEnd w:id="75"/>
    </w:p>
    <w:tbl>
      <w:tblPr>
        <w:tblStyle w:val="Tabellrutenett"/>
        <w:tblW w:w="9979" w:type="dxa"/>
        <w:jc w:val="center"/>
        <w:tblLayout w:type="fixed"/>
        <w:tblLook w:val="0480" w:firstRow="0" w:lastRow="0" w:firstColumn="1" w:lastColumn="0" w:noHBand="0" w:noVBand="1"/>
      </w:tblPr>
      <w:tblGrid>
        <w:gridCol w:w="747"/>
        <w:gridCol w:w="4555"/>
        <w:gridCol w:w="930"/>
        <w:gridCol w:w="993"/>
        <w:gridCol w:w="2754"/>
      </w:tblGrid>
      <w:tr w:rsidR="008D1489" w14:paraId="71B4FBA8" w14:textId="77777777" w:rsidTr="00BF73B9">
        <w:trPr>
          <w:jc w:val="center"/>
        </w:trPr>
        <w:tc>
          <w:tcPr>
            <w:tcW w:w="747" w:type="dxa"/>
            <w:tcBorders>
              <w:bottom w:val="single" w:sz="4" w:space="0" w:color="000000"/>
            </w:tcBorders>
            <w:shd w:val="clear" w:color="auto" w:fill="6FA0DB"/>
            <w:vAlign w:val="center"/>
          </w:tcPr>
          <w:p w14:paraId="3DAABAFC" w14:textId="77777777" w:rsidR="008D1489" w:rsidRPr="00D21A5B" w:rsidRDefault="008D1489" w:rsidP="00BF73B9">
            <w:pPr>
              <w:spacing w:before="0"/>
              <w:rPr>
                <w:rFonts w:ascii="Calibri" w:hAnsi="Calibri"/>
                <w:b/>
                <w:bCs/>
                <w:sz w:val="20"/>
                <w:szCs w:val="20"/>
              </w:rPr>
            </w:pPr>
            <w:r w:rsidRPr="00D21A5B">
              <w:rPr>
                <w:rFonts w:ascii="Calibri" w:hAnsi="Calibri"/>
                <w:b/>
                <w:bCs/>
                <w:sz w:val="20"/>
                <w:szCs w:val="20"/>
              </w:rPr>
              <w:t>No</w:t>
            </w:r>
            <w:r>
              <w:rPr>
                <w:rFonts w:ascii="Calibri" w:hAnsi="Calibri"/>
                <w:b/>
                <w:bCs/>
                <w:sz w:val="20"/>
                <w:szCs w:val="20"/>
              </w:rPr>
              <w:t>.</w:t>
            </w:r>
          </w:p>
        </w:tc>
        <w:tc>
          <w:tcPr>
            <w:tcW w:w="4555" w:type="dxa"/>
            <w:tcBorders>
              <w:bottom w:val="single" w:sz="4" w:space="0" w:color="000000"/>
            </w:tcBorders>
            <w:shd w:val="clear" w:color="auto" w:fill="6FA0DB"/>
            <w:vAlign w:val="center"/>
          </w:tcPr>
          <w:p w14:paraId="59D425DE" w14:textId="77777777" w:rsidR="008D1489" w:rsidRPr="00D21A5B" w:rsidDel="00D21A5B" w:rsidRDefault="008D1489" w:rsidP="00BF73B9">
            <w:pPr>
              <w:spacing w:before="0"/>
              <w:rPr>
                <w:rFonts w:ascii="Calibri" w:hAnsi="Calibri"/>
                <w:b/>
                <w:sz w:val="20"/>
                <w:szCs w:val="20"/>
              </w:rPr>
            </w:pPr>
            <w:proofErr w:type="spellStart"/>
            <w:r>
              <w:rPr>
                <w:rFonts w:ascii="Calibri" w:hAnsi="Calibri"/>
                <w:b/>
                <w:sz w:val="20"/>
                <w:szCs w:val="20"/>
              </w:rPr>
              <w:t>Requirement</w:t>
            </w:r>
            <w:proofErr w:type="spellEnd"/>
            <w:r>
              <w:rPr>
                <w:rFonts w:ascii="Calibri" w:hAnsi="Calibri"/>
                <w:b/>
                <w:sz w:val="20"/>
                <w:szCs w:val="20"/>
              </w:rPr>
              <w:t xml:space="preserve"> </w:t>
            </w:r>
            <w:proofErr w:type="spellStart"/>
            <w:r>
              <w:rPr>
                <w:rFonts w:ascii="Calibri" w:hAnsi="Calibri"/>
                <w:b/>
                <w:sz w:val="20"/>
                <w:szCs w:val="20"/>
              </w:rPr>
              <w:t>specification</w:t>
            </w:r>
            <w:proofErr w:type="spellEnd"/>
          </w:p>
        </w:tc>
        <w:tc>
          <w:tcPr>
            <w:tcW w:w="930" w:type="dxa"/>
            <w:tcBorders>
              <w:bottom w:val="single" w:sz="4" w:space="0" w:color="000000"/>
            </w:tcBorders>
            <w:shd w:val="clear" w:color="auto" w:fill="6FA0DB"/>
          </w:tcPr>
          <w:p w14:paraId="3ABDAB10" w14:textId="368746A2" w:rsidR="008D1489" w:rsidRDefault="008D1489" w:rsidP="00BF73B9">
            <w:pPr>
              <w:spacing w:before="0"/>
              <w:rPr>
                <w:rFonts w:ascii="Calibri" w:hAnsi="Calibri"/>
                <w:b/>
                <w:sz w:val="20"/>
                <w:szCs w:val="20"/>
              </w:rPr>
            </w:pPr>
            <w:r>
              <w:rPr>
                <w:rFonts w:ascii="Calibri" w:hAnsi="Calibri"/>
                <w:b/>
                <w:sz w:val="20"/>
                <w:szCs w:val="20"/>
              </w:rPr>
              <w:t>Must/</w:t>
            </w:r>
            <w:r>
              <w:rPr>
                <w:rFonts w:ascii="Calibri" w:hAnsi="Calibri"/>
                <w:b/>
                <w:sz w:val="20"/>
                <w:szCs w:val="20"/>
              </w:rPr>
              <w:br/>
            </w:r>
            <w:proofErr w:type="spellStart"/>
            <w:r w:rsidR="000B0E94">
              <w:rPr>
                <w:rFonts w:ascii="Calibri" w:hAnsi="Calibri"/>
                <w:b/>
                <w:sz w:val="20"/>
                <w:szCs w:val="20"/>
              </w:rPr>
              <w:t>Sh</w:t>
            </w:r>
            <w:r w:rsidR="00600D8A">
              <w:rPr>
                <w:rFonts w:ascii="Calibri" w:hAnsi="Calibri"/>
                <w:b/>
                <w:sz w:val="20"/>
                <w:szCs w:val="20"/>
              </w:rPr>
              <w:t>ould</w:t>
            </w:r>
            <w:proofErr w:type="spellEnd"/>
          </w:p>
        </w:tc>
        <w:tc>
          <w:tcPr>
            <w:tcW w:w="993" w:type="dxa"/>
            <w:tcBorders>
              <w:bottom w:val="single" w:sz="4" w:space="0" w:color="000000"/>
            </w:tcBorders>
            <w:shd w:val="clear" w:color="auto" w:fill="6FA0DB"/>
          </w:tcPr>
          <w:p w14:paraId="1958507E" w14:textId="77777777" w:rsidR="008D1489" w:rsidRPr="00D21A5B" w:rsidDel="00D21A5B" w:rsidRDefault="008D1489" w:rsidP="00BF73B9">
            <w:pPr>
              <w:spacing w:before="0"/>
              <w:rPr>
                <w:rFonts w:ascii="Calibri" w:hAnsi="Calibri"/>
                <w:b/>
                <w:sz w:val="20"/>
                <w:szCs w:val="20"/>
              </w:rPr>
            </w:pPr>
            <w:proofErr w:type="spellStart"/>
            <w:r>
              <w:rPr>
                <w:rFonts w:ascii="Calibri" w:hAnsi="Calibri"/>
                <w:b/>
                <w:sz w:val="20"/>
                <w:szCs w:val="20"/>
              </w:rPr>
              <w:t>Fullfills</w:t>
            </w:r>
            <w:proofErr w:type="spellEnd"/>
            <w:r>
              <w:rPr>
                <w:rFonts w:ascii="Calibri" w:hAnsi="Calibri"/>
                <w:b/>
                <w:sz w:val="20"/>
                <w:szCs w:val="20"/>
              </w:rPr>
              <w:t xml:space="preserve">? </w:t>
            </w:r>
            <w:r>
              <w:rPr>
                <w:rFonts w:ascii="Calibri" w:hAnsi="Calibri"/>
                <w:b/>
                <w:sz w:val="20"/>
                <w:szCs w:val="20"/>
              </w:rPr>
              <w:br/>
            </w:r>
            <w:proofErr w:type="spellStart"/>
            <w:r>
              <w:rPr>
                <w:rFonts w:ascii="Calibri" w:hAnsi="Calibri"/>
                <w:b/>
                <w:sz w:val="20"/>
                <w:szCs w:val="20"/>
              </w:rPr>
              <w:t>Yes</w:t>
            </w:r>
            <w:proofErr w:type="spellEnd"/>
            <w:r>
              <w:rPr>
                <w:rFonts w:ascii="Calibri" w:hAnsi="Calibri"/>
                <w:b/>
                <w:sz w:val="20"/>
                <w:szCs w:val="20"/>
              </w:rPr>
              <w:t>/No</w:t>
            </w:r>
          </w:p>
        </w:tc>
        <w:tc>
          <w:tcPr>
            <w:tcW w:w="2754" w:type="dxa"/>
            <w:tcBorders>
              <w:bottom w:val="single" w:sz="4" w:space="0" w:color="000000"/>
            </w:tcBorders>
            <w:shd w:val="clear" w:color="auto" w:fill="6FA0DB"/>
          </w:tcPr>
          <w:p w14:paraId="6C14B6C8" w14:textId="77777777" w:rsidR="008D1489" w:rsidRDefault="008D1489" w:rsidP="00BF73B9">
            <w:pPr>
              <w:spacing w:before="0"/>
              <w:rPr>
                <w:rFonts w:ascii="Calibri" w:hAnsi="Calibri"/>
                <w:b/>
                <w:sz w:val="20"/>
                <w:szCs w:val="20"/>
              </w:rPr>
            </w:pPr>
            <w:proofErr w:type="spellStart"/>
            <w:r>
              <w:rPr>
                <w:rFonts w:ascii="Calibri" w:hAnsi="Calibri"/>
                <w:b/>
                <w:sz w:val="20"/>
                <w:szCs w:val="20"/>
              </w:rPr>
              <w:t>Comment</w:t>
            </w:r>
            <w:proofErr w:type="spellEnd"/>
            <w:r>
              <w:rPr>
                <w:rFonts w:ascii="Calibri" w:hAnsi="Calibri"/>
                <w:b/>
                <w:sz w:val="20"/>
                <w:szCs w:val="20"/>
              </w:rPr>
              <w:t xml:space="preserve"> / </w:t>
            </w:r>
            <w:proofErr w:type="spellStart"/>
            <w:r>
              <w:rPr>
                <w:rFonts w:ascii="Calibri" w:hAnsi="Calibri"/>
                <w:b/>
                <w:sz w:val="20"/>
                <w:szCs w:val="20"/>
              </w:rPr>
              <w:t>response</w:t>
            </w:r>
            <w:proofErr w:type="spellEnd"/>
          </w:p>
        </w:tc>
      </w:tr>
      <w:tr w:rsidR="008D1489" w:rsidRPr="005E65AB" w14:paraId="19957A09" w14:textId="77777777" w:rsidTr="00BF73B9">
        <w:trPr>
          <w:jc w:val="center"/>
        </w:trPr>
        <w:tc>
          <w:tcPr>
            <w:tcW w:w="747" w:type="dxa"/>
          </w:tcPr>
          <w:p w14:paraId="4727568A" w14:textId="77777777" w:rsidR="008D1489" w:rsidRPr="00363794" w:rsidRDefault="008D1489" w:rsidP="00BF73B9">
            <w:pPr>
              <w:rPr>
                <w:rFonts w:ascii="Calibri" w:hAnsi="Calibri"/>
                <w:b/>
                <w:bCs/>
                <w:sz w:val="20"/>
                <w:szCs w:val="20"/>
              </w:rPr>
            </w:pPr>
            <w:r>
              <w:rPr>
                <w:rFonts w:ascii="Calibri" w:hAnsi="Calibri"/>
                <w:b/>
                <w:bCs/>
                <w:sz w:val="20"/>
                <w:szCs w:val="20"/>
              </w:rPr>
              <w:t>7</w:t>
            </w:r>
            <w:r w:rsidRPr="007C4858">
              <w:rPr>
                <w:rFonts w:ascii="Calibri" w:hAnsi="Calibri"/>
                <w:b/>
                <w:bCs/>
                <w:sz w:val="20"/>
                <w:szCs w:val="20"/>
              </w:rPr>
              <w:t>.1.1</w:t>
            </w:r>
          </w:p>
        </w:tc>
        <w:tc>
          <w:tcPr>
            <w:tcW w:w="4555" w:type="dxa"/>
          </w:tcPr>
          <w:p w14:paraId="4B2FC55F" w14:textId="7A784151" w:rsidR="008D1489" w:rsidRPr="00363794" w:rsidRDefault="008D1489" w:rsidP="00BF73B9">
            <w:pPr>
              <w:rPr>
                <w:rFonts w:ascii="Calibri" w:hAnsi="Calibri"/>
                <w:bCs/>
                <w:sz w:val="20"/>
                <w:szCs w:val="20"/>
                <w:lang w:val="en-US"/>
              </w:rPr>
            </w:pPr>
            <w:r w:rsidRPr="00B30C4B">
              <w:rPr>
                <w:rFonts w:ascii="Calibri" w:hAnsi="Calibri"/>
                <w:bCs/>
                <w:sz w:val="20"/>
                <w:szCs w:val="20"/>
                <w:lang w:val="en-US"/>
              </w:rPr>
              <w:t>The supplier shall describe compliance with suitable reference standards, such as IEC or equivalent standards</w:t>
            </w:r>
            <w:r>
              <w:rPr>
                <w:rFonts w:ascii="Calibri" w:hAnsi="Calibri"/>
                <w:bCs/>
                <w:sz w:val="20"/>
                <w:szCs w:val="20"/>
                <w:lang w:val="en-US"/>
              </w:rPr>
              <w:t xml:space="preserve">, </w:t>
            </w:r>
            <w:r w:rsidRPr="00B30C4B">
              <w:rPr>
                <w:rFonts w:ascii="Calibri" w:hAnsi="Calibri"/>
                <w:bCs/>
                <w:sz w:val="20"/>
                <w:szCs w:val="20"/>
                <w:lang w:val="en-US"/>
              </w:rPr>
              <w:t>applicable to Category B equipment in accordance with IEC 61226</w:t>
            </w:r>
            <w:r>
              <w:rPr>
                <w:rFonts w:ascii="Calibri" w:hAnsi="Calibri"/>
                <w:bCs/>
                <w:sz w:val="20"/>
                <w:szCs w:val="20"/>
                <w:lang w:val="en-US"/>
              </w:rPr>
              <w:t xml:space="preserve"> </w:t>
            </w:r>
            <w:r w:rsidRPr="006B15A0">
              <w:rPr>
                <w:rFonts w:ascii="Calibri" w:hAnsi="Calibri"/>
                <w:bCs/>
                <w:sz w:val="20"/>
                <w:szCs w:val="20"/>
                <w:lang w:val="en-US"/>
              </w:rPr>
              <w:t>“Nuclear power plants – Instrumentation, control and electrical power systems important to safety – Categorization of functions and classification of systems”</w:t>
            </w:r>
            <w:r w:rsidRPr="00B30C4B">
              <w:rPr>
                <w:rFonts w:ascii="Calibri" w:hAnsi="Calibri"/>
                <w:bCs/>
                <w:sz w:val="20"/>
                <w:szCs w:val="20"/>
                <w:lang w:val="en-US"/>
              </w:rPr>
              <w:t xml:space="preserve"> (Also known as NEK IEC 61226 in Norway).</w:t>
            </w:r>
            <w:r w:rsidR="00490B50">
              <w:rPr>
                <w:rFonts w:ascii="Calibri" w:hAnsi="Calibri"/>
                <w:bCs/>
                <w:sz w:val="20"/>
                <w:szCs w:val="20"/>
                <w:lang w:val="en-US"/>
              </w:rPr>
              <w:t xml:space="preserve"> </w:t>
            </w:r>
          </w:p>
        </w:tc>
        <w:tc>
          <w:tcPr>
            <w:tcW w:w="930" w:type="dxa"/>
          </w:tcPr>
          <w:p w14:paraId="02B3B42B" w14:textId="77777777" w:rsidR="008D1489" w:rsidRPr="005E65AB" w:rsidRDefault="008D1489" w:rsidP="00BF73B9">
            <w:pPr>
              <w:rPr>
                <w:rFonts w:ascii="Calibri" w:hAnsi="Calibri"/>
                <w:bCs/>
                <w:sz w:val="20"/>
                <w:szCs w:val="20"/>
                <w:lang w:val="en-US"/>
              </w:rPr>
            </w:pPr>
            <w:r w:rsidRPr="008C0DE2">
              <w:rPr>
                <w:rFonts w:ascii="Calibri" w:hAnsi="Calibri"/>
                <w:bCs/>
                <w:sz w:val="20"/>
                <w:szCs w:val="20"/>
                <w:lang w:val="en-US"/>
              </w:rPr>
              <w:t>Must</w:t>
            </w:r>
          </w:p>
        </w:tc>
        <w:tc>
          <w:tcPr>
            <w:tcW w:w="993" w:type="dxa"/>
          </w:tcPr>
          <w:p w14:paraId="43138341" w14:textId="77777777" w:rsidR="008D1489" w:rsidRPr="005E65AB" w:rsidRDefault="008D1489" w:rsidP="00BF73B9">
            <w:pPr>
              <w:rPr>
                <w:rFonts w:ascii="Calibri" w:hAnsi="Calibri"/>
                <w:bCs/>
                <w:sz w:val="20"/>
                <w:szCs w:val="20"/>
                <w:lang w:val="en-US"/>
              </w:rPr>
            </w:pPr>
          </w:p>
        </w:tc>
        <w:tc>
          <w:tcPr>
            <w:tcW w:w="2754" w:type="dxa"/>
          </w:tcPr>
          <w:p w14:paraId="5E9F1FD8" w14:textId="77777777" w:rsidR="008D1489" w:rsidRPr="005E65AB" w:rsidRDefault="008D1489" w:rsidP="00BF73B9">
            <w:pPr>
              <w:rPr>
                <w:rFonts w:ascii="Calibri" w:hAnsi="Calibri"/>
                <w:bCs/>
                <w:sz w:val="20"/>
                <w:szCs w:val="20"/>
                <w:lang w:val="en-US"/>
              </w:rPr>
            </w:pPr>
          </w:p>
        </w:tc>
      </w:tr>
    </w:tbl>
    <w:p w14:paraId="007F0F70" w14:textId="3DDA6496" w:rsidR="00BD4215" w:rsidRPr="00BD4215" w:rsidRDefault="00A62103" w:rsidP="00BD4215">
      <w:pPr>
        <w:pStyle w:val="Overskrift2"/>
        <w:rPr>
          <w:lang w:val="en-US"/>
        </w:rPr>
      </w:pPr>
      <w:bookmarkStart w:id="76" w:name="_Toc239852476"/>
      <w:r>
        <w:rPr>
          <w:lang w:val="en-US"/>
        </w:rPr>
        <w:t>General requirements</w:t>
      </w:r>
      <w:bookmarkEnd w:id="76"/>
    </w:p>
    <w:tbl>
      <w:tblPr>
        <w:tblStyle w:val="Tabellrutenett"/>
        <w:tblW w:w="9979" w:type="dxa"/>
        <w:jc w:val="center"/>
        <w:tblLayout w:type="fixed"/>
        <w:tblLook w:val="0480" w:firstRow="0" w:lastRow="0" w:firstColumn="1" w:lastColumn="0" w:noHBand="0" w:noVBand="1"/>
      </w:tblPr>
      <w:tblGrid>
        <w:gridCol w:w="747"/>
        <w:gridCol w:w="4555"/>
        <w:gridCol w:w="930"/>
        <w:gridCol w:w="993"/>
        <w:gridCol w:w="2754"/>
      </w:tblGrid>
      <w:tr w:rsidR="005E65AB" w14:paraId="5537418C" w14:textId="77777777" w:rsidTr="00CF5BC5">
        <w:trPr>
          <w:jc w:val="center"/>
        </w:trPr>
        <w:tc>
          <w:tcPr>
            <w:tcW w:w="747" w:type="dxa"/>
            <w:tcBorders>
              <w:bottom w:val="single" w:sz="4" w:space="0" w:color="000000"/>
            </w:tcBorders>
            <w:shd w:val="clear" w:color="auto" w:fill="6FA0DB"/>
            <w:vAlign w:val="center"/>
          </w:tcPr>
          <w:p w14:paraId="207CE923" w14:textId="4F36EB09" w:rsidR="005E65AB" w:rsidRPr="00D21A5B" w:rsidRDefault="005E65AB" w:rsidP="009A180A">
            <w:pPr>
              <w:spacing w:before="0"/>
              <w:rPr>
                <w:rFonts w:ascii="Calibri" w:hAnsi="Calibri"/>
                <w:b/>
                <w:bCs/>
                <w:sz w:val="20"/>
                <w:szCs w:val="20"/>
              </w:rPr>
            </w:pPr>
            <w:r w:rsidRPr="00D21A5B">
              <w:rPr>
                <w:rFonts w:ascii="Calibri" w:hAnsi="Calibri"/>
                <w:b/>
                <w:bCs/>
                <w:sz w:val="20"/>
                <w:szCs w:val="20"/>
              </w:rPr>
              <w:t>No</w:t>
            </w:r>
            <w:r>
              <w:rPr>
                <w:rFonts w:ascii="Calibri" w:hAnsi="Calibri"/>
                <w:b/>
                <w:bCs/>
                <w:sz w:val="20"/>
                <w:szCs w:val="20"/>
              </w:rPr>
              <w:t>.</w:t>
            </w:r>
          </w:p>
        </w:tc>
        <w:tc>
          <w:tcPr>
            <w:tcW w:w="4555" w:type="dxa"/>
            <w:tcBorders>
              <w:bottom w:val="single" w:sz="4" w:space="0" w:color="000000"/>
            </w:tcBorders>
            <w:shd w:val="clear" w:color="auto" w:fill="6FA0DB"/>
            <w:vAlign w:val="center"/>
          </w:tcPr>
          <w:p w14:paraId="73089504" w14:textId="77777777" w:rsidR="005E65AB" w:rsidRPr="00D21A5B" w:rsidDel="00D21A5B" w:rsidRDefault="005E65AB" w:rsidP="009A180A">
            <w:pPr>
              <w:spacing w:before="0"/>
              <w:rPr>
                <w:rFonts w:ascii="Calibri" w:hAnsi="Calibri"/>
                <w:b/>
                <w:sz w:val="20"/>
                <w:szCs w:val="20"/>
              </w:rPr>
            </w:pPr>
            <w:proofErr w:type="spellStart"/>
            <w:r>
              <w:rPr>
                <w:rFonts w:ascii="Calibri" w:hAnsi="Calibri"/>
                <w:b/>
                <w:sz w:val="20"/>
                <w:szCs w:val="20"/>
              </w:rPr>
              <w:t>Requirement</w:t>
            </w:r>
            <w:proofErr w:type="spellEnd"/>
            <w:r>
              <w:rPr>
                <w:rFonts w:ascii="Calibri" w:hAnsi="Calibri"/>
                <w:b/>
                <w:sz w:val="20"/>
                <w:szCs w:val="20"/>
              </w:rPr>
              <w:t xml:space="preserve"> </w:t>
            </w:r>
            <w:proofErr w:type="spellStart"/>
            <w:r>
              <w:rPr>
                <w:rFonts w:ascii="Calibri" w:hAnsi="Calibri"/>
                <w:b/>
                <w:sz w:val="20"/>
                <w:szCs w:val="20"/>
              </w:rPr>
              <w:t>specification</w:t>
            </w:r>
            <w:proofErr w:type="spellEnd"/>
          </w:p>
        </w:tc>
        <w:tc>
          <w:tcPr>
            <w:tcW w:w="930" w:type="dxa"/>
            <w:tcBorders>
              <w:bottom w:val="single" w:sz="4" w:space="0" w:color="000000"/>
            </w:tcBorders>
            <w:shd w:val="clear" w:color="auto" w:fill="6FA0DB"/>
          </w:tcPr>
          <w:p w14:paraId="07A40918" w14:textId="7B3B73E8" w:rsidR="005E65AB" w:rsidRDefault="005E65AB" w:rsidP="009A180A">
            <w:pPr>
              <w:spacing w:before="0"/>
              <w:rPr>
                <w:rFonts w:ascii="Calibri" w:hAnsi="Calibri"/>
                <w:b/>
                <w:sz w:val="20"/>
                <w:szCs w:val="20"/>
              </w:rPr>
            </w:pPr>
            <w:r>
              <w:rPr>
                <w:rFonts w:ascii="Calibri" w:hAnsi="Calibri"/>
                <w:b/>
                <w:sz w:val="20"/>
                <w:szCs w:val="20"/>
              </w:rPr>
              <w:t>Must/</w:t>
            </w:r>
            <w:r w:rsidR="007119D1">
              <w:rPr>
                <w:rFonts w:ascii="Calibri" w:hAnsi="Calibri"/>
                <w:b/>
                <w:sz w:val="20"/>
                <w:szCs w:val="20"/>
              </w:rPr>
              <w:br/>
            </w:r>
            <w:proofErr w:type="spellStart"/>
            <w:r w:rsidR="007119D1">
              <w:rPr>
                <w:rFonts w:ascii="Calibri" w:hAnsi="Calibri"/>
                <w:b/>
                <w:sz w:val="20"/>
                <w:szCs w:val="20"/>
              </w:rPr>
              <w:t>S</w:t>
            </w:r>
            <w:r>
              <w:rPr>
                <w:rFonts w:ascii="Calibri" w:hAnsi="Calibri"/>
                <w:b/>
                <w:sz w:val="20"/>
                <w:szCs w:val="20"/>
              </w:rPr>
              <w:t>h</w:t>
            </w:r>
            <w:r w:rsidR="000B378D">
              <w:rPr>
                <w:rFonts w:ascii="Calibri" w:hAnsi="Calibri"/>
                <w:b/>
                <w:sz w:val="20"/>
                <w:szCs w:val="20"/>
              </w:rPr>
              <w:t>ould</w:t>
            </w:r>
            <w:proofErr w:type="spellEnd"/>
          </w:p>
        </w:tc>
        <w:tc>
          <w:tcPr>
            <w:tcW w:w="993" w:type="dxa"/>
            <w:tcBorders>
              <w:bottom w:val="single" w:sz="4" w:space="0" w:color="000000"/>
            </w:tcBorders>
            <w:shd w:val="clear" w:color="auto" w:fill="6FA0DB"/>
          </w:tcPr>
          <w:p w14:paraId="2B49A83A" w14:textId="6FE1A311" w:rsidR="005E65AB" w:rsidRPr="00D21A5B" w:rsidDel="00D21A5B" w:rsidRDefault="005E65AB" w:rsidP="009A180A">
            <w:pPr>
              <w:spacing w:before="0"/>
              <w:rPr>
                <w:rFonts w:ascii="Calibri" w:hAnsi="Calibri"/>
                <w:b/>
                <w:sz w:val="20"/>
                <w:szCs w:val="20"/>
              </w:rPr>
            </w:pPr>
            <w:proofErr w:type="spellStart"/>
            <w:r>
              <w:rPr>
                <w:rFonts w:ascii="Calibri" w:hAnsi="Calibri"/>
                <w:b/>
                <w:sz w:val="20"/>
                <w:szCs w:val="20"/>
              </w:rPr>
              <w:t>Ful</w:t>
            </w:r>
            <w:r w:rsidR="0069434B">
              <w:rPr>
                <w:rFonts w:ascii="Calibri" w:hAnsi="Calibri"/>
                <w:b/>
                <w:sz w:val="20"/>
                <w:szCs w:val="20"/>
              </w:rPr>
              <w:t>l</w:t>
            </w:r>
            <w:r>
              <w:rPr>
                <w:rFonts w:ascii="Calibri" w:hAnsi="Calibri"/>
                <w:b/>
                <w:sz w:val="20"/>
                <w:szCs w:val="20"/>
              </w:rPr>
              <w:t>fil</w:t>
            </w:r>
            <w:r w:rsidR="0069434B">
              <w:rPr>
                <w:rFonts w:ascii="Calibri" w:hAnsi="Calibri"/>
                <w:b/>
                <w:sz w:val="20"/>
                <w:szCs w:val="20"/>
              </w:rPr>
              <w:t>l</w:t>
            </w:r>
            <w:r w:rsidR="006902AB">
              <w:rPr>
                <w:rFonts w:ascii="Calibri" w:hAnsi="Calibri"/>
                <w:b/>
                <w:sz w:val="20"/>
                <w:szCs w:val="20"/>
              </w:rPr>
              <w:t>s</w:t>
            </w:r>
            <w:proofErr w:type="spellEnd"/>
            <w:r>
              <w:rPr>
                <w:rFonts w:ascii="Calibri" w:hAnsi="Calibri"/>
                <w:b/>
                <w:sz w:val="20"/>
                <w:szCs w:val="20"/>
              </w:rPr>
              <w:t xml:space="preserve">? </w:t>
            </w:r>
            <w:r>
              <w:rPr>
                <w:rFonts w:ascii="Calibri" w:hAnsi="Calibri"/>
                <w:b/>
                <w:sz w:val="20"/>
                <w:szCs w:val="20"/>
              </w:rPr>
              <w:br/>
            </w:r>
            <w:proofErr w:type="spellStart"/>
            <w:r>
              <w:rPr>
                <w:rFonts w:ascii="Calibri" w:hAnsi="Calibri"/>
                <w:b/>
                <w:sz w:val="20"/>
                <w:szCs w:val="20"/>
              </w:rPr>
              <w:t>Yes</w:t>
            </w:r>
            <w:proofErr w:type="spellEnd"/>
            <w:r>
              <w:rPr>
                <w:rFonts w:ascii="Calibri" w:hAnsi="Calibri"/>
                <w:b/>
                <w:sz w:val="20"/>
                <w:szCs w:val="20"/>
              </w:rPr>
              <w:t>/No</w:t>
            </w:r>
          </w:p>
        </w:tc>
        <w:tc>
          <w:tcPr>
            <w:tcW w:w="2754" w:type="dxa"/>
            <w:tcBorders>
              <w:bottom w:val="single" w:sz="4" w:space="0" w:color="000000"/>
            </w:tcBorders>
            <w:shd w:val="clear" w:color="auto" w:fill="6FA0DB"/>
          </w:tcPr>
          <w:p w14:paraId="43C77098" w14:textId="77777777" w:rsidR="005E65AB" w:rsidRDefault="005E65AB" w:rsidP="009A180A">
            <w:pPr>
              <w:spacing w:before="0"/>
              <w:rPr>
                <w:rFonts w:ascii="Calibri" w:hAnsi="Calibri"/>
                <w:b/>
                <w:sz w:val="20"/>
                <w:szCs w:val="20"/>
              </w:rPr>
            </w:pPr>
            <w:proofErr w:type="spellStart"/>
            <w:r>
              <w:rPr>
                <w:rFonts w:ascii="Calibri" w:hAnsi="Calibri"/>
                <w:b/>
                <w:sz w:val="20"/>
                <w:szCs w:val="20"/>
              </w:rPr>
              <w:t>Comment</w:t>
            </w:r>
            <w:proofErr w:type="spellEnd"/>
            <w:r>
              <w:rPr>
                <w:rFonts w:ascii="Calibri" w:hAnsi="Calibri"/>
                <w:b/>
                <w:sz w:val="20"/>
                <w:szCs w:val="20"/>
              </w:rPr>
              <w:t xml:space="preserve"> / </w:t>
            </w:r>
            <w:proofErr w:type="spellStart"/>
            <w:r>
              <w:rPr>
                <w:rFonts w:ascii="Calibri" w:hAnsi="Calibri"/>
                <w:b/>
                <w:sz w:val="20"/>
                <w:szCs w:val="20"/>
              </w:rPr>
              <w:t>response</w:t>
            </w:r>
            <w:proofErr w:type="spellEnd"/>
          </w:p>
        </w:tc>
      </w:tr>
      <w:tr w:rsidR="00F806FC" w:rsidRPr="005E65AB" w14:paraId="1C756621" w14:textId="77777777" w:rsidTr="00CF5BC5">
        <w:trPr>
          <w:jc w:val="center"/>
        </w:trPr>
        <w:tc>
          <w:tcPr>
            <w:tcW w:w="747" w:type="dxa"/>
          </w:tcPr>
          <w:p w14:paraId="7BE01C65" w14:textId="4DFDD5CA" w:rsidR="00F806FC" w:rsidRPr="00363794" w:rsidRDefault="00F76F20" w:rsidP="00F806FC">
            <w:pPr>
              <w:rPr>
                <w:rFonts w:ascii="Calibri" w:hAnsi="Calibri"/>
                <w:b/>
                <w:bCs/>
                <w:sz w:val="20"/>
                <w:szCs w:val="20"/>
              </w:rPr>
            </w:pPr>
            <w:r>
              <w:rPr>
                <w:rFonts w:ascii="Calibri" w:hAnsi="Calibri"/>
                <w:b/>
                <w:bCs/>
                <w:sz w:val="20"/>
                <w:szCs w:val="20"/>
              </w:rPr>
              <w:t>7</w:t>
            </w:r>
            <w:r w:rsidR="00F806FC">
              <w:rPr>
                <w:rFonts w:ascii="Calibri" w:hAnsi="Calibri"/>
                <w:b/>
                <w:bCs/>
                <w:sz w:val="20"/>
                <w:szCs w:val="20"/>
              </w:rPr>
              <w:t>.</w:t>
            </w:r>
            <w:r w:rsidR="000403FF">
              <w:rPr>
                <w:rFonts w:ascii="Calibri" w:hAnsi="Calibri"/>
                <w:b/>
                <w:bCs/>
                <w:sz w:val="20"/>
                <w:szCs w:val="20"/>
              </w:rPr>
              <w:t>2</w:t>
            </w:r>
            <w:r w:rsidR="00F806FC">
              <w:rPr>
                <w:rFonts w:ascii="Calibri" w:hAnsi="Calibri"/>
                <w:b/>
                <w:bCs/>
                <w:sz w:val="20"/>
                <w:szCs w:val="20"/>
              </w:rPr>
              <w:t>.</w:t>
            </w:r>
            <w:r w:rsidR="004473F9">
              <w:rPr>
                <w:rFonts w:ascii="Calibri" w:hAnsi="Calibri"/>
                <w:b/>
                <w:bCs/>
                <w:sz w:val="20"/>
                <w:szCs w:val="20"/>
              </w:rPr>
              <w:t>1</w:t>
            </w:r>
          </w:p>
        </w:tc>
        <w:tc>
          <w:tcPr>
            <w:tcW w:w="4555" w:type="dxa"/>
          </w:tcPr>
          <w:p w14:paraId="5FAE4321" w14:textId="1A3F9B54" w:rsidR="00F806FC" w:rsidRPr="00363794" w:rsidRDefault="00F806FC" w:rsidP="00F806FC">
            <w:pPr>
              <w:rPr>
                <w:rFonts w:ascii="Calibri" w:hAnsi="Calibri"/>
                <w:bCs/>
                <w:sz w:val="20"/>
                <w:szCs w:val="20"/>
                <w:lang w:val="en-US"/>
              </w:rPr>
            </w:pPr>
            <w:r>
              <w:rPr>
                <w:rFonts w:ascii="Calibri" w:hAnsi="Calibri"/>
                <w:bCs/>
                <w:sz w:val="20"/>
                <w:szCs w:val="20"/>
                <w:lang w:val="en-US"/>
              </w:rPr>
              <w:t>All cables necessary</w:t>
            </w:r>
            <w:r w:rsidR="00772EB3">
              <w:rPr>
                <w:rFonts w:ascii="Calibri" w:hAnsi="Calibri"/>
                <w:bCs/>
                <w:sz w:val="20"/>
                <w:szCs w:val="20"/>
                <w:lang w:val="en-US"/>
              </w:rPr>
              <w:t xml:space="preserve"> for</w:t>
            </w:r>
            <w:r>
              <w:rPr>
                <w:rFonts w:ascii="Calibri" w:hAnsi="Calibri"/>
                <w:bCs/>
                <w:sz w:val="20"/>
                <w:szCs w:val="20"/>
                <w:lang w:val="en-US"/>
              </w:rPr>
              <w:t xml:space="preserve"> </w:t>
            </w:r>
            <w:r w:rsidR="00243726">
              <w:rPr>
                <w:rFonts w:ascii="Calibri" w:hAnsi="Calibri"/>
                <w:bCs/>
                <w:sz w:val="20"/>
                <w:szCs w:val="20"/>
                <w:lang w:val="en-US"/>
              </w:rPr>
              <w:t>the interconnection</w:t>
            </w:r>
            <w:r>
              <w:rPr>
                <w:rFonts w:ascii="Calibri" w:hAnsi="Calibri"/>
                <w:bCs/>
                <w:sz w:val="20"/>
                <w:szCs w:val="20"/>
                <w:lang w:val="en-US"/>
              </w:rPr>
              <w:t xml:space="preserve"> of different related units of each System </w:t>
            </w:r>
            <w:r w:rsidR="00772EB3">
              <w:rPr>
                <w:rFonts w:ascii="Calibri" w:hAnsi="Calibri"/>
                <w:bCs/>
                <w:sz w:val="20"/>
                <w:szCs w:val="20"/>
                <w:lang w:val="en-US"/>
              </w:rPr>
              <w:t>must</w:t>
            </w:r>
            <w:r>
              <w:rPr>
                <w:rFonts w:ascii="Calibri" w:hAnsi="Calibri"/>
                <w:bCs/>
                <w:sz w:val="20"/>
                <w:szCs w:val="20"/>
                <w:lang w:val="en-US"/>
              </w:rPr>
              <w:t xml:space="preserve"> be included.</w:t>
            </w:r>
          </w:p>
        </w:tc>
        <w:tc>
          <w:tcPr>
            <w:tcW w:w="930" w:type="dxa"/>
          </w:tcPr>
          <w:p w14:paraId="3B522D51" w14:textId="00029FC4" w:rsidR="00F806FC" w:rsidRPr="005E65AB" w:rsidRDefault="00F806FC" w:rsidP="00F806FC">
            <w:pPr>
              <w:rPr>
                <w:rFonts w:ascii="Calibri" w:hAnsi="Calibri"/>
                <w:bCs/>
                <w:sz w:val="20"/>
                <w:szCs w:val="20"/>
                <w:lang w:val="en-US"/>
              </w:rPr>
            </w:pPr>
            <w:r w:rsidRPr="008C0DE2">
              <w:rPr>
                <w:rFonts w:ascii="Calibri" w:hAnsi="Calibri"/>
                <w:bCs/>
                <w:sz w:val="20"/>
                <w:szCs w:val="20"/>
                <w:lang w:val="en-US"/>
              </w:rPr>
              <w:t>Must</w:t>
            </w:r>
          </w:p>
        </w:tc>
        <w:tc>
          <w:tcPr>
            <w:tcW w:w="993" w:type="dxa"/>
          </w:tcPr>
          <w:p w14:paraId="5AA15E95" w14:textId="77777777" w:rsidR="00F806FC" w:rsidRPr="005E65AB" w:rsidRDefault="00F806FC" w:rsidP="00F806FC">
            <w:pPr>
              <w:rPr>
                <w:rFonts w:ascii="Calibri" w:hAnsi="Calibri"/>
                <w:bCs/>
                <w:sz w:val="20"/>
                <w:szCs w:val="20"/>
                <w:lang w:val="en-US"/>
              </w:rPr>
            </w:pPr>
          </w:p>
        </w:tc>
        <w:tc>
          <w:tcPr>
            <w:tcW w:w="2754" w:type="dxa"/>
          </w:tcPr>
          <w:p w14:paraId="7BB65204" w14:textId="77777777" w:rsidR="00F806FC" w:rsidRPr="005E65AB" w:rsidRDefault="00F806FC" w:rsidP="00F806FC">
            <w:pPr>
              <w:rPr>
                <w:rFonts w:ascii="Calibri" w:hAnsi="Calibri"/>
                <w:bCs/>
                <w:sz w:val="20"/>
                <w:szCs w:val="20"/>
                <w:lang w:val="en-US"/>
              </w:rPr>
            </w:pPr>
          </w:p>
        </w:tc>
      </w:tr>
      <w:tr w:rsidR="009F1385" w:rsidRPr="00363794" w14:paraId="73ED2957" w14:textId="77777777" w:rsidTr="00CF5BC5">
        <w:trPr>
          <w:jc w:val="center"/>
        </w:trPr>
        <w:tc>
          <w:tcPr>
            <w:tcW w:w="747" w:type="dxa"/>
          </w:tcPr>
          <w:p w14:paraId="2AEE909D" w14:textId="6C48EF00" w:rsidR="009F1385" w:rsidRPr="00363794" w:rsidRDefault="00F76F20" w:rsidP="006D3474">
            <w:pPr>
              <w:rPr>
                <w:rFonts w:ascii="Calibri" w:hAnsi="Calibri"/>
                <w:b/>
                <w:bCs/>
                <w:sz w:val="20"/>
                <w:szCs w:val="20"/>
              </w:rPr>
            </w:pPr>
            <w:r>
              <w:rPr>
                <w:rFonts w:ascii="Calibri" w:hAnsi="Calibri"/>
                <w:b/>
                <w:bCs/>
                <w:sz w:val="20"/>
                <w:szCs w:val="20"/>
              </w:rPr>
              <w:t>7</w:t>
            </w:r>
            <w:r w:rsidR="00363794" w:rsidRPr="00363794">
              <w:rPr>
                <w:rFonts w:ascii="Calibri" w:hAnsi="Calibri"/>
                <w:b/>
                <w:bCs/>
                <w:sz w:val="20"/>
                <w:szCs w:val="20"/>
              </w:rPr>
              <w:t>.</w:t>
            </w:r>
            <w:r w:rsidR="000403FF">
              <w:rPr>
                <w:rFonts w:ascii="Calibri" w:hAnsi="Calibri"/>
                <w:b/>
                <w:bCs/>
                <w:sz w:val="20"/>
                <w:szCs w:val="20"/>
              </w:rPr>
              <w:t>2</w:t>
            </w:r>
            <w:r w:rsidR="00363794" w:rsidRPr="00363794">
              <w:rPr>
                <w:rFonts w:ascii="Calibri" w:hAnsi="Calibri"/>
                <w:b/>
                <w:bCs/>
                <w:sz w:val="20"/>
                <w:szCs w:val="20"/>
              </w:rPr>
              <w:t>.</w:t>
            </w:r>
            <w:r w:rsidR="004473F9">
              <w:rPr>
                <w:rFonts w:ascii="Calibri" w:hAnsi="Calibri"/>
                <w:b/>
                <w:bCs/>
                <w:sz w:val="20"/>
                <w:szCs w:val="20"/>
              </w:rPr>
              <w:t>2</w:t>
            </w:r>
          </w:p>
        </w:tc>
        <w:tc>
          <w:tcPr>
            <w:tcW w:w="4555" w:type="dxa"/>
          </w:tcPr>
          <w:p w14:paraId="1D2E92FB" w14:textId="0EEE1D7B" w:rsidR="009F1385" w:rsidRPr="000269B9" w:rsidRDefault="00363794" w:rsidP="006D3474">
            <w:pPr>
              <w:rPr>
                <w:highlight w:val="yellow"/>
                <w:lang w:val="en-US"/>
              </w:rPr>
            </w:pPr>
            <w:r>
              <w:rPr>
                <w:rFonts w:ascii="Calibri" w:hAnsi="Calibri"/>
                <w:bCs/>
                <w:sz w:val="20"/>
                <w:szCs w:val="20"/>
                <w:lang w:val="en-US"/>
              </w:rPr>
              <w:t>D</w:t>
            </w:r>
            <w:r w:rsidRPr="00363794">
              <w:rPr>
                <w:rFonts w:ascii="Calibri" w:hAnsi="Calibri"/>
                <w:bCs/>
                <w:sz w:val="20"/>
                <w:szCs w:val="20"/>
                <w:lang w:val="en-US"/>
              </w:rPr>
              <w:t xml:space="preserve">rawings </w:t>
            </w:r>
            <w:r w:rsidR="00AC7091">
              <w:rPr>
                <w:rFonts w:ascii="Calibri" w:hAnsi="Calibri"/>
                <w:bCs/>
                <w:sz w:val="20"/>
                <w:szCs w:val="20"/>
                <w:lang w:val="en-US"/>
              </w:rPr>
              <w:t>of</w:t>
            </w:r>
            <w:r w:rsidRPr="00363794">
              <w:rPr>
                <w:rFonts w:ascii="Calibri" w:hAnsi="Calibri"/>
                <w:bCs/>
                <w:sz w:val="20"/>
                <w:szCs w:val="20"/>
                <w:lang w:val="en-US"/>
              </w:rPr>
              <w:t xml:space="preserve"> </w:t>
            </w:r>
            <w:r w:rsidR="00AC7091">
              <w:rPr>
                <w:rFonts w:ascii="Calibri" w:hAnsi="Calibri"/>
                <w:bCs/>
                <w:sz w:val="20"/>
                <w:szCs w:val="20"/>
                <w:lang w:val="en-US"/>
              </w:rPr>
              <w:t xml:space="preserve">physical </w:t>
            </w:r>
            <w:r w:rsidRPr="00363794">
              <w:rPr>
                <w:rFonts w:ascii="Calibri" w:hAnsi="Calibri"/>
                <w:bCs/>
                <w:sz w:val="20"/>
                <w:szCs w:val="20"/>
                <w:lang w:val="en-US"/>
              </w:rPr>
              <w:t xml:space="preserve">dimensions of the </w:t>
            </w:r>
            <w:r>
              <w:rPr>
                <w:rFonts w:ascii="Calibri" w:hAnsi="Calibri"/>
                <w:bCs/>
                <w:sz w:val="20"/>
                <w:szCs w:val="20"/>
                <w:lang w:val="en-US"/>
              </w:rPr>
              <w:t>System</w:t>
            </w:r>
            <w:r w:rsidR="00B66686">
              <w:rPr>
                <w:rFonts w:ascii="Calibri" w:hAnsi="Calibri"/>
                <w:bCs/>
                <w:sz w:val="20"/>
                <w:szCs w:val="20"/>
                <w:lang w:val="en-US"/>
              </w:rPr>
              <w:t>s’</w:t>
            </w:r>
            <w:r>
              <w:rPr>
                <w:rFonts w:ascii="Calibri" w:hAnsi="Calibri"/>
                <w:bCs/>
                <w:sz w:val="20"/>
                <w:szCs w:val="20"/>
                <w:lang w:val="en-US"/>
              </w:rPr>
              <w:t xml:space="preserve"> </w:t>
            </w:r>
            <w:r w:rsidRPr="00363794">
              <w:rPr>
                <w:rFonts w:ascii="Calibri" w:hAnsi="Calibri"/>
                <w:bCs/>
                <w:sz w:val="20"/>
                <w:szCs w:val="20"/>
                <w:lang w:val="en-US"/>
              </w:rPr>
              <w:t>detectors</w:t>
            </w:r>
            <w:r>
              <w:rPr>
                <w:rFonts w:ascii="Calibri" w:hAnsi="Calibri"/>
                <w:bCs/>
                <w:sz w:val="20"/>
                <w:szCs w:val="20"/>
                <w:lang w:val="en-US"/>
              </w:rPr>
              <w:t xml:space="preserve"> and instruments</w:t>
            </w:r>
            <w:r w:rsidRPr="00363794">
              <w:rPr>
                <w:rFonts w:ascii="Calibri" w:hAnsi="Calibri"/>
                <w:bCs/>
                <w:sz w:val="20"/>
                <w:szCs w:val="20"/>
                <w:lang w:val="en-US"/>
              </w:rPr>
              <w:t xml:space="preserve"> sh</w:t>
            </w:r>
            <w:r w:rsidR="00ED4933">
              <w:rPr>
                <w:rFonts w:ascii="Calibri" w:hAnsi="Calibri"/>
                <w:bCs/>
                <w:sz w:val="20"/>
                <w:szCs w:val="20"/>
                <w:lang w:val="en-US"/>
              </w:rPr>
              <w:t>ould</w:t>
            </w:r>
            <w:r w:rsidRPr="00363794">
              <w:rPr>
                <w:rFonts w:ascii="Calibri" w:hAnsi="Calibri"/>
                <w:bCs/>
                <w:sz w:val="20"/>
                <w:szCs w:val="20"/>
                <w:lang w:val="en-US"/>
              </w:rPr>
              <w:t xml:space="preserve"> be provided.</w:t>
            </w:r>
          </w:p>
        </w:tc>
        <w:tc>
          <w:tcPr>
            <w:tcW w:w="930" w:type="dxa"/>
          </w:tcPr>
          <w:p w14:paraId="1EC966A6" w14:textId="236A8D49" w:rsidR="009F1385" w:rsidRPr="005E65AB" w:rsidRDefault="00ED4933" w:rsidP="006D3474">
            <w:pPr>
              <w:rPr>
                <w:rFonts w:ascii="Calibri" w:hAnsi="Calibri"/>
                <w:bCs/>
                <w:sz w:val="20"/>
                <w:szCs w:val="20"/>
                <w:lang w:val="en-US"/>
              </w:rPr>
            </w:pPr>
            <w:r>
              <w:rPr>
                <w:rFonts w:ascii="Calibri" w:hAnsi="Calibri"/>
                <w:bCs/>
                <w:sz w:val="20"/>
                <w:szCs w:val="20"/>
                <w:lang w:val="en-US"/>
              </w:rPr>
              <w:t>Should</w:t>
            </w:r>
          </w:p>
        </w:tc>
        <w:tc>
          <w:tcPr>
            <w:tcW w:w="993" w:type="dxa"/>
          </w:tcPr>
          <w:p w14:paraId="2F73C260" w14:textId="77777777" w:rsidR="009F1385" w:rsidRPr="005E65AB" w:rsidRDefault="009F1385" w:rsidP="006D3474">
            <w:pPr>
              <w:rPr>
                <w:rFonts w:ascii="Calibri" w:hAnsi="Calibri"/>
                <w:bCs/>
                <w:sz w:val="20"/>
                <w:szCs w:val="20"/>
                <w:lang w:val="en-US"/>
              </w:rPr>
            </w:pPr>
          </w:p>
        </w:tc>
        <w:tc>
          <w:tcPr>
            <w:tcW w:w="2754" w:type="dxa"/>
          </w:tcPr>
          <w:p w14:paraId="06F4AF13" w14:textId="77777777" w:rsidR="009F1385" w:rsidRPr="005E65AB" w:rsidRDefault="009F1385" w:rsidP="006D3474">
            <w:pPr>
              <w:rPr>
                <w:rFonts w:ascii="Calibri" w:hAnsi="Calibri"/>
                <w:bCs/>
                <w:sz w:val="20"/>
                <w:szCs w:val="20"/>
                <w:lang w:val="en-US"/>
              </w:rPr>
            </w:pPr>
          </w:p>
        </w:tc>
      </w:tr>
      <w:tr w:rsidR="00804934" w:rsidRPr="00BE248A" w14:paraId="213B7B93" w14:textId="77777777" w:rsidTr="00CF5BC5">
        <w:trPr>
          <w:jc w:val="center"/>
        </w:trPr>
        <w:tc>
          <w:tcPr>
            <w:tcW w:w="747" w:type="dxa"/>
          </w:tcPr>
          <w:p w14:paraId="149610A5" w14:textId="08652798" w:rsidR="00804934" w:rsidRPr="00363794" w:rsidRDefault="00804934" w:rsidP="006D3474">
            <w:pPr>
              <w:rPr>
                <w:rFonts w:ascii="Calibri" w:hAnsi="Calibri"/>
                <w:b/>
                <w:bCs/>
                <w:sz w:val="20"/>
                <w:szCs w:val="20"/>
              </w:rPr>
            </w:pPr>
            <w:r>
              <w:rPr>
                <w:rFonts w:ascii="Calibri" w:hAnsi="Calibri"/>
                <w:b/>
                <w:bCs/>
                <w:sz w:val="20"/>
                <w:szCs w:val="20"/>
              </w:rPr>
              <w:t>7.</w:t>
            </w:r>
            <w:r w:rsidR="000403FF">
              <w:rPr>
                <w:rFonts w:ascii="Calibri" w:hAnsi="Calibri"/>
                <w:b/>
                <w:bCs/>
                <w:sz w:val="20"/>
                <w:szCs w:val="20"/>
              </w:rPr>
              <w:t>2</w:t>
            </w:r>
            <w:r>
              <w:rPr>
                <w:rFonts w:ascii="Calibri" w:hAnsi="Calibri"/>
                <w:b/>
                <w:bCs/>
                <w:sz w:val="20"/>
                <w:szCs w:val="20"/>
              </w:rPr>
              <w:t>.3</w:t>
            </w:r>
          </w:p>
        </w:tc>
        <w:tc>
          <w:tcPr>
            <w:tcW w:w="4555" w:type="dxa"/>
          </w:tcPr>
          <w:p w14:paraId="5C093566" w14:textId="005DFD1C" w:rsidR="00804934" w:rsidRDefault="00BE248A" w:rsidP="006D3474">
            <w:pPr>
              <w:rPr>
                <w:rFonts w:ascii="Calibri" w:hAnsi="Calibri"/>
                <w:bCs/>
                <w:sz w:val="20"/>
                <w:szCs w:val="20"/>
                <w:lang w:val="en-US"/>
              </w:rPr>
            </w:pPr>
            <w:r w:rsidRPr="0002139C">
              <w:rPr>
                <w:rFonts w:ascii="Calibri" w:hAnsi="Calibri" w:cs="Calibri"/>
                <w:sz w:val="20"/>
                <w:szCs w:val="20"/>
                <w:lang w:val="en-US"/>
              </w:rPr>
              <w:t>The Systems will be placed in three separate buildings at the End-User location. The Supplier should be present during the final installation of the Systems, to provide guidance and/or collaborate with the End-User on all aspects of the final positioning of the different units of the System, including the lead shields.</w:t>
            </w:r>
          </w:p>
        </w:tc>
        <w:tc>
          <w:tcPr>
            <w:tcW w:w="930" w:type="dxa"/>
          </w:tcPr>
          <w:p w14:paraId="68527161" w14:textId="63E0F83E" w:rsidR="00804934" w:rsidRDefault="00BE248A" w:rsidP="006D3474">
            <w:pPr>
              <w:rPr>
                <w:rFonts w:ascii="Calibri" w:hAnsi="Calibri"/>
                <w:bCs/>
                <w:sz w:val="20"/>
                <w:szCs w:val="20"/>
                <w:lang w:val="en-US"/>
              </w:rPr>
            </w:pPr>
            <w:r>
              <w:rPr>
                <w:rFonts w:ascii="Calibri" w:hAnsi="Calibri"/>
                <w:bCs/>
                <w:sz w:val="20"/>
                <w:szCs w:val="20"/>
                <w:lang w:val="en-US"/>
              </w:rPr>
              <w:t>Should</w:t>
            </w:r>
          </w:p>
        </w:tc>
        <w:tc>
          <w:tcPr>
            <w:tcW w:w="993" w:type="dxa"/>
          </w:tcPr>
          <w:p w14:paraId="3DD48296" w14:textId="77777777" w:rsidR="00804934" w:rsidRPr="005E65AB" w:rsidRDefault="00804934" w:rsidP="006D3474">
            <w:pPr>
              <w:rPr>
                <w:rFonts w:ascii="Calibri" w:hAnsi="Calibri"/>
                <w:bCs/>
                <w:sz w:val="20"/>
                <w:szCs w:val="20"/>
                <w:lang w:val="en-US"/>
              </w:rPr>
            </w:pPr>
          </w:p>
        </w:tc>
        <w:tc>
          <w:tcPr>
            <w:tcW w:w="2754" w:type="dxa"/>
          </w:tcPr>
          <w:p w14:paraId="1CA280FF" w14:textId="77777777" w:rsidR="00804934" w:rsidRPr="005E65AB" w:rsidRDefault="00804934" w:rsidP="006D3474">
            <w:pPr>
              <w:rPr>
                <w:rFonts w:ascii="Calibri" w:hAnsi="Calibri"/>
                <w:bCs/>
                <w:sz w:val="20"/>
                <w:szCs w:val="20"/>
                <w:lang w:val="en-US"/>
              </w:rPr>
            </w:pPr>
          </w:p>
        </w:tc>
      </w:tr>
    </w:tbl>
    <w:p w14:paraId="40AB3E4C" w14:textId="77777777" w:rsidR="000403FF" w:rsidRDefault="000403FF">
      <w:pPr>
        <w:spacing w:before="0"/>
        <w:rPr>
          <w:lang w:val="en-US"/>
        </w:rPr>
      </w:pPr>
      <w:bookmarkStart w:id="77" w:name="_Toc85464490"/>
      <w:bookmarkStart w:id="78" w:name="_Toc85464535"/>
      <w:bookmarkStart w:id="79" w:name="_Toc85464579"/>
      <w:bookmarkStart w:id="80" w:name="_Toc85464491"/>
      <w:bookmarkStart w:id="81" w:name="_Toc85464536"/>
      <w:bookmarkStart w:id="82" w:name="_Toc85464580"/>
      <w:bookmarkEnd w:id="77"/>
      <w:bookmarkEnd w:id="78"/>
      <w:bookmarkEnd w:id="79"/>
      <w:bookmarkEnd w:id="80"/>
      <w:bookmarkEnd w:id="81"/>
      <w:bookmarkEnd w:id="82"/>
    </w:p>
    <w:p w14:paraId="32D7E0E6" w14:textId="5698D835" w:rsidR="000403FF" w:rsidRDefault="000403FF">
      <w:pPr>
        <w:spacing w:before="0"/>
        <w:rPr>
          <w:lang w:val="en-US"/>
        </w:rPr>
      </w:pPr>
      <w:r>
        <w:rPr>
          <w:lang w:val="en-US"/>
        </w:rPr>
        <w:br w:type="page"/>
      </w:r>
    </w:p>
    <w:p w14:paraId="1A7FDE36" w14:textId="77777777" w:rsidR="00715BD8" w:rsidRDefault="00715BD8">
      <w:pPr>
        <w:spacing w:before="0"/>
        <w:rPr>
          <w:rFonts w:ascii="Arial Narrow" w:hAnsi="Arial Narrow" w:cs="Arial"/>
          <w:b/>
          <w:iCs/>
          <w:caps/>
          <w:kern w:val="32"/>
          <w:szCs w:val="28"/>
          <w:lang w:val="en-US"/>
        </w:rPr>
      </w:pPr>
    </w:p>
    <w:p w14:paraId="38D8606D" w14:textId="7FAECEEB" w:rsidR="00DA06DA" w:rsidRDefault="009544B6" w:rsidP="00715BD8">
      <w:pPr>
        <w:pStyle w:val="Overskrift2"/>
        <w:spacing w:before="0"/>
        <w:rPr>
          <w:lang w:val="en-US"/>
        </w:rPr>
      </w:pPr>
      <w:bookmarkStart w:id="83" w:name="_Toc239852477"/>
      <w:r>
        <w:rPr>
          <w:lang w:val="en-US"/>
        </w:rPr>
        <w:t>Functional and technical requirements</w:t>
      </w:r>
      <w:bookmarkEnd w:id="83"/>
    </w:p>
    <w:tbl>
      <w:tblPr>
        <w:tblStyle w:val="Tabellrutenett"/>
        <w:tblW w:w="9979" w:type="dxa"/>
        <w:jc w:val="center"/>
        <w:tblLayout w:type="fixed"/>
        <w:tblLook w:val="0480" w:firstRow="0" w:lastRow="0" w:firstColumn="1" w:lastColumn="0" w:noHBand="0" w:noVBand="1"/>
      </w:tblPr>
      <w:tblGrid>
        <w:gridCol w:w="988"/>
        <w:gridCol w:w="4314"/>
        <w:gridCol w:w="930"/>
        <w:gridCol w:w="993"/>
        <w:gridCol w:w="2754"/>
      </w:tblGrid>
      <w:tr w:rsidR="00CA4EB0" w14:paraId="5D4ABD00" w14:textId="77777777" w:rsidTr="006A667E">
        <w:trPr>
          <w:trHeight w:val="501"/>
          <w:jc w:val="center"/>
        </w:trPr>
        <w:tc>
          <w:tcPr>
            <w:tcW w:w="988" w:type="dxa"/>
            <w:tcBorders>
              <w:bottom w:val="single" w:sz="4" w:space="0" w:color="000000"/>
            </w:tcBorders>
            <w:shd w:val="clear" w:color="auto" w:fill="6FA0DB"/>
            <w:vAlign w:val="center"/>
          </w:tcPr>
          <w:p w14:paraId="19E014C6" w14:textId="1CB46297" w:rsidR="00CA4EB0" w:rsidRPr="00B87E97" w:rsidRDefault="00CA4EB0" w:rsidP="00CA4EB0">
            <w:pPr>
              <w:spacing w:before="0"/>
              <w:rPr>
                <w:rFonts w:ascii="Calibri" w:hAnsi="Calibri"/>
                <w:b/>
                <w:sz w:val="20"/>
                <w:szCs w:val="20"/>
              </w:rPr>
            </w:pPr>
            <w:r w:rsidRPr="00B87E97">
              <w:rPr>
                <w:rFonts w:ascii="Calibri" w:hAnsi="Calibri"/>
                <w:b/>
                <w:sz w:val="20"/>
                <w:szCs w:val="20"/>
              </w:rPr>
              <w:t>No.</w:t>
            </w:r>
          </w:p>
        </w:tc>
        <w:tc>
          <w:tcPr>
            <w:tcW w:w="4314" w:type="dxa"/>
            <w:tcBorders>
              <w:bottom w:val="single" w:sz="4" w:space="0" w:color="000000"/>
            </w:tcBorders>
            <w:shd w:val="clear" w:color="auto" w:fill="6FA0DB"/>
            <w:vAlign w:val="center"/>
          </w:tcPr>
          <w:p w14:paraId="4489C114" w14:textId="77777777" w:rsidR="00CA4EB0" w:rsidRPr="00D21A5B" w:rsidDel="00D21A5B" w:rsidRDefault="00CA4EB0" w:rsidP="00CA4EB0">
            <w:pPr>
              <w:spacing w:before="0"/>
              <w:rPr>
                <w:rFonts w:ascii="Calibri" w:hAnsi="Calibri"/>
                <w:b/>
                <w:sz w:val="20"/>
                <w:szCs w:val="20"/>
              </w:rPr>
            </w:pPr>
            <w:proofErr w:type="spellStart"/>
            <w:r>
              <w:rPr>
                <w:rFonts w:ascii="Calibri" w:hAnsi="Calibri"/>
                <w:b/>
                <w:sz w:val="20"/>
                <w:szCs w:val="20"/>
              </w:rPr>
              <w:t>Requirement</w:t>
            </w:r>
            <w:proofErr w:type="spellEnd"/>
            <w:r>
              <w:rPr>
                <w:rFonts w:ascii="Calibri" w:hAnsi="Calibri"/>
                <w:b/>
                <w:sz w:val="20"/>
                <w:szCs w:val="20"/>
              </w:rPr>
              <w:t xml:space="preserve"> </w:t>
            </w:r>
            <w:proofErr w:type="spellStart"/>
            <w:r>
              <w:rPr>
                <w:rFonts w:ascii="Calibri" w:hAnsi="Calibri"/>
                <w:b/>
                <w:sz w:val="20"/>
                <w:szCs w:val="20"/>
              </w:rPr>
              <w:t>specification</w:t>
            </w:r>
            <w:proofErr w:type="spellEnd"/>
          </w:p>
        </w:tc>
        <w:tc>
          <w:tcPr>
            <w:tcW w:w="930" w:type="dxa"/>
            <w:tcBorders>
              <w:bottom w:val="single" w:sz="4" w:space="0" w:color="000000"/>
            </w:tcBorders>
            <w:shd w:val="clear" w:color="auto" w:fill="6FA0DB"/>
          </w:tcPr>
          <w:p w14:paraId="4D5A03FC" w14:textId="35535EA8" w:rsidR="00CA4EB0" w:rsidRDefault="00CA4EB0" w:rsidP="00CA4EB0">
            <w:pPr>
              <w:spacing w:before="0"/>
              <w:rPr>
                <w:rFonts w:ascii="Calibri" w:hAnsi="Calibri"/>
                <w:b/>
                <w:sz w:val="20"/>
                <w:szCs w:val="20"/>
              </w:rPr>
            </w:pPr>
            <w:r>
              <w:rPr>
                <w:rFonts w:ascii="Calibri" w:hAnsi="Calibri"/>
                <w:b/>
                <w:sz w:val="20"/>
                <w:szCs w:val="20"/>
              </w:rPr>
              <w:t>Must/</w:t>
            </w:r>
            <w:r w:rsidR="006A667E">
              <w:rPr>
                <w:rFonts w:ascii="Calibri" w:hAnsi="Calibri"/>
                <w:b/>
                <w:sz w:val="20"/>
                <w:szCs w:val="20"/>
              </w:rPr>
              <w:br/>
            </w:r>
            <w:proofErr w:type="spellStart"/>
            <w:r w:rsidR="00B87E97">
              <w:rPr>
                <w:rFonts w:ascii="Calibri" w:hAnsi="Calibri"/>
                <w:b/>
                <w:sz w:val="20"/>
                <w:szCs w:val="20"/>
              </w:rPr>
              <w:t>Sh</w:t>
            </w:r>
            <w:r w:rsidR="000B378D">
              <w:rPr>
                <w:rFonts w:ascii="Calibri" w:hAnsi="Calibri"/>
                <w:b/>
                <w:sz w:val="20"/>
                <w:szCs w:val="20"/>
              </w:rPr>
              <w:t>ould</w:t>
            </w:r>
            <w:proofErr w:type="spellEnd"/>
          </w:p>
        </w:tc>
        <w:tc>
          <w:tcPr>
            <w:tcW w:w="993" w:type="dxa"/>
            <w:tcBorders>
              <w:bottom w:val="single" w:sz="4" w:space="0" w:color="000000"/>
            </w:tcBorders>
            <w:shd w:val="clear" w:color="auto" w:fill="6FA0DB"/>
          </w:tcPr>
          <w:p w14:paraId="73C0EB3D" w14:textId="5AD23B60" w:rsidR="00CA4EB0" w:rsidRPr="00D21A5B" w:rsidDel="00D21A5B" w:rsidRDefault="00CA4EB0" w:rsidP="00CA4EB0">
            <w:pPr>
              <w:spacing w:before="0"/>
              <w:rPr>
                <w:rFonts w:ascii="Calibri" w:hAnsi="Calibri"/>
                <w:b/>
                <w:sz w:val="20"/>
                <w:szCs w:val="20"/>
              </w:rPr>
            </w:pPr>
            <w:proofErr w:type="spellStart"/>
            <w:r>
              <w:rPr>
                <w:rFonts w:ascii="Calibri" w:hAnsi="Calibri"/>
                <w:b/>
                <w:sz w:val="20"/>
                <w:szCs w:val="20"/>
              </w:rPr>
              <w:t>Ful</w:t>
            </w:r>
            <w:r w:rsidR="00B87E97">
              <w:rPr>
                <w:rFonts w:ascii="Calibri" w:hAnsi="Calibri"/>
                <w:b/>
                <w:sz w:val="20"/>
                <w:szCs w:val="20"/>
              </w:rPr>
              <w:t>l</w:t>
            </w:r>
            <w:r>
              <w:rPr>
                <w:rFonts w:ascii="Calibri" w:hAnsi="Calibri"/>
                <w:b/>
                <w:sz w:val="20"/>
                <w:szCs w:val="20"/>
              </w:rPr>
              <w:t>fil</w:t>
            </w:r>
            <w:r w:rsidR="00B87E97">
              <w:rPr>
                <w:rFonts w:ascii="Calibri" w:hAnsi="Calibri"/>
                <w:b/>
                <w:sz w:val="20"/>
                <w:szCs w:val="20"/>
              </w:rPr>
              <w:t>ls</w:t>
            </w:r>
            <w:proofErr w:type="spellEnd"/>
            <w:r>
              <w:rPr>
                <w:rFonts w:ascii="Calibri" w:hAnsi="Calibri"/>
                <w:b/>
                <w:sz w:val="20"/>
                <w:szCs w:val="20"/>
              </w:rPr>
              <w:t xml:space="preserve">? </w:t>
            </w:r>
            <w:r>
              <w:rPr>
                <w:rFonts w:ascii="Calibri" w:hAnsi="Calibri"/>
                <w:b/>
                <w:sz w:val="20"/>
                <w:szCs w:val="20"/>
              </w:rPr>
              <w:br/>
            </w:r>
            <w:proofErr w:type="spellStart"/>
            <w:r>
              <w:rPr>
                <w:rFonts w:ascii="Calibri" w:hAnsi="Calibri"/>
                <w:b/>
                <w:sz w:val="20"/>
                <w:szCs w:val="20"/>
              </w:rPr>
              <w:t>Yes</w:t>
            </w:r>
            <w:proofErr w:type="spellEnd"/>
            <w:r>
              <w:rPr>
                <w:rFonts w:ascii="Calibri" w:hAnsi="Calibri"/>
                <w:b/>
                <w:sz w:val="20"/>
                <w:szCs w:val="20"/>
              </w:rPr>
              <w:t>/No</w:t>
            </w:r>
          </w:p>
        </w:tc>
        <w:tc>
          <w:tcPr>
            <w:tcW w:w="2754" w:type="dxa"/>
            <w:tcBorders>
              <w:bottom w:val="single" w:sz="4" w:space="0" w:color="000000"/>
            </w:tcBorders>
            <w:shd w:val="clear" w:color="auto" w:fill="6FA0DB"/>
          </w:tcPr>
          <w:p w14:paraId="4B0D6E3B" w14:textId="77777777" w:rsidR="00CA4EB0" w:rsidRDefault="00CA4EB0" w:rsidP="00CA4EB0">
            <w:pPr>
              <w:spacing w:before="0"/>
              <w:rPr>
                <w:rFonts w:ascii="Calibri" w:hAnsi="Calibri"/>
                <w:b/>
                <w:sz w:val="20"/>
                <w:szCs w:val="20"/>
              </w:rPr>
            </w:pPr>
            <w:proofErr w:type="spellStart"/>
            <w:r>
              <w:rPr>
                <w:rFonts w:ascii="Calibri" w:hAnsi="Calibri"/>
                <w:b/>
                <w:sz w:val="20"/>
                <w:szCs w:val="20"/>
              </w:rPr>
              <w:t>Comment</w:t>
            </w:r>
            <w:proofErr w:type="spellEnd"/>
            <w:r>
              <w:rPr>
                <w:rFonts w:ascii="Calibri" w:hAnsi="Calibri"/>
                <w:b/>
                <w:sz w:val="20"/>
                <w:szCs w:val="20"/>
              </w:rPr>
              <w:t xml:space="preserve"> / </w:t>
            </w:r>
            <w:proofErr w:type="spellStart"/>
            <w:r>
              <w:rPr>
                <w:rFonts w:ascii="Calibri" w:hAnsi="Calibri"/>
                <w:b/>
                <w:sz w:val="20"/>
                <w:szCs w:val="20"/>
              </w:rPr>
              <w:t>response</w:t>
            </w:r>
            <w:proofErr w:type="spellEnd"/>
          </w:p>
        </w:tc>
      </w:tr>
      <w:tr w:rsidR="00CA4EB0" w:rsidRPr="00287226" w14:paraId="09BC03AE" w14:textId="77777777" w:rsidTr="00CF5BC5">
        <w:trPr>
          <w:jc w:val="center"/>
        </w:trPr>
        <w:tc>
          <w:tcPr>
            <w:tcW w:w="988" w:type="dxa"/>
            <w:shd w:val="clear" w:color="auto" w:fill="C6D9F1" w:themeFill="text2" w:themeFillTint="33"/>
          </w:tcPr>
          <w:p w14:paraId="1741949A" w14:textId="54E14BD2" w:rsidR="00CA4EB0" w:rsidRDefault="00F76F20" w:rsidP="00CA4EB0">
            <w:pPr>
              <w:rPr>
                <w:lang w:val="en-US"/>
              </w:rPr>
            </w:pPr>
            <w:bookmarkStart w:id="84" w:name="_Hlk181017788"/>
            <w:r>
              <w:rPr>
                <w:rFonts w:ascii="Calibri" w:hAnsi="Calibri"/>
                <w:b/>
                <w:bCs/>
                <w:sz w:val="20"/>
                <w:szCs w:val="20"/>
              </w:rPr>
              <w:t>7</w:t>
            </w:r>
            <w:r w:rsidR="00CA4EB0" w:rsidRPr="0020665E">
              <w:rPr>
                <w:rFonts w:ascii="Calibri" w:hAnsi="Calibri"/>
                <w:b/>
                <w:bCs/>
                <w:sz w:val="20"/>
                <w:szCs w:val="20"/>
              </w:rPr>
              <w:t>.</w:t>
            </w:r>
            <w:r w:rsidR="0025104D">
              <w:rPr>
                <w:rFonts w:ascii="Calibri" w:hAnsi="Calibri"/>
                <w:b/>
                <w:bCs/>
                <w:sz w:val="20"/>
                <w:szCs w:val="20"/>
              </w:rPr>
              <w:t>3</w:t>
            </w:r>
            <w:r w:rsidR="00CA4EB0" w:rsidRPr="0020665E">
              <w:rPr>
                <w:rFonts w:ascii="Calibri" w:hAnsi="Calibri"/>
                <w:b/>
                <w:bCs/>
                <w:sz w:val="20"/>
                <w:szCs w:val="20"/>
              </w:rPr>
              <w:t>.1</w:t>
            </w:r>
          </w:p>
        </w:tc>
        <w:tc>
          <w:tcPr>
            <w:tcW w:w="4314" w:type="dxa"/>
            <w:shd w:val="clear" w:color="auto" w:fill="C6D9F1" w:themeFill="text2" w:themeFillTint="33"/>
          </w:tcPr>
          <w:p w14:paraId="49EE8520" w14:textId="261AFB7A" w:rsidR="00CA4EB0" w:rsidRPr="00B87E97" w:rsidRDefault="005F116C" w:rsidP="00CA4EB0">
            <w:pPr>
              <w:rPr>
                <w:b/>
                <w:lang w:val="en-US"/>
              </w:rPr>
            </w:pPr>
            <w:r>
              <w:rPr>
                <w:rFonts w:ascii="Calibri" w:hAnsi="Calibri"/>
                <w:b/>
                <w:sz w:val="20"/>
                <w:szCs w:val="20"/>
                <w:lang w:val="en-US"/>
              </w:rPr>
              <w:t>1</w:t>
            </w:r>
            <w:r w:rsidR="002F37F9">
              <w:rPr>
                <w:rFonts w:ascii="Calibri" w:hAnsi="Calibri"/>
                <w:b/>
                <w:sz w:val="20"/>
                <w:szCs w:val="20"/>
                <w:lang w:val="en-US"/>
              </w:rPr>
              <w:t>9</w:t>
            </w:r>
            <w:r>
              <w:rPr>
                <w:rFonts w:ascii="Calibri" w:hAnsi="Calibri"/>
                <w:b/>
                <w:sz w:val="20"/>
                <w:szCs w:val="20"/>
                <w:lang w:val="en-US"/>
              </w:rPr>
              <w:t xml:space="preserve"> (</w:t>
            </w:r>
            <w:r w:rsidR="002F37F9">
              <w:rPr>
                <w:rFonts w:ascii="Calibri" w:hAnsi="Calibri"/>
                <w:b/>
                <w:sz w:val="20"/>
                <w:szCs w:val="20"/>
                <w:lang w:val="en-US"/>
              </w:rPr>
              <w:t>nine</w:t>
            </w:r>
            <w:r w:rsidR="00C65E5F" w:rsidRPr="00B87E97">
              <w:rPr>
                <w:rFonts w:ascii="Calibri" w:hAnsi="Calibri"/>
                <w:b/>
                <w:sz w:val="20"/>
                <w:szCs w:val="20"/>
                <w:lang w:val="en-US"/>
              </w:rPr>
              <w:t>teen</w:t>
            </w:r>
            <w:r w:rsidR="00876871">
              <w:rPr>
                <w:rFonts w:ascii="Calibri" w:hAnsi="Calibri"/>
                <w:b/>
                <w:sz w:val="20"/>
                <w:szCs w:val="20"/>
                <w:lang w:val="en-US"/>
              </w:rPr>
              <w:t xml:space="preserve">) </w:t>
            </w:r>
            <w:r w:rsidR="000D1365">
              <w:rPr>
                <w:rFonts w:ascii="Calibri" w:hAnsi="Calibri"/>
                <w:b/>
                <w:sz w:val="20"/>
                <w:szCs w:val="20"/>
                <w:lang w:val="en-US"/>
              </w:rPr>
              <w:t>stationary</w:t>
            </w:r>
            <w:r w:rsidR="00C65E5F" w:rsidRPr="00B87E97">
              <w:rPr>
                <w:rFonts w:ascii="Calibri" w:hAnsi="Calibri"/>
                <w:b/>
                <w:sz w:val="20"/>
                <w:szCs w:val="20"/>
                <w:lang w:val="en-US"/>
              </w:rPr>
              <w:t xml:space="preserve"> indoor ɣ-</w:t>
            </w:r>
            <w:r w:rsidRPr="00B87E97">
              <w:rPr>
                <w:rFonts w:ascii="Calibri" w:hAnsi="Calibri"/>
                <w:b/>
                <w:sz w:val="20"/>
                <w:szCs w:val="20"/>
                <w:lang w:val="en-US"/>
              </w:rPr>
              <w:t>dose rate</w:t>
            </w:r>
            <w:r w:rsidR="00C65E5F" w:rsidRPr="00B87E97">
              <w:rPr>
                <w:rFonts w:ascii="Calibri" w:hAnsi="Calibri"/>
                <w:b/>
                <w:sz w:val="20"/>
                <w:szCs w:val="20"/>
                <w:lang w:val="en-US"/>
              </w:rPr>
              <w:t xml:space="preserve"> area monitors</w:t>
            </w:r>
          </w:p>
        </w:tc>
        <w:tc>
          <w:tcPr>
            <w:tcW w:w="930" w:type="dxa"/>
            <w:shd w:val="clear" w:color="auto" w:fill="C6D9F1" w:themeFill="text2" w:themeFillTint="33"/>
          </w:tcPr>
          <w:p w14:paraId="3A15CF1F" w14:textId="0F53DB91" w:rsidR="00CA4EB0" w:rsidRPr="00CA4EB0" w:rsidRDefault="00CA4EB0" w:rsidP="00CA4EB0">
            <w:pPr>
              <w:rPr>
                <w:rFonts w:ascii="Calibri" w:hAnsi="Calibri"/>
                <w:bCs/>
                <w:sz w:val="20"/>
                <w:szCs w:val="20"/>
                <w:lang w:val="en-US"/>
              </w:rPr>
            </w:pPr>
          </w:p>
        </w:tc>
        <w:tc>
          <w:tcPr>
            <w:tcW w:w="993" w:type="dxa"/>
            <w:shd w:val="clear" w:color="auto" w:fill="C6D9F1" w:themeFill="text2" w:themeFillTint="33"/>
          </w:tcPr>
          <w:p w14:paraId="5E760AC5" w14:textId="40EF5ED4" w:rsidR="00CA4EB0" w:rsidRPr="00CA4EB0" w:rsidRDefault="00CA4EB0" w:rsidP="00CA4EB0">
            <w:pPr>
              <w:rPr>
                <w:rFonts w:ascii="Calibri" w:hAnsi="Calibri"/>
                <w:bCs/>
                <w:sz w:val="20"/>
                <w:szCs w:val="20"/>
                <w:lang w:val="en-US"/>
              </w:rPr>
            </w:pPr>
          </w:p>
        </w:tc>
        <w:tc>
          <w:tcPr>
            <w:tcW w:w="2754" w:type="dxa"/>
            <w:shd w:val="clear" w:color="auto" w:fill="C6D9F1" w:themeFill="text2" w:themeFillTint="33"/>
          </w:tcPr>
          <w:p w14:paraId="718801DA" w14:textId="77777777" w:rsidR="00CA4EB0" w:rsidRPr="00CA4EB0" w:rsidRDefault="00CA4EB0" w:rsidP="00CA4EB0">
            <w:pPr>
              <w:rPr>
                <w:rFonts w:ascii="Calibri" w:hAnsi="Calibri"/>
                <w:bCs/>
                <w:sz w:val="20"/>
                <w:szCs w:val="20"/>
                <w:lang w:val="en-US"/>
              </w:rPr>
            </w:pPr>
          </w:p>
        </w:tc>
      </w:tr>
      <w:tr w:rsidR="006A6162" w:rsidRPr="006A6162" w14:paraId="263A4193" w14:textId="77777777" w:rsidTr="00CF5BC5">
        <w:trPr>
          <w:jc w:val="center"/>
        </w:trPr>
        <w:tc>
          <w:tcPr>
            <w:tcW w:w="988" w:type="dxa"/>
          </w:tcPr>
          <w:p w14:paraId="09D56CD7" w14:textId="7D218A94" w:rsidR="006A6162" w:rsidRPr="006A6162" w:rsidRDefault="00F76F20" w:rsidP="00CA4EB0">
            <w:pPr>
              <w:rPr>
                <w:rFonts w:ascii="Calibri" w:hAnsi="Calibri"/>
                <w:b/>
                <w:bCs/>
                <w:sz w:val="20"/>
                <w:szCs w:val="20"/>
                <w:lang w:val="en-US"/>
              </w:rPr>
            </w:pPr>
            <w:bookmarkStart w:id="85" w:name="_Hlk182311999"/>
            <w:bookmarkEnd w:id="84"/>
            <w:r>
              <w:rPr>
                <w:rFonts w:ascii="Calibri" w:hAnsi="Calibri"/>
                <w:b/>
                <w:bCs/>
                <w:sz w:val="20"/>
                <w:szCs w:val="20"/>
                <w:lang w:val="en-US"/>
              </w:rPr>
              <w:t>7</w:t>
            </w:r>
            <w:r w:rsidR="007119D1">
              <w:rPr>
                <w:rFonts w:ascii="Calibri" w:hAnsi="Calibri"/>
                <w:b/>
                <w:bCs/>
                <w:sz w:val="20"/>
                <w:szCs w:val="20"/>
                <w:lang w:val="en-US"/>
              </w:rPr>
              <w:t>.</w:t>
            </w:r>
            <w:r w:rsidR="0025104D">
              <w:rPr>
                <w:rFonts w:ascii="Calibri" w:hAnsi="Calibri"/>
                <w:b/>
                <w:bCs/>
                <w:sz w:val="20"/>
                <w:szCs w:val="20"/>
                <w:lang w:val="en-US"/>
              </w:rPr>
              <w:t>3</w:t>
            </w:r>
            <w:r w:rsidR="007119D1">
              <w:rPr>
                <w:rFonts w:ascii="Calibri" w:hAnsi="Calibri"/>
                <w:b/>
                <w:bCs/>
                <w:sz w:val="20"/>
                <w:szCs w:val="20"/>
                <w:lang w:val="en-US"/>
              </w:rPr>
              <w:t>.1.1</w:t>
            </w:r>
          </w:p>
        </w:tc>
        <w:tc>
          <w:tcPr>
            <w:tcW w:w="4314" w:type="dxa"/>
          </w:tcPr>
          <w:p w14:paraId="5BBD312C" w14:textId="3F24EA27" w:rsidR="006A6162" w:rsidRDefault="000D1365" w:rsidP="00CA4EB0">
            <w:pPr>
              <w:rPr>
                <w:rFonts w:ascii="Calibri" w:hAnsi="Calibri"/>
                <w:bCs/>
                <w:sz w:val="20"/>
                <w:szCs w:val="20"/>
                <w:lang w:val="en-US"/>
              </w:rPr>
            </w:pPr>
            <w:r>
              <w:rPr>
                <w:rFonts w:ascii="Calibri" w:hAnsi="Calibri"/>
                <w:bCs/>
                <w:sz w:val="20"/>
                <w:szCs w:val="20"/>
                <w:lang w:val="en-US"/>
              </w:rPr>
              <w:t>Stationary</w:t>
            </w:r>
            <w:r w:rsidR="00A4338A">
              <w:rPr>
                <w:rFonts w:ascii="Calibri" w:hAnsi="Calibri"/>
                <w:bCs/>
                <w:sz w:val="20"/>
                <w:szCs w:val="20"/>
                <w:lang w:val="en-US"/>
              </w:rPr>
              <w:t xml:space="preserve"> </w:t>
            </w:r>
            <w:r w:rsidR="00FE60B3" w:rsidRPr="006D3474">
              <w:rPr>
                <w:rFonts w:ascii="Calibri" w:eastAsia="Calibri" w:hAnsi="Calibri"/>
                <w:sz w:val="22"/>
                <w:szCs w:val="22"/>
                <w:lang w:val="en-US" w:eastAsia="en-US"/>
              </w:rPr>
              <w:t>ɣ</w:t>
            </w:r>
            <w:r w:rsidR="00FE60B3">
              <w:rPr>
                <w:rFonts w:ascii="Calibri" w:hAnsi="Calibri"/>
                <w:bCs/>
                <w:sz w:val="20"/>
                <w:szCs w:val="20"/>
                <w:lang w:val="en-US"/>
              </w:rPr>
              <w:t>-</w:t>
            </w:r>
            <w:r w:rsidR="00A4338A">
              <w:rPr>
                <w:rFonts w:ascii="Calibri" w:hAnsi="Calibri"/>
                <w:bCs/>
                <w:sz w:val="20"/>
                <w:szCs w:val="20"/>
                <w:lang w:val="en-US"/>
              </w:rPr>
              <w:t xml:space="preserve">detector with cable connection to </w:t>
            </w:r>
            <w:r w:rsidR="003F79F8">
              <w:rPr>
                <w:rFonts w:ascii="Calibri" w:hAnsi="Calibri"/>
                <w:bCs/>
                <w:sz w:val="20"/>
                <w:szCs w:val="20"/>
                <w:lang w:val="en-US"/>
              </w:rPr>
              <w:t>a</w:t>
            </w:r>
            <w:r w:rsidR="00760430">
              <w:rPr>
                <w:rFonts w:ascii="Calibri" w:hAnsi="Calibri"/>
                <w:bCs/>
                <w:sz w:val="20"/>
                <w:szCs w:val="20"/>
                <w:lang w:val="en-US"/>
              </w:rPr>
              <w:t xml:space="preserve"> dedicated </w:t>
            </w:r>
            <w:r w:rsidR="00B66686">
              <w:rPr>
                <w:rFonts w:ascii="Calibri" w:hAnsi="Calibri"/>
                <w:bCs/>
                <w:sz w:val="20"/>
                <w:szCs w:val="20"/>
                <w:lang w:val="en-US"/>
              </w:rPr>
              <w:t>reader</w:t>
            </w:r>
            <w:r w:rsidR="00A4338A">
              <w:rPr>
                <w:rFonts w:ascii="Calibri" w:hAnsi="Calibri"/>
                <w:bCs/>
                <w:sz w:val="20"/>
                <w:szCs w:val="20"/>
                <w:lang w:val="en-US"/>
              </w:rPr>
              <w:t xml:space="preserve"> instrument</w:t>
            </w:r>
            <w:r w:rsidR="008E291D">
              <w:rPr>
                <w:rFonts w:ascii="Calibri" w:hAnsi="Calibri"/>
                <w:bCs/>
                <w:sz w:val="20"/>
                <w:szCs w:val="20"/>
                <w:lang w:val="en-US"/>
              </w:rPr>
              <w:t>.</w:t>
            </w:r>
          </w:p>
        </w:tc>
        <w:tc>
          <w:tcPr>
            <w:tcW w:w="930" w:type="dxa"/>
          </w:tcPr>
          <w:p w14:paraId="04144040" w14:textId="514AF985" w:rsidR="006A6162" w:rsidRPr="00CA4EB0" w:rsidRDefault="008E291D" w:rsidP="00CA4EB0">
            <w:pPr>
              <w:rPr>
                <w:rFonts w:ascii="Calibri" w:hAnsi="Calibri"/>
                <w:bCs/>
                <w:sz w:val="20"/>
                <w:szCs w:val="20"/>
                <w:lang w:val="en-US"/>
              </w:rPr>
            </w:pPr>
            <w:r>
              <w:rPr>
                <w:rFonts w:ascii="Calibri" w:hAnsi="Calibri"/>
                <w:bCs/>
                <w:sz w:val="20"/>
                <w:szCs w:val="20"/>
                <w:lang w:val="en-US"/>
              </w:rPr>
              <w:t>Must</w:t>
            </w:r>
          </w:p>
        </w:tc>
        <w:tc>
          <w:tcPr>
            <w:tcW w:w="993" w:type="dxa"/>
          </w:tcPr>
          <w:p w14:paraId="17F193DF" w14:textId="77777777" w:rsidR="006A6162" w:rsidRPr="00CA4EB0" w:rsidRDefault="006A6162" w:rsidP="00CA4EB0">
            <w:pPr>
              <w:rPr>
                <w:rFonts w:ascii="Calibri" w:hAnsi="Calibri"/>
                <w:bCs/>
                <w:sz w:val="20"/>
                <w:szCs w:val="20"/>
                <w:lang w:val="en-US"/>
              </w:rPr>
            </w:pPr>
          </w:p>
        </w:tc>
        <w:tc>
          <w:tcPr>
            <w:tcW w:w="2754" w:type="dxa"/>
          </w:tcPr>
          <w:p w14:paraId="29C28377" w14:textId="77777777" w:rsidR="006A6162" w:rsidRPr="00CA4EB0" w:rsidRDefault="006A6162" w:rsidP="00CA4EB0">
            <w:pPr>
              <w:rPr>
                <w:rFonts w:ascii="Calibri" w:hAnsi="Calibri"/>
                <w:bCs/>
                <w:sz w:val="20"/>
                <w:szCs w:val="20"/>
                <w:lang w:val="en-US"/>
              </w:rPr>
            </w:pPr>
          </w:p>
        </w:tc>
      </w:tr>
      <w:tr w:rsidR="00FE60B3" w:rsidRPr="00FE60B3" w14:paraId="33924F50" w14:textId="77777777" w:rsidTr="00CF5BC5">
        <w:trPr>
          <w:jc w:val="center"/>
        </w:trPr>
        <w:tc>
          <w:tcPr>
            <w:tcW w:w="988" w:type="dxa"/>
          </w:tcPr>
          <w:p w14:paraId="0B342F93" w14:textId="278592C7" w:rsidR="00FE60B3" w:rsidRDefault="00F76F20" w:rsidP="00CA4EB0">
            <w:pPr>
              <w:rPr>
                <w:rFonts w:ascii="Calibri" w:hAnsi="Calibri"/>
                <w:b/>
                <w:bCs/>
                <w:sz w:val="20"/>
                <w:szCs w:val="20"/>
                <w:lang w:val="en-US"/>
              </w:rPr>
            </w:pPr>
            <w:r>
              <w:rPr>
                <w:rFonts w:ascii="Calibri" w:hAnsi="Calibri"/>
                <w:b/>
                <w:bCs/>
                <w:sz w:val="20"/>
                <w:szCs w:val="20"/>
                <w:lang w:val="en-US"/>
              </w:rPr>
              <w:t>7</w:t>
            </w:r>
            <w:r w:rsidR="00FE60B3">
              <w:rPr>
                <w:rFonts w:ascii="Calibri" w:hAnsi="Calibri"/>
                <w:b/>
                <w:bCs/>
                <w:sz w:val="20"/>
                <w:szCs w:val="20"/>
                <w:lang w:val="en-US"/>
              </w:rPr>
              <w:t>.</w:t>
            </w:r>
            <w:r w:rsidR="0025104D">
              <w:rPr>
                <w:rFonts w:ascii="Calibri" w:hAnsi="Calibri"/>
                <w:b/>
                <w:bCs/>
                <w:sz w:val="20"/>
                <w:szCs w:val="20"/>
                <w:lang w:val="en-US"/>
              </w:rPr>
              <w:t>3</w:t>
            </w:r>
            <w:r w:rsidR="00FE60B3">
              <w:rPr>
                <w:rFonts w:ascii="Calibri" w:hAnsi="Calibri"/>
                <w:b/>
                <w:bCs/>
                <w:sz w:val="20"/>
                <w:szCs w:val="20"/>
                <w:lang w:val="en-US"/>
              </w:rPr>
              <w:t>.1.2</w:t>
            </w:r>
          </w:p>
        </w:tc>
        <w:tc>
          <w:tcPr>
            <w:tcW w:w="4314" w:type="dxa"/>
          </w:tcPr>
          <w:p w14:paraId="6C11D25F" w14:textId="4AF29CF2" w:rsidR="00FE60B3" w:rsidRDefault="00FE60B3" w:rsidP="00CA4EB0">
            <w:pPr>
              <w:rPr>
                <w:rFonts w:ascii="Calibri" w:hAnsi="Calibri"/>
                <w:bCs/>
                <w:sz w:val="20"/>
                <w:szCs w:val="20"/>
                <w:lang w:val="en-US"/>
              </w:rPr>
            </w:pPr>
            <w:r>
              <w:rPr>
                <w:rFonts w:ascii="Calibri" w:hAnsi="Calibri"/>
                <w:bCs/>
                <w:sz w:val="20"/>
                <w:szCs w:val="20"/>
                <w:lang w:val="en-US"/>
              </w:rPr>
              <w:t xml:space="preserve">Stationary reader instrument that must have at least one detector input. Specify </w:t>
            </w:r>
            <w:r w:rsidR="00243726">
              <w:rPr>
                <w:rFonts w:ascii="Calibri" w:hAnsi="Calibri"/>
                <w:bCs/>
                <w:sz w:val="20"/>
                <w:szCs w:val="20"/>
                <w:lang w:val="en-US"/>
              </w:rPr>
              <w:t>the number</w:t>
            </w:r>
            <w:r>
              <w:rPr>
                <w:rFonts w:ascii="Calibri" w:hAnsi="Calibri"/>
                <w:bCs/>
                <w:sz w:val="20"/>
                <w:szCs w:val="20"/>
                <w:lang w:val="en-US"/>
              </w:rPr>
              <w:t xml:space="preserve"> of detectors that can be connected to the instrument.</w:t>
            </w:r>
          </w:p>
        </w:tc>
        <w:tc>
          <w:tcPr>
            <w:tcW w:w="930" w:type="dxa"/>
          </w:tcPr>
          <w:p w14:paraId="02C07AA8" w14:textId="5CA8F05A" w:rsidR="00FE60B3" w:rsidRDefault="00FE60B3" w:rsidP="00CA4EB0">
            <w:pPr>
              <w:rPr>
                <w:rFonts w:ascii="Calibri" w:hAnsi="Calibri"/>
                <w:bCs/>
                <w:sz w:val="20"/>
                <w:szCs w:val="20"/>
                <w:lang w:val="en-US"/>
              </w:rPr>
            </w:pPr>
            <w:r>
              <w:rPr>
                <w:rFonts w:ascii="Calibri" w:hAnsi="Calibri"/>
                <w:bCs/>
                <w:sz w:val="20"/>
                <w:szCs w:val="20"/>
                <w:lang w:val="en-US"/>
              </w:rPr>
              <w:t>Must</w:t>
            </w:r>
          </w:p>
        </w:tc>
        <w:tc>
          <w:tcPr>
            <w:tcW w:w="993" w:type="dxa"/>
          </w:tcPr>
          <w:p w14:paraId="2D2E2120" w14:textId="77777777" w:rsidR="00FE60B3" w:rsidRPr="00CA4EB0" w:rsidRDefault="00FE60B3" w:rsidP="00CA4EB0">
            <w:pPr>
              <w:rPr>
                <w:rFonts w:ascii="Calibri" w:hAnsi="Calibri"/>
                <w:bCs/>
                <w:sz w:val="20"/>
                <w:szCs w:val="20"/>
                <w:lang w:val="en-US"/>
              </w:rPr>
            </w:pPr>
          </w:p>
        </w:tc>
        <w:tc>
          <w:tcPr>
            <w:tcW w:w="2754" w:type="dxa"/>
          </w:tcPr>
          <w:p w14:paraId="5DB994E7" w14:textId="77777777" w:rsidR="00FE60B3" w:rsidRPr="00CA4EB0" w:rsidRDefault="00FE60B3" w:rsidP="00CA4EB0">
            <w:pPr>
              <w:rPr>
                <w:rFonts w:ascii="Calibri" w:hAnsi="Calibri"/>
                <w:bCs/>
                <w:sz w:val="20"/>
                <w:szCs w:val="20"/>
                <w:lang w:val="en-US"/>
              </w:rPr>
            </w:pPr>
          </w:p>
        </w:tc>
      </w:tr>
      <w:tr w:rsidR="006A6162" w:rsidRPr="006A6162" w14:paraId="5066BAF1" w14:textId="77777777" w:rsidTr="00CF5BC5">
        <w:trPr>
          <w:jc w:val="center"/>
        </w:trPr>
        <w:tc>
          <w:tcPr>
            <w:tcW w:w="988" w:type="dxa"/>
          </w:tcPr>
          <w:p w14:paraId="26F2569C" w14:textId="5DD8D528" w:rsidR="006A6162" w:rsidRPr="006A6162" w:rsidRDefault="00F76F20" w:rsidP="00CA4EB0">
            <w:pPr>
              <w:rPr>
                <w:rFonts w:ascii="Calibri" w:hAnsi="Calibri"/>
                <w:b/>
                <w:bCs/>
                <w:sz w:val="20"/>
                <w:szCs w:val="20"/>
                <w:lang w:val="en-US"/>
              </w:rPr>
            </w:pPr>
            <w:r>
              <w:rPr>
                <w:rFonts w:ascii="Calibri" w:hAnsi="Calibri"/>
                <w:b/>
                <w:bCs/>
                <w:sz w:val="20"/>
                <w:szCs w:val="20"/>
                <w:lang w:val="en-US"/>
              </w:rPr>
              <w:t>7</w:t>
            </w:r>
            <w:r w:rsidR="008E291D">
              <w:rPr>
                <w:rFonts w:ascii="Calibri" w:hAnsi="Calibri"/>
                <w:b/>
                <w:bCs/>
                <w:sz w:val="20"/>
                <w:szCs w:val="20"/>
                <w:lang w:val="en-US"/>
              </w:rPr>
              <w:t>.</w:t>
            </w:r>
            <w:r w:rsidR="0025104D">
              <w:rPr>
                <w:rFonts w:ascii="Calibri" w:hAnsi="Calibri"/>
                <w:b/>
                <w:bCs/>
                <w:sz w:val="20"/>
                <w:szCs w:val="20"/>
                <w:lang w:val="en-US"/>
              </w:rPr>
              <w:t>3</w:t>
            </w:r>
            <w:r w:rsidR="008E291D">
              <w:rPr>
                <w:rFonts w:ascii="Calibri" w:hAnsi="Calibri"/>
                <w:b/>
                <w:bCs/>
                <w:sz w:val="20"/>
                <w:szCs w:val="20"/>
                <w:lang w:val="en-US"/>
              </w:rPr>
              <w:t>.1.</w:t>
            </w:r>
            <w:r w:rsidR="00FE60B3">
              <w:rPr>
                <w:rFonts w:ascii="Calibri" w:hAnsi="Calibri"/>
                <w:b/>
                <w:bCs/>
                <w:sz w:val="20"/>
                <w:szCs w:val="20"/>
                <w:lang w:val="en-US"/>
              </w:rPr>
              <w:t>3</w:t>
            </w:r>
          </w:p>
        </w:tc>
        <w:tc>
          <w:tcPr>
            <w:tcW w:w="4314" w:type="dxa"/>
          </w:tcPr>
          <w:p w14:paraId="39F15D63" w14:textId="1279CF7A" w:rsidR="006A6162" w:rsidRDefault="00243726" w:rsidP="00CA4EB0">
            <w:pPr>
              <w:rPr>
                <w:rFonts w:ascii="Calibri" w:hAnsi="Calibri"/>
                <w:bCs/>
                <w:sz w:val="20"/>
                <w:szCs w:val="20"/>
                <w:lang w:val="en-US"/>
              </w:rPr>
            </w:pPr>
            <w:r>
              <w:rPr>
                <w:rFonts w:ascii="Calibri" w:hAnsi="Calibri"/>
                <w:bCs/>
                <w:sz w:val="20"/>
                <w:szCs w:val="20"/>
                <w:lang w:val="en-US"/>
              </w:rPr>
              <w:t>The cable</w:t>
            </w:r>
            <w:r w:rsidR="008E291D">
              <w:rPr>
                <w:rFonts w:ascii="Calibri" w:hAnsi="Calibri"/>
                <w:bCs/>
                <w:sz w:val="20"/>
                <w:szCs w:val="20"/>
                <w:lang w:val="en-US"/>
              </w:rPr>
              <w:t xml:space="preserve"> length between detector and </w:t>
            </w:r>
            <w:r w:rsidR="00B66686">
              <w:rPr>
                <w:rFonts w:ascii="Calibri" w:hAnsi="Calibri"/>
                <w:bCs/>
                <w:sz w:val="20"/>
                <w:szCs w:val="20"/>
                <w:lang w:val="en-US"/>
              </w:rPr>
              <w:t xml:space="preserve">reader </w:t>
            </w:r>
            <w:r w:rsidR="008E291D">
              <w:rPr>
                <w:rFonts w:ascii="Calibri" w:hAnsi="Calibri"/>
                <w:bCs/>
                <w:sz w:val="20"/>
                <w:szCs w:val="20"/>
                <w:lang w:val="en-US"/>
              </w:rPr>
              <w:t xml:space="preserve">instrument </w:t>
            </w:r>
            <w:r w:rsidR="00994AD1">
              <w:rPr>
                <w:rFonts w:ascii="Calibri" w:hAnsi="Calibri"/>
                <w:bCs/>
                <w:sz w:val="20"/>
                <w:szCs w:val="20"/>
                <w:lang w:val="en-US"/>
              </w:rPr>
              <w:t>must</w:t>
            </w:r>
            <w:r w:rsidR="009E00EA">
              <w:rPr>
                <w:rFonts w:ascii="Calibri" w:hAnsi="Calibri"/>
                <w:bCs/>
                <w:sz w:val="20"/>
                <w:szCs w:val="20"/>
                <w:lang w:val="en-US"/>
              </w:rPr>
              <w:t xml:space="preserve"> be </w:t>
            </w:r>
            <w:r w:rsidR="0037050A">
              <w:rPr>
                <w:rFonts w:ascii="Calibri" w:hAnsi="Calibri"/>
                <w:bCs/>
                <w:sz w:val="20"/>
                <w:szCs w:val="20"/>
                <w:lang w:val="en-US"/>
              </w:rPr>
              <w:t>up to</w:t>
            </w:r>
            <w:r w:rsidR="009E00EA">
              <w:rPr>
                <w:rFonts w:ascii="Calibri" w:hAnsi="Calibri"/>
                <w:bCs/>
                <w:sz w:val="20"/>
                <w:szCs w:val="20"/>
                <w:lang w:val="en-US"/>
              </w:rPr>
              <w:t xml:space="preserve"> 15 m</w:t>
            </w:r>
            <w:r w:rsidR="00B759A1">
              <w:rPr>
                <w:rFonts w:ascii="Calibri" w:hAnsi="Calibri"/>
                <w:bCs/>
                <w:sz w:val="20"/>
                <w:szCs w:val="20"/>
                <w:lang w:val="en-US"/>
              </w:rPr>
              <w:t>eters</w:t>
            </w:r>
            <w:r w:rsidR="009E00EA">
              <w:rPr>
                <w:rFonts w:ascii="Calibri" w:hAnsi="Calibri"/>
                <w:bCs/>
                <w:sz w:val="20"/>
                <w:szCs w:val="20"/>
                <w:lang w:val="en-US"/>
              </w:rPr>
              <w:t xml:space="preserve"> long without compromising signal quality.</w:t>
            </w:r>
            <w:r w:rsidR="0037050A">
              <w:rPr>
                <w:rFonts w:ascii="Calibri" w:hAnsi="Calibri"/>
                <w:bCs/>
                <w:sz w:val="20"/>
                <w:szCs w:val="20"/>
                <w:lang w:val="en-US"/>
              </w:rPr>
              <w:t xml:space="preserve"> Specify optional cable lengths.</w:t>
            </w:r>
          </w:p>
        </w:tc>
        <w:tc>
          <w:tcPr>
            <w:tcW w:w="930" w:type="dxa"/>
          </w:tcPr>
          <w:p w14:paraId="7B987A13" w14:textId="3E1BC1A6" w:rsidR="006A6162" w:rsidRPr="00CA4EB0" w:rsidRDefault="00994AD1" w:rsidP="00CA4EB0">
            <w:pPr>
              <w:rPr>
                <w:rFonts w:ascii="Calibri" w:hAnsi="Calibri"/>
                <w:bCs/>
                <w:sz w:val="20"/>
                <w:szCs w:val="20"/>
                <w:lang w:val="en-US"/>
              </w:rPr>
            </w:pPr>
            <w:r>
              <w:rPr>
                <w:rFonts w:ascii="Calibri" w:hAnsi="Calibri"/>
                <w:bCs/>
                <w:sz w:val="20"/>
                <w:szCs w:val="20"/>
                <w:lang w:val="en-US"/>
              </w:rPr>
              <w:t>Must</w:t>
            </w:r>
          </w:p>
        </w:tc>
        <w:tc>
          <w:tcPr>
            <w:tcW w:w="993" w:type="dxa"/>
          </w:tcPr>
          <w:p w14:paraId="23902650" w14:textId="77777777" w:rsidR="006A6162" w:rsidRPr="00CA4EB0" w:rsidRDefault="006A6162" w:rsidP="00CA4EB0">
            <w:pPr>
              <w:rPr>
                <w:rFonts w:ascii="Calibri" w:hAnsi="Calibri"/>
                <w:bCs/>
                <w:sz w:val="20"/>
                <w:szCs w:val="20"/>
                <w:lang w:val="en-US"/>
              </w:rPr>
            </w:pPr>
          </w:p>
        </w:tc>
        <w:tc>
          <w:tcPr>
            <w:tcW w:w="2754" w:type="dxa"/>
          </w:tcPr>
          <w:p w14:paraId="6C1A84D4" w14:textId="77777777" w:rsidR="006A6162" w:rsidRPr="00CA4EB0" w:rsidRDefault="006A6162" w:rsidP="00CA4EB0">
            <w:pPr>
              <w:rPr>
                <w:rFonts w:ascii="Calibri" w:hAnsi="Calibri"/>
                <w:bCs/>
                <w:sz w:val="20"/>
                <w:szCs w:val="20"/>
                <w:lang w:val="en-US"/>
              </w:rPr>
            </w:pPr>
          </w:p>
        </w:tc>
      </w:tr>
      <w:tr w:rsidR="00B759A1" w:rsidRPr="008C340F" w14:paraId="0B027517" w14:textId="77777777" w:rsidTr="00CF5BC5">
        <w:trPr>
          <w:jc w:val="center"/>
        </w:trPr>
        <w:tc>
          <w:tcPr>
            <w:tcW w:w="988" w:type="dxa"/>
          </w:tcPr>
          <w:p w14:paraId="5E34E7D5" w14:textId="6F44037F" w:rsidR="00B759A1" w:rsidRDefault="00F76F20" w:rsidP="00CA4EB0">
            <w:pPr>
              <w:rPr>
                <w:rFonts w:ascii="Calibri" w:hAnsi="Calibri"/>
                <w:b/>
                <w:bCs/>
                <w:sz w:val="20"/>
                <w:szCs w:val="20"/>
                <w:lang w:val="en-US"/>
              </w:rPr>
            </w:pPr>
            <w:r>
              <w:rPr>
                <w:rFonts w:ascii="Calibri" w:hAnsi="Calibri"/>
                <w:b/>
                <w:bCs/>
                <w:sz w:val="20"/>
                <w:szCs w:val="20"/>
                <w:lang w:val="en-US"/>
              </w:rPr>
              <w:t>7</w:t>
            </w:r>
            <w:r w:rsidR="00B759A1">
              <w:rPr>
                <w:rFonts w:ascii="Calibri" w:hAnsi="Calibri"/>
                <w:b/>
                <w:bCs/>
                <w:sz w:val="20"/>
                <w:szCs w:val="20"/>
                <w:lang w:val="en-US"/>
              </w:rPr>
              <w:t>.</w:t>
            </w:r>
            <w:r w:rsidR="0025104D">
              <w:rPr>
                <w:rFonts w:ascii="Calibri" w:hAnsi="Calibri"/>
                <w:b/>
                <w:bCs/>
                <w:sz w:val="20"/>
                <w:szCs w:val="20"/>
                <w:lang w:val="en-US"/>
              </w:rPr>
              <w:t>3</w:t>
            </w:r>
            <w:r w:rsidR="00B759A1">
              <w:rPr>
                <w:rFonts w:ascii="Calibri" w:hAnsi="Calibri"/>
                <w:b/>
                <w:bCs/>
                <w:sz w:val="20"/>
                <w:szCs w:val="20"/>
                <w:lang w:val="en-US"/>
              </w:rPr>
              <w:t>.1.4</w:t>
            </w:r>
          </w:p>
        </w:tc>
        <w:tc>
          <w:tcPr>
            <w:tcW w:w="4314" w:type="dxa"/>
          </w:tcPr>
          <w:p w14:paraId="2EAED070" w14:textId="696B342D" w:rsidR="00B759A1" w:rsidRDefault="005F116C" w:rsidP="00CA4EB0">
            <w:pPr>
              <w:rPr>
                <w:rFonts w:ascii="Calibri" w:hAnsi="Calibri"/>
                <w:bCs/>
                <w:sz w:val="20"/>
                <w:szCs w:val="20"/>
                <w:lang w:val="en-US"/>
              </w:rPr>
            </w:pPr>
            <w:r w:rsidRPr="005F116C">
              <w:rPr>
                <w:rFonts w:ascii="Calibri" w:hAnsi="Calibri"/>
                <w:bCs/>
                <w:sz w:val="20"/>
                <w:szCs w:val="20"/>
                <w:lang w:val="en-US"/>
              </w:rPr>
              <w:t>The reader instrument must include an analogue output port of 4 mA – 20 mA for representing measurement values in logarithmic base 10 scale, configurable by the user.</w:t>
            </w:r>
          </w:p>
        </w:tc>
        <w:tc>
          <w:tcPr>
            <w:tcW w:w="930" w:type="dxa"/>
          </w:tcPr>
          <w:p w14:paraId="037F2E69" w14:textId="60FE7B06" w:rsidR="00B759A1" w:rsidRDefault="008C340F" w:rsidP="00CA4EB0">
            <w:pPr>
              <w:rPr>
                <w:rFonts w:ascii="Calibri" w:hAnsi="Calibri"/>
                <w:bCs/>
                <w:sz w:val="20"/>
                <w:szCs w:val="20"/>
                <w:lang w:val="en-US"/>
              </w:rPr>
            </w:pPr>
            <w:r>
              <w:rPr>
                <w:rFonts w:ascii="Calibri" w:hAnsi="Calibri"/>
                <w:bCs/>
                <w:sz w:val="20"/>
                <w:szCs w:val="20"/>
                <w:lang w:val="en-US"/>
              </w:rPr>
              <w:t>Must</w:t>
            </w:r>
          </w:p>
        </w:tc>
        <w:tc>
          <w:tcPr>
            <w:tcW w:w="993" w:type="dxa"/>
          </w:tcPr>
          <w:p w14:paraId="41241DD4" w14:textId="77777777" w:rsidR="00B759A1" w:rsidRPr="00CA4EB0" w:rsidRDefault="00B759A1" w:rsidP="00CA4EB0">
            <w:pPr>
              <w:rPr>
                <w:rFonts w:ascii="Calibri" w:hAnsi="Calibri"/>
                <w:bCs/>
                <w:sz w:val="20"/>
                <w:szCs w:val="20"/>
                <w:lang w:val="en-US"/>
              </w:rPr>
            </w:pPr>
          </w:p>
        </w:tc>
        <w:tc>
          <w:tcPr>
            <w:tcW w:w="2754" w:type="dxa"/>
          </w:tcPr>
          <w:p w14:paraId="219923E3" w14:textId="5DAC6CCB" w:rsidR="00B87E97" w:rsidRPr="00CA4EB0" w:rsidRDefault="00CA7628" w:rsidP="00CA4EB0">
            <w:pPr>
              <w:rPr>
                <w:rFonts w:ascii="Calibri" w:hAnsi="Calibri"/>
                <w:bCs/>
                <w:sz w:val="20"/>
                <w:szCs w:val="20"/>
                <w:lang w:val="en-US"/>
              </w:rPr>
            </w:pPr>
            <w:r>
              <w:rPr>
                <w:rFonts w:ascii="Calibri" w:hAnsi="Calibri"/>
                <w:bCs/>
                <w:sz w:val="20"/>
                <w:szCs w:val="20"/>
                <w:lang w:val="en-US"/>
              </w:rPr>
              <w:t xml:space="preserve"> </w:t>
            </w:r>
          </w:p>
        </w:tc>
      </w:tr>
      <w:tr w:rsidR="009D575E" w:rsidRPr="00BB41B1" w14:paraId="473A7F83" w14:textId="77777777" w:rsidTr="00CF5BC5">
        <w:trPr>
          <w:jc w:val="center"/>
        </w:trPr>
        <w:tc>
          <w:tcPr>
            <w:tcW w:w="988" w:type="dxa"/>
          </w:tcPr>
          <w:p w14:paraId="79CED771" w14:textId="04A4544A" w:rsidR="009D575E" w:rsidRPr="001F0F86" w:rsidRDefault="00F76F20" w:rsidP="00CA4EB0">
            <w:pPr>
              <w:rPr>
                <w:rFonts w:ascii="Calibri" w:hAnsi="Calibri"/>
                <w:b/>
                <w:bCs/>
                <w:sz w:val="20"/>
                <w:szCs w:val="20"/>
                <w:lang w:val="en-US"/>
              </w:rPr>
            </w:pPr>
            <w:r>
              <w:rPr>
                <w:rFonts w:ascii="Calibri" w:hAnsi="Calibri"/>
                <w:b/>
                <w:bCs/>
                <w:sz w:val="20"/>
                <w:szCs w:val="20"/>
                <w:lang w:val="en-US"/>
              </w:rPr>
              <w:t>7</w:t>
            </w:r>
            <w:r w:rsidR="009D575E" w:rsidRPr="001F0F86">
              <w:rPr>
                <w:rFonts w:ascii="Calibri" w:hAnsi="Calibri"/>
                <w:b/>
                <w:bCs/>
                <w:sz w:val="20"/>
                <w:szCs w:val="20"/>
                <w:lang w:val="en-US"/>
              </w:rPr>
              <w:t>.</w:t>
            </w:r>
            <w:r w:rsidR="0025104D">
              <w:rPr>
                <w:rFonts w:ascii="Calibri" w:hAnsi="Calibri"/>
                <w:b/>
                <w:bCs/>
                <w:sz w:val="20"/>
                <w:szCs w:val="20"/>
                <w:lang w:val="en-US"/>
              </w:rPr>
              <w:t>3</w:t>
            </w:r>
            <w:r w:rsidR="009D575E" w:rsidRPr="001F0F86">
              <w:rPr>
                <w:rFonts w:ascii="Calibri" w:hAnsi="Calibri"/>
                <w:b/>
                <w:bCs/>
                <w:sz w:val="20"/>
                <w:szCs w:val="20"/>
                <w:lang w:val="en-US"/>
              </w:rPr>
              <w:t>.1.5</w:t>
            </w:r>
          </w:p>
        </w:tc>
        <w:tc>
          <w:tcPr>
            <w:tcW w:w="4314" w:type="dxa"/>
          </w:tcPr>
          <w:p w14:paraId="0F2C0BD4" w14:textId="4EB354C5" w:rsidR="009D575E" w:rsidRPr="001F0F86" w:rsidRDefault="00B66686" w:rsidP="00CA4EB0">
            <w:pPr>
              <w:rPr>
                <w:rFonts w:ascii="Calibri" w:hAnsi="Calibri"/>
                <w:bCs/>
                <w:sz w:val="20"/>
                <w:szCs w:val="20"/>
                <w:lang w:val="en-US"/>
              </w:rPr>
            </w:pPr>
            <w:r w:rsidRPr="00B66686">
              <w:rPr>
                <w:rFonts w:ascii="Calibri" w:hAnsi="Calibri"/>
                <w:bCs/>
                <w:sz w:val="20"/>
                <w:szCs w:val="20"/>
                <w:lang w:val="en-US"/>
              </w:rPr>
              <w:t>The read</w:t>
            </w:r>
            <w:r>
              <w:rPr>
                <w:rFonts w:ascii="Calibri" w:hAnsi="Calibri"/>
                <w:bCs/>
                <w:sz w:val="20"/>
                <w:szCs w:val="20"/>
                <w:lang w:val="en-US"/>
              </w:rPr>
              <w:t>er</w:t>
            </w:r>
            <w:r w:rsidRPr="00B66686">
              <w:rPr>
                <w:rFonts w:ascii="Calibri" w:hAnsi="Calibri"/>
                <w:bCs/>
                <w:sz w:val="20"/>
                <w:szCs w:val="20"/>
                <w:lang w:val="en-US"/>
              </w:rPr>
              <w:t xml:space="preserve"> instrument’s analogue output of 4 mA – 20 mA sh</w:t>
            </w:r>
            <w:r w:rsidR="001306BB">
              <w:rPr>
                <w:rFonts w:ascii="Calibri" w:hAnsi="Calibri"/>
                <w:bCs/>
                <w:sz w:val="20"/>
                <w:szCs w:val="20"/>
                <w:lang w:val="en-US"/>
              </w:rPr>
              <w:t>ou</w:t>
            </w:r>
            <w:r w:rsidRPr="00B66686">
              <w:rPr>
                <w:rFonts w:ascii="Calibri" w:hAnsi="Calibri"/>
                <w:bCs/>
                <w:sz w:val="20"/>
                <w:szCs w:val="20"/>
                <w:lang w:val="en-US"/>
              </w:rPr>
              <w:t>l</w:t>
            </w:r>
            <w:r w:rsidR="001306BB">
              <w:rPr>
                <w:rFonts w:ascii="Calibri" w:hAnsi="Calibri"/>
                <w:bCs/>
                <w:sz w:val="20"/>
                <w:szCs w:val="20"/>
                <w:lang w:val="en-US"/>
              </w:rPr>
              <w:t>d</w:t>
            </w:r>
            <w:r w:rsidRPr="00B66686">
              <w:rPr>
                <w:rFonts w:ascii="Calibri" w:hAnsi="Calibri"/>
                <w:bCs/>
                <w:sz w:val="20"/>
                <w:szCs w:val="20"/>
                <w:lang w:val="en-US"/>
              </w:rPr>
              <w:t xml:space="preserve"> be able to deliver this current range via cable with shielded copper wires of 0.5 mm</w:t>
            </w:r>
            <w:r w:rsidRPr="00B66686">
              <w:rPr>
                <w:rFonts w:ascii="Calibri" w:hAnsi="Calibri"/>
                <w:bCs/>
                <w:sz w:val="20"/>
                <w:szCs w:val="20"/>
                <w:vertAlign w:val="superscript"/>
                <w:lang w:val="en-US"/>
              </w:rPr>
              <w:t>2</w:t>
            </w:r>
            <w:r w:rsidRPr="00B66686">
              <w:rPr>
                <w:rFonts w:ascii="Calibri" w:hAnsi="Calibri"/>
                <w:bCs/>
                <w:sz w:val="20"/>
                <w:szCs w:val="20"/>
                <w:lang w:val="en-US"/>
              </w:rPr>
              <w:t xml:space="preserve"> (20 AWG) up to 200 meters</w:t>
            </w:r>
            <w:r w:rsidR="00E802D8">
              <w:rPr>
                <w:rFonts w:ascii="Calibri" w:hAnsi="Calibri"/>
                <w:bCs/>
                <w:sz w:val="20"/>
                <w:szCs w:val="20"/>
                <w:lang w:val="en-US"/>
              </w:rPr>
              <w:t xml:space="preserve"> and a 250 ohm resistor</w:t>
            </w:r>
            <w:r w:rsidRPr="00B66686">
              <w:rPr>
                <w:rFonts w:ascii="Calibri" w:hAnsi="Calibri"/>
                <w:bCs/>
                <w:sz w:val="20"/>
                <w:szCs w:val="20"/>
                <w:lang w:val="en-US"/>
              </w:rPr>
              <w:t xml:space="preserve">, otherwise, a signal conditioner </w:t>
            </w:r>
            <w:r w:rsidR="001306BB">
              <w:rPr>
                <w:rFonts w:ascii="Calibri" w:hAnsi="Calibri"/>
                <w:bCs/>
                <w:sz w:val="20"/>
                <w:szCs w:val="20"/>
                <w:lang w:val="en-US"/>
              </w:rPr>
              <w:t>should</w:t>
            </w:r>
            <w:r w:rsidRPr="00B66686">
              <w:rPr>
                <w:rFonts w:ascii="Calibri" w:hAnsi="Calibri"/>
                <w:bCs/>
                <w:sz w:val="20"/>
                <w:szCs w:val="20"/>
                <w:lang w:val="en-US"/>
              </w:rPr>
              <w:t xml:space="preserve"> be supplied.</w:t>
            </w:r>
          </w:p>
        </w:tc>
        <w:tc>
          <w:tcPr>
            <w:tcW w:w="930" w:type="dxa"/>
          </w:tcPr>
          <w:p w14:paraId="27CE8E92" w14:textId="5F820944" w:rsidR="009D575E" w:rsidRDefault="001306BB" w:rsidP="00CA4EB0">
            <w:pPr>
              <w:rPr>
                <w:rFonts w:ascii="Calibri" w:hAnsi="Calibri"/>
                <w:bCs/>
                <w:sz w:val="20"/>
                <w:szCs w:val="20"/>
                <w:lang w:val="en-US"/>
              </w:rPr>
            </w:pPr>
            <w:r>
              <w:rPr>
                <w:rFonts w:ascii="Calibri" w:hAnsi="Calibri"/>
                <w:bCs/>
                <w:sz w:val="20"/>
                <w:szCs w:val="20"/>
                <w:lang w:val="en-US"/>
              </w:rPr>
              <w:t>Should</w:t>
            </w:r>
          </w:p>
        </w:tc>
        <w:tc>
          <w:tcPr>
            <w:tcW w:w="993" w:type="dxa"/>
          </w:tcPr>
          <w:p w14:paraId="3A40469D" w14:textId="77777777" w:rsidR="009D575E" w:rsidRPr="00CA4EB0" w:rsidRDefault="009D575E" w:rsidP="00CA4EB0">
            <w:pPr>
              <w:rPr>
                <w:rFonts w:ascii="Calibri" w:hAnsi="Calibri"/>
                <w:bCs/>
                <w:sz w:val="20"/>
                <w:szCs w:val="20"/>
                <w:lang w:val="en-US"/>
              </w:rPr>
            </w:pPr>
          </w:p>
        </w:tc>
        <w:tc>
          <w:tcPr>
            <w:tcW w:w="2754" w:type="dxa"/>
          </w:tcPr>
          <w:p w14:paraId="4EE1CB21" w14:textId="77777777" w:rsidR="009D575E" w:rsidRPr="00CA4EB0" w:rsidRDefault="009D575E" w:rsidP="00CA4EB0">
            <w:pPr>
              <w:rPr>
                <w:rFonts w:ascii="Calibri" w:hAnsi="Calibri"/>
                <w:bCs/>
                <w:sz w:val="20"/>
                <w:szCs w:val="20"/>
                <w:lang w:val="en-US"/>
              </w:rPr>
            </w:pPr>
          </w:p>
        </w:tc>
      </w:tr>
      <w:tr w:rsidR="00994AD1" w:rsidRPr="00760430" w14:paraId="1E21AD06" w14:textId="77777777" w:rsidTr="00CF5BC5">
        <w:trPr>
          <w:jc w:val="center"/>
        </w:trPr>
        <w:tc>
          <w:tcPr>
            <w:tcW w:w="988" w:type="dxa"/>
          </w:tcPr>
          <w:p w14:paraId="603F457B" w14:textId="1AEDB1D1" w:rsidR="00994AD1" w:rsidRPr="006A6162" w:rsidRDefault="00F76F20" w:rsidP="00CA4EB0">
            <w:pPr>
              <w:rPr>
                <w:rFonts w:ascii="Calibri" w:hAnsi="Calibri"/>
                <w:b/>
                <w:bCs/>
                <w:sz w:val="20"/>
                <w:szCs w:val="20"/>
                <w:lang w:val="en-US"/>
              </w:rPr>
            </w:pPr>
            <w:r>
              <w:rPr>
                <w:rFonts w:ascii="Calibri" w:hAnsi="Calibri"/>
                <w:b/>
                <w:bCs/>
                <w:sz w:val="20"/>
                <w:szCs w:val="20"/>
                <w:lang w:val="en-US"/>
              </w:rPr>
              <w:t>7</w:t>
            </w:r>
            <w:r w:rsidR="00760430">
              <w:rPr>
                <w:rFonts w:ascii="Calibri" w:hAnsi="Calibri"/>
                <w:b/>
                <w:bCs/>
                <w:sz w:val="20"/>
                <w:szCs w:val="20"/>
                <w:lang w:val="en-US"/>
              </w:rPr>
              <w:t>.</w:t>
            </w:r>
            <w:r w:rsidR="0025104D">
              <w:rPr>
                <w:rFonts w:ascii="Calibri" w:hAnsi="Calibri"/>
                <w:b/>
                <w:bCs/>
                <w:sz w:val="20"/>
                <w:szCs w:val="20"/>
                <w:lang w:val="en-US"/>
              </w:rPr>
              <w:t>3</w:t>
            </w:r>
            <w:r w:rsidR="00760430">
              <w:rPr>
                <w:rFonts w:ascii="Calibri" w:hAnsi="Calibri"/>
                <w:b/>
                <w:bCs/>
                <w:sz w:val="20"/>
                <w:szCs w:val="20"/>
                <w:lang w:val="en-US"/>
              </w:rPr>
              <w:t>.1.</w:t>
            </w:r>
            <w:r w:rsidR="00850274">
              <w:rPr>
                <w:rFonts w:ascii="Calibri" w:hAnsi="Calibri"/>
                <w:b/>
                <w:bCs/>
                <w:sz w:val="20"/>
                <w:szCs w:val="20"/>
                <w:lang w:val="en-US"/>
              </w:rPr>
              <w:t>6</w:t>
            </w:r>
          </w:p>
        </w:tc>
        <w:tc>
          <w:tcPr>
            <w:tcW w:w="4314" w:type="dxa"/>
          </w:tcPr>
          <w:p w14:paraId="76595DCA" w14:textId="3B99A40B" w:rsidR="00994AD1" w:rsidRDefault="00760430" w:rsidP="00CA4EB0">
            <w:pPr>
              <w:rPr>
                <w:rFonts w:ascii="Calibri" w:hAnsi="Calibri"/>
                <w:bCs/>
                <w:sz w:val="20"/>
                <w:szCs w:val="20"/>
                <w:lang w:val="en-US"/>
              </w:rPr>
            </w:pPr>
            <w:r>
              <w:rPr>
                <w:rFonts w:ascii="Calibri" w:hAnsi="Calibri"/>
                <w:bCs/>
                <w:sz w:val="20"/>
                <w:szCs w:val="20"/>
                <w:lang w:val="en-US"/>
              </w:rPr>
              <w:t xml:space="preserve">The </w:t>
            </w:r>
            <w:r w:rsidR="007B5350">
              <w:rPr>
                <w:rFonts w:ascii="Calibri" w:hAnsi="Calibri"/>
                <w:bCs/>
                <w:sz w:val="20"/>
                <w:szCs w:val="20"/>
                <w:lang w:val="en-US"/>
              </w:rPr>
              <w:t xml:space="preserve">reader </w:t>
            </w:r>
            <w:r>
              <w:rPr>
                <w:rFonts w:ascii="Calibri" w:hAnsi="Calibri"/>
                <w:bCs/>
                <w:sz w:val="20"/>
                <w:szCs w:val="20"/>
                <w:lang w:val="en-US"/>
              </w:rPr>
              <w:t xml:space="preserve">instrument </w:t>
            </w:r>
            <w:r w:rsidR="00AC7091">
              <w:rPr>
                <w:rFonts w:ascii="Calibri" w:hAnsi="Calibri"/>
                <w:bCs/>
                <w:sz w:val="20"/>
                <w:szCs w:val="20"/>
                <w:lang w:val="en-US"/>
              </w:rPr>
              <w:t>must</w:t>
            </w:r>
            <w:r>
              <w:rPr>
                <w:rFonts w:ascii="Calibri" w:hAnsi="Calibri"/>
                <w:bCs/>
                <w:sz w:val="20"/>
                <w:szCs w:val="20"/>
                <w:lang w:val="en-US"/>
              </w:rPr>
              <w:t xml:space="preserve"> </w:t>
            </w:r>
            <w:r w:rsidR="00AC7091">
              <w:rPr>
                <w:rFonts w:ascii="Calibri" w:hAnsi="Calibri"/>
                <w:bCs/>
                <w:sz w:val="20"/>
                <w:szCs w:val="20"/>
                <w:lang w:val="en-US"/>
              </w:rPr>
              <w:t xml:space="preserve">be </w:t>
            </w:r>
            <w:r w:rsidRPr="00760430">
              <w:rPr>
                <w:rFonts w:ascii="Calibri" w:hAnsi="Calibri"/>
                <w:bCs/>
                <w:sz w:val="20"/>
                <w:szCs w:val="20"/>
                <w:lang w:val="en-US"/>
              </w:rPr>
              <w:t xml:space="preserve">able to </w:t>
            </w:r>
            <w:r>
              <w:rPr>
                <w:rFonts w:ascii="Calibri" w:hAnsi="Calibri"/>
                <w:bCs/>
                <w:sz w:val="20"/>
                <w:szCs w:val="20"/>
                <w:lang w:val="en-US"/>
              </w:rPr>
              <w:t xml:space="preserve">clearly </w:t>
            </w:r>
            <w:r w:rsidRPr="00760430">
              <w:rPr>
                <w:rFonts w:ascii="Calibri" w:hAnsi="Calibri"/>
                <w:bCs/>
                <w:sz w:val="20"/>
                <w:szCs w:val="20"/>
                <w:lang w:val="en-US"/>
              </w:rPr>
              <w:t>display measurement value</w:t>
            </w:r>
            <w:r>
              <w:rPr>
                <w:rFonts w:ascii="Calibri" w:hAnsi="Calibri"/>
                <w:bCs/>
                <w:sz w:val="20"/>
                <w:szCs w:val="20"/>
                <w:lang w:val="en-US"/>
              </w:rPr>
              <w:t>s</w:t>
            </w:r>
            <w:r w:rsidR="00E81193">
              <w:rPr>
                <w:rFonts w:ascii="Calibri" w:hAnsi="Calibri"/>
                <w:bCs/>
                <w:sz w:val="20"/>
                <w:szCs w:val="20"/>
                <w:lang w:val="en-US"/>
              </w:rPr>
              <w:t xml:space="preserve"> in </w:t>
            </w:r>
            <w:r w:rsidR="0037050A">
              <w:rPr>
                <w:rFonts w:ascii="Calibri" w:hAnsi="Calibri"/>
                <w:bCs/>
                <w:sz w:val="20"/>
                <w:szCs w:val="20"/>
                <w:lang w:val="en-US"/>
              </w:rPr>
              <w:t xml:space="preserve">mSv/h and </w:t>
            </w:r>
            <w:r w:rsidR="0037050A" w:rsidRPr="0037050A">
              <w:rPr>
                <w:rFonts w:ascii="Calibri" w:hAnsi="Calibri"/>
                <w:bCs/>
                <w:sz w:val="20"/>
                <w:szCs w:val="20"/>
                <w:lang w:val="en-US"/>
              </w:rPr>
              <w:t>µ</w:t>
            </w:r>
            <w:r w:rsidR="0037050A">
              <w:rPr>
                <w:rFonts w:ascii="Calibri" w:hAnsi="Calibri"/>
                <w:bCs/>
                <w:sz w:val="20"/>
                <w:szCs w:val="20"/>
                <w:lang w:val="en-US"/>
              </w:rPr>
              <w:t>Sv/h.</w:t>
            </w:r>
          </w:p>
        </w:tc>
        <w:tc>
          <w:tcPr>
            <w:tcW w:w="930" w:type="dxa"/>
          </w:tcPr>
          <w:p w14:paraId="5D7013FA" w14:textId="3DD21BE2" w:rsidR="00994AD1" w:rsidRPr="00CA4EB0" w:rsidRDefault="00760430" w:rsidP="00CA4EB0">
            <w:pPr>
              <w:rPr>
                <w:rFonts w:ascii="Calibri" w:hAnsi="Calibri"/>
                <w:bCs/>
                <w:sz w:val="20"/>
                <w:szCs w:val="20"/>
                <w:lang w:val="en-US"/>
              </w:rPr>
            </w:pPr>
            <w:r>
              <w:rPr>
                <w:rFonts w:ascii="Calibri" w:hAnsi="Calibri"/>
                <w:bCs/>
                <w:sz w:val="20"/>
                <w:szCs w:val="20"/>
                <w:lang w:val="en-US"/>
              </w:rPr>
              <w:t>Must</w:t>
            </w:r>
          </w:p>
        </w:tc>
        <w:tc>
          <w:tcPr>
            <w:tcW w:w="993" w:type="dxa"/>
          </w:tcPr>
          <w:p w14:paraId="2FBB58EE" w14:textId="77777777" w:rsidR="00994AD1" w:rsidRPr="00CA4EB0" w:rsidRDefault="00994AD1" w:rsidP="00CA4EB0">
            <w:pPr>
              <w:rPr>
                <w:rFonts w:ascii="Calibri" w:hAnsi="Calibri"/>
                <w:bCs/>
                <w:sz w:val="20"/>
                <w:szCs w:val="20"/>
                <w:lang w:val="en-US"/>
              </w:rPr>
            </w:pPr>
          </w:p>
        </w:tc>
        <w:tc>
          <w:tcPr>
            <w:tcW w:w="2754" w:type="dxa"/>
          </w:tcPr>
          <w:p w14:paraId="414F66A5" w14:textId="77777777" w:rsidR="00994AD1" w:rsidRPr="00CA4EB0" w:rsidRDefault="00994AD1" w:rsidP="00CA4EB0">
            <w:pPr>
              <w:rPr>
                <w:rFonts w:ascii="Calibri" w:hAnsi="Calibri"/>
                <w:bCs/>
                <w:sz w:val="20"/>
                <w:szCs w:val="20"/>
                <w:lang w:val="en-US"/>
              </w:rPr>
            </w:pPr>
          </w:p>
        </w:tc>
      </w:tr>
      <w:tr w:rsidR="004A0383" w:rsidRPr="004A0383" w14:paraId="215A93A8" w14:textId="77777777" w:rsidTr="00CF5BC5">
        <w:trPr>
          <w:jc w:val="center"/>
        </w:trPr>
        <w:tc>
          <w:tcPr>
            <w:tcW w:w="988" w:type="dxa"/>
          </w:tcPr>
          <w:p w14:paraId="7C00A70A" w14:textId="33196019" w:rsidR="004A0383" w:rsidRDefault="00F76F20" w:rsidP="00CA4EB0">
            <w:pPr>
              <w:rPr>
                <w:rFonts w:ascii="Calibri" w:hAnsi="Calibri"/>
                <w:b/>
                <w:bCs/>
                <w:sz w:val="20"/>
                <w:szCs w:val="20"/>
                <w:lang w:val="en-US"/>
              </w:rPr>
            </w:pPr>
            <w:r>
              <w:rPr>
                <w:rFonts w:ascii="Calibri" w:hAnsi="Calibri"/>
                <w:b/>
                <w:bCs/>
                <w:sz w:val="20"/>
                <w:szCs w:val="20"/>
                <w:lang w:val="en-US"/>
              </w:rPr>
              <w:t>7</w:t>
            </w:r>
            <w:r w:rsidR="004A0383">
              <w:rPr>
                <w:rFonts w:ascii="Calibri" w:hAnsi="Calibri"/>
                <w:b/>
                <w:bCs/>
                <w:sz w:val="20"/>
                <w:szCs w:val="20"/>
                <w:lang w:val="en-US"/>
              </w:rPr>
              <w:t>.</w:t>
            </w:r>
            <w:r w:rsidR="0025104D">
              <w:rPr>
                <w:rFonts w:ascii="Calibri" w:hAnsi="Calibri"/>
                <w:b/>
                <w:bCs/>
                <w:sz w:val="20"/>
                <w:szCs w:val="20"/>
                <w:lang w:val="en-US"/>
              </w:rPr>
              <w:t>3</w:t>
            </w:r>
            <w:r w:rsidR="004A0383">
              <w:rPr>
                <w:rFonts w:ascii="Calibri" w:hAnsi="Calibri"/>
                <w:b/>
                <w:bCs/>
                <w:sz w:val="20"/>
                <w:szCs w:val="20"/>
                <w:lang w:val="en-US"/>
              </w:rPr>
              <w:t>.1.7</w:t>
            </w:r>
          </w:p>
        </w:tc>
        <w:tc>
          <w:tcPr>
            <w:tcW w:w="4314" w:type="dxa"/>
          </w:tcPr>
          <w:p w14:paraId="401536D1" w14:textId="7C89A7F6" w:rsidR="004A0383" w:rsidRDefault="004A0383" w:rsidP="00CA4EB0">
            <w:pPr>
              <w:rPr>
                <w:rFonts w:ascii="Calibri" w:hAnsi="Calibri"/>
                <w:bCs/>
                <w:sz w:val="20"/>
                <w:szCs w:val="20"/>
                <w:lang w:val="en-US"/>
              </w:rPr>
            </w:pPr>
            <w:r w:rsidRPr="004A0383">
              <w:rPr>
                <w:rFonts w:ascii="Calibri" w:hAnsi="Calibri"/>
                <w:bCs/>
                <w:sz w:val="20"/>
                <w:szCs w:val="20"/>
                <w:lang w:val="en-US"/>
              </w:rPr>
              <w:t xml:space="preserve">The </w:t>
            </w:r>
            <w:r w:rsidR="007B5350">
              <w:rPr>
                <w:rFonts w:ascii="Calibri" w:hAnsi="Calibri"/>
                <w:bCs/>
                <w:sz w:val="20"/>
                <w:szCs w:val="20"/>
                <w:lang w:val="en-US"/>
              </w:rPr>
              <w:t>reader</w:t>
            </w:r>
            <w:r w:rsidRPr="004A0383">
              <w:rPr>
                <w:rFonts w:ascii="Calibri" w:hAnsi="Calibri"/>
                <w:bCs/>
                <w:sz w:val="20"/>
                <w:szCs w:val="20"/>
                <w:lang w:val="en-US"/>
              </w:rPr>
              <w:t xml:space="preserve"> instrument must have a built-in visual and audible alarm.</w:t>
            </w:r>
          </w:p>
        </w:tc>
        <w:tc>
          <w:tcPr>
            <w:tcW w:w="930" w:type="dxa"/>
          </w:tcPr>
          <w:p w14:paraId="08E4B4CA" w14:textId="6FA1C26D" w:rsidR="004A0383" w:rsidRDefault="004A0383" w:rsidP="00CA4EB0">
            <w:pPr>
              <w:rPr>
                <w:rFonts w:ascii="Calibri" w:hAnsi="Calibri"/>
                <w:bCs/>
                <w:sz w:val="20"/>
                <w:szCs w:val="20"/>
                <w:lang w:val="en-US"/>
              </w:rPr>
            </w:pPr>
            <w:r>
              <w:rPr>
                <w:rFonts w:ascii="Calibri" w:hAnsi="Calibri"/>
                <w:bCs/>
                <w:sz w:val="20"/>
                <w:szCs w:val="20"/>
                <w:lang w:val="en-US"/>
              </w:rPr>
              <w:t>Must</w:t>
            </w:r>
          </w:p>
        </w:tc>
        <w:tc>
          <w:tcPr>
            <w:tcW w:w="993" w:type="dxa"/>
          </w:tcPr>
          <w:p w14:paraId="48F85A16" w14:textId="77777777" w:rsidR="004A0383" w:rsidRPr="00CA4EB0" w:rsidRDefault="004A0383" w:rsidP="00CA4EB0">
            <w:pPr>
              <w:rPr>
                <w:rFonts w:ascii="Calibri" w:hAnsi="Calibri"/>
                <w:bCs/>
                <w:sz w:val="20"/>
                <w:szCs w:val="20"/>
                <w:lang w:val="en-US"/>
              </w:rPr>
            </w:pPr>
          </w:p>
        </w:tc>
        <w:tc>
          <w:tcPr>
            <w:tcW w:w="2754" w:type="dxa"/>
          </w:tcPr>
          <w:p w14:paraId="7AA4DA60" w14:textId="77777777" w:rsidR="004A0383" w:rsidRPr="00CA4EB0" w:rsidRDefault="004A0383" w:rsidP="00CA4EB0">
            <w:pPr>
              <w:rPr>
                <w:rFonts w:ascii="Calibri" w:hAnsi="Calibri"/>
                <w:bCs/>
                <w:sz w:val="20"/>
                <w:szCs w:val="20"/>
                <w:lang w:val="en-US"/>
              </w:rPr>
            </w:pPr>
          </w:p>
        </w:tc>
      </w:tr>
      <w:tr w:rsidR="00BC3095" w:rsidRPr="00BC3095" w14:paraId="5675B8DB" w14:textId="77777777" w:rsidTr="00CF5BC5">
        <w:trPr>
          <w:jc w:val="center"/>
        </w:trPr>
        <w:tc>
          <w:tcPr>
            <w:tcW w:w="988" w:type="dxa"/>
          </w:tcPr>
          <w:p w14:paraId="5CED43C5" w14:textId="60C1F0D8" w:rsidR="00BC3095" w:rsidRDefault="00F76F20" w:rsidP="00CA4EB0">
            <w:pPr>
              <w:rPr>
                <w:rFonts w:ascii="Calibri" w:hAnsi="Calibri"/>
                <w:b/>
                <w:bCs/>
                <w:sz w:val="20"/>
                <w:szCs w:val="20"/>
                <w:lang w:val="en-US"/>
              </w:rPr>
            </w:pPr>
            <w:r>
              <w:rPr>
                <w:rFonts w:ascii="Calibri" w:hAnsi="Calibri"/>
                <w:b/>
                <w:bCs/>
                <w:sz w:val="20"/>
                <w:szCs w:val="20"/>
                <w:lang w:val="en-US"/>
              </w:rPr>
              <w:t>7</w:t>
            </w:r>
            <w:r w:rsidR="00535F95">
              <w:rPr>
                <w:rFonts w:ascii="Calibri" w:hAnsi="Calibri"/>
                <w:b/>
                <w:bCs/>
                <w:sz w:val="20"/>
                <w:szCs w:val="20"/>
                <w:lang w:val="en-US"/>
              </w:rPr>
              <w:t>.</w:t>
            </w:r>
            <w:r w:rsidR="0025104D">
              <w:rPr>
                <w:rFonts w:ascii="Calibri" w:hAnsi="Calibri"/>
                <w:b/>
                <w:bCs/>
                <w:sz w:val="20"/>
                <w:szCs w:val="20"/>
                <w:lang w:val="en-US"/>
              </w:rPr>
              <w:t>3</w:t>
            </w:r>
            <w:r w:rsidR="00535F95">
              <w:rPr>
                <w:rFonts w:ascii="Calibri" w:hAnsi="Calibri"/>
                <w:b/>
                <w:bCs/>
                <w:sz w:val="20"/>
                <w:szCs w:val="20"/>
                <w:lang w:val="en-US"/>
              </w:rPr>
              <w:t>.1.</w:t>
            </w:r>
            <w:r w:rsidR="004A0383">
              <w:rPr>
                <w:rFonts w:ascii="Calibri" w:hAnsi="Calibri"/>
                <w:b/>
                <w:bCs/>
                <w:sz w:val="20"/>
                <w:szCs w:val="20"/>
                <w:lang w:val="en-US"/>
              </w:rPr>
              <w:t>8</w:t>
            </w:r>
          </w:p>
        </w:tc>
        <w:tc>
          <w:tcPr>
            <w:tcW w:w="4314" w:type="dxa"/>
          </w:tcPr>
          <w:p w14:paraId="154DC2D9" w14:textId="79821912" w:rsidR="00BC3095" w:rsidRDefault="00BC3095" w:rsidP="00CA4EB0">
            <w:pPr>
              <w:rPr>
                <w:rFonts w:ascii="Calibri" w:hAnsi="Calibri"/>
                <w:bCs/>
                <w:sz w:val="20"/>
                <w:szCs w:val="20"/>
                <w:lang w:val="en-US"/>
              </w:rPr>
            </w:pPr>
            <w:r>
              <w:rPr>
                <w:rFonts w:ascii="Calibri" w:hAnsi="Calibri"/>
                <w:bCs/>
                <w:sz w:val="20"/>
                <w:szCs w:val="20"/>
                <w:lang w:val="en-US"/>
              </w:rPr>
              <w:t xml:space="preserve">The </w:t>
            </w:r>
            <w:r w:rsidR="007B5350">
              <w:rPr>
                <w:rFonts w:ascii="Calibri" w:hAnsi="Calibri"/>
                <w:bCs/>
                <w:sz w:val="20"/>
                <w:szCs w:val="20"/>
                <w:lang w:val="en-US"/>
              </w:rPr>
              <w:t>reader</w:t>
            </w:r>
            <w:r>
              <w:rPr>
                <w:rFonts w:ascii="Calibri" w:hAnsi="Calibri"/>
                <w:bCs/>
                <w:sz w:val="20"/>
                <w:szCs w:val="20"/>
                <w:lang w:val="en-US"/>
              </w:rPr>
              <w:t xml:space="preserve"> instrument </w:t>
            </w:r>
            <w:r w:rsidR="00F806FC">
              <w:rPr>
                <w:rFonts w:ascii="Calibri" w:hAnsi="Calibri"/>
                <w:bCs/>
                <w:sz w:val="20"/>
                <w:szCs w:val="20"/>
                <w:lang w:val="en-US"/>
              </w:rPr>
              <w:t>must</w:t>
            </w:r>
            <w:r>
              <w:rPr>
                <w:rFonts w:ascii="Calibri" w:hAnsi="Calibri"/>
                <w:bCs/>
                <w:sz w:val="20"/>
                <w:szCs w:val="20"/>
                <w:lang w:val="en-US"/>
              </w:rPr>
              <w:t xml:space="preserve"> be configurable for setting up alarm levels, </w:t>
            </w:r>
            <w:r w:rsidR="00535F95">
              <w:rPr>
                <w:rFonts w:ascii="Calibri" w:hAnsi="Calibri"/>
                <w:bCs/>
                <w:sz w:val="20"/>
                <w:szCs w:val="20"/>
                <w:lang w:val="en-US"/>
              </w:rPr>
              <w:t>i.e.</w:t>
            </w:r>
            <w:r>
              <w:rPr>
                <w:rFonts w:ascii="Calibri" w:hAnsi="Calibri"/>
                <w:bCs/>
                <w:sz w:val="20"/>
                <w:szCs w:val="20"/>
                <w:lang w:val="en-US"/>
              </w:rPr>
              <w:t xml:space="preserve"> H (high)</w:t>
            </w:r>
            <w:r w:rsidR="00800B77">
              <w:rPr>
                <w:rFonts w:ascii="Calibri" w:hAnsi="Calibri"/>
                <w:bCs/>
                <w:sz w:val="20"/>
                <w:szCs w:val="20"/>
                <w:lang w:val="en-US"/>
              </w:rPr>
              <w:t xml:space="preserve"> and</w:t>
            </w:r>
            <w:r>
              <w:rPr>
                <w:rFonts w:ascii="Calibri" w:hAnsi="Calibri"/>
                <w:bCs/>
                <w:sz w:val="20"/>
                <w:szCs w:val="20"/>
                <w:lang w:val="en-US"/>
              </w:rPr>
              <w:t xml:space="preserve"> HH (high-high)</w:t>
            </w:r>
            <w:r w:rsidR="00800B77">
              <w:rPr>
                <w:rFonts w:ascii="Calibri" w:hAnsi="Calibri"/>
                <w:bCs/>
                <w:sz w:val="20"/>
                <w:szCs w:val="20"/>
                <w:lang w:val="en-US"/>
              </w:rPr>
              <w:t xml:space="preserve">. </w:t>
            </w:r>
            <w:r w:rsidR="00535F95">
              <w:rPr>
                <w:rFonts w:ascii="Calibri" w:hAnsi="Calibri"/>
                <w:bCs/>
                <w:sz w:val="20"/>
                <w:szCs w:val="20"/>
                <w:lang w:val="en-US"/>
              </w:rPr>
              <w:t>Please specify.</w:t>
            </w:r>
          </w:p>
        </w:tc>
        <w:tc>
          <w:tcPr>
            <w:tcW w:w="930" w:type="dxa"/>
          </w:tcPr>
          <w:p w14:paraId="6338AFFC" w14:textId="024753C6" w:rsidR="00BC3095" w:rsidRDefault="00535F95" w:rsidP="00CA4EB0">
            <w:pPr>
              <w:rPr>
                <w:rFonts w:ascii="Calibri" w:hAnsi="Calibri"/>
                <w:bCs/>
                <w:sz w:val="20"/>
                <w:szCs w:val="20"/>
                <w:lang w:val="en-US"/>
              </w:rPr>
            </w:pPr>
            <w:r>
              <w:rPr>
                <w:rFonts w:ascii="Calibri" w:hAnsi="Calibri"/>
                <w:bCs/>
                <w:sz w:val="20"/>
                <w:szCs w:val="20"/>
                <w:lang w:val="en-US"/>
              </w:rPr>
              <w:t>Must</w:t>
            </w:r>
          </w:p>
        </w:tc>
        <w:tc>
          <w:tcPr>
            <w:tcW w:w="993" w:type="dxa"/>
          </w:tcPr>
          <w:p w14:paraId="10C43662" w14:textId="77777777" w:rsidR="00BC3095" w:rsidRPr="00CA4EB0" w:rsidRDefault="00BC3095" w:rsidP="00CA4EB0">
            <w:pPr>
              <w:rPr>
                <w:rFonts w:ascii="Calibri" w:hAnsi="Calibri"/>
                <w:bCs/>
                <w:sz w:val="20"/>
                <w:szCs w:val="20"/>
                <w:lang w:val="en-US"/>
              </w:rPr>
            </w:pPr>
          </w:p>
        </w:tc>
        <w:tc>
          <w:tcPr>
            <w:tcW w:w="2754" w:type="dxa"/>
          </w:tcPr>
          <w:p w14:paraId="52670D4A" w14:textId="77777777" w:rsidR="00BC3095" w:rsidRPr="00CA4EB0" w:rsidRDefault="00BC3095" w:rsidP="00CA4EB0">
            <w:pPr>
              <w:rPr>
                <w:rFonts w:ascii="Calibri" w:hAnsi="Calibri"/>
                <w:bCs/>
                <w:sz w:val="20"/>
                <w:szCs w:val="20"/>
                <w:lang w:val="en-US"/>
              </w:rPr>
            </w:pPr>
          </w:p>
        </w:tc>
      </w:tr>
      <w:bookmarkEnd w:id="85"/>
      <w:tr w:rsidR="00760430" w:rsidRPr="00AC7091" w14:paraId="41BD1F12" w14:textId="77777777" w:rsidTr="00CF5BC5">
        <w:trPr>
          <w:jc w:val="center"/>
        </w:trPr>
        <w:tc>
          <w:tcPr>
            <w:tcW w:w="988" w:type="dxa"/>
          </w:tcPr>
          <w:p w14:paraId="62E18BA7" w14:textId="6C13F947" w:rsidR="00760430" w:rsidRPr="006A6162" w:rsidRDefault="00F76F20" w:rsidP="00CA4EB0">
            <w:pPr>
              <w:rPr>
                <w:rFonts w:ascii="Calibri" w:hAnsi="Calibri"/>
                <w:b/>
                <w:bCs/>
                <w:sz w:val="20"/>
                <w:szCs w:val="20"/>
                <w:lang w:val="en-US"/>
              </w:rPr>
            </w:pPr>
            <w:r>
              <w:rPr>
                <w:rFonts w:ascii="Calibri" w:hAnsi="Calibri"/>
                <w:b/>
                <w:bCs/>
                <w:sz w:val="20"/>
                <w:szCs w:val="20"/>
                <w:lang w:val="en-US"/>
              </w:rPr>
              <w:t>7</w:t>
            </w:r>
            <w:r w:rsidR="00760430">
              <w:rPr>
                <w:rFonts w:ascii="Calibri" w:hAnsi="Calibri"/>
                <w:b/>
                <w:bCs/>
                <w:sz w:val="20"/>
                <w:szCs w:val="20"/>
                <w:lang w:val="en-US"/>
              </w:rPr>
              <w:t>.</w:t>
            </w:r>
            <w:r w:rsidR="0025104D">
              <w:rPr>
                <w:rFonts w:ascii="Calibri" w:hAnsi="Calibri"/>
                <w:b/>
                <w:bCs/>
                <w:sz w:val="20"/>
                <w:szCs w:val="20"/>
                <w:lang w:val="en-US"/>
              </w:rPr>
              <w:t>3</w:t>
            </w:r>
            <w:r w:rsidR="00760430">
              <w:rPr>
                <w:rFonts w:ascii="Calibri" w:hAnsi="Calibri"/>
                <w:b/>
                <w:bCs/>
                <w:sz w:val="20"/>
                <w:szCs w:val="20"/>
                <w:lang w:val="en-US"/>
              </w:rPr>
              <w:t>.1.</w:t>
            </w:r>
            <w:r w:rsidR="00850274">
              <w:rPr>
                <w:rFonts w:ascii="Calibri" w:hAnsi="Calibri"/>
                <w:b/>
                <w:bCs/>
                <w:sz w:val="20"/>
                <w:szCs w:val="20"/>
                <w:lang w:val="en-US"/>
              </w:rPr>
              <w:t>9</w:t>
            </w:r>
          </w:p>
        </w:tc>
        <w:tc>
          <w:tcPr>
            <w:tcW w:w="4314" w:type="dxa"/>
          </w:tcPr>
          <w:p w14:paraId="01B76CB3" w14:textId="6A01EC69" w:rsidR="00760430" w:rsidRDefault="00E81193" w:rsidP="00CA4EB0">
            <w:pPr>
              <w:rPr>
                <w:rFonts w:ascii="Calibri" w:hAnsi="Calibri"/>
                <w:bCs/>
                <w:sz w:val="20"/>
                <w:szCs w:val="20"/>
                <w:lang w:val="en-US"/>
              </w:rPr>
            </w:pPr>
            <w:r>
              <w:rPr>
                <w:rFonts w:ascii="Calibri" w:hAnsi="Calibri"/>
                <w:bCs/>
                <w:sz w:val="20"/>
                <w:szCs w:val="20"/>
                <w:lang w:val="en-US"/>
              </w:rPr>
              <w:t xml:space="preserve">The </w:t>
            </w:r>
            <w:r w:rsidR="007B5350">
              <w:rPr>
                <w:rFonts w:ascii="Calibri" w:hAnsi="Calibri"/>
                <w:bCs/>
                <w:sz w:val="20"/>
                <w:szCs w:val="20"/>
                <w:lang w:val="en-US"/>
              </w:rPr>
              <w:t>reader</w:t>
            </w:r>
            <w:r w:rsidR="00BC3095">
              <w:rPr>
                <w:rFonts w:ascii="Calibri" w:hAnsi="Calibri"/>
                <w:bCs/>
                <w:sz w:val="20"/>
                <w:szCs w:val="20"/>
                <w:lang w:val="en-US"/>
              </w:rPr>
              <w:t xml:space="preserve"> </w:t>
            </w:r>
            <w:r>
              <w:rPr>
                <w:rFonts w:ascii="Calibri" w:hAnsi="Calibri"/>
                <w:bCs/>
                <w:sz w:val="20"/>
                <w:szCs w:val="20"/>
                <w:lang w:val="en-US"/>
              </w:rPr>
              <w:t xml:space="preserve">instrument </w:t>
            </w:r>
            <w:r w:rsidR="001306BB">
              <w:rPr>
                <w:rFonts w:ascii="Calibri" w:hAnsi="Calibri"/>
                <w:bCs/>
                <w:sz w:val="20"/>
                <w:szCs w:val="20"/>
                <w:lang w:val="en-US"/>
              </w:rPr>
              <w:t>should</w:t>
            </w:r>
            <w:r>
              <w:rPr>
                <w:rFonts w:ascii="Calibri" w:hAnsi="Calibri"/>
                <w:bCs/>
                <w:sz w:val="20"/>
                <w:szCs w:val="20"/>
                <w:lang w:val="en-US"/>
              </w:rPr>
              <w:t xml:space="preserve"> include </w:t>
            </w:r>
            <w:r w:rsidR="00BC3095">
              <w:rPr>
                <w:rFonts w:ascii="Calibri" w:hAnsi="Calibri"/>
                <w:bCs/>
                <w:sz w:val="20"/>
                <w:szCs w:val="20"/>
                <w:lang w:val="en-US"/>
              </w:rPr>
              <w:t>output for triggering preset alarms</w:t>
            </w:r>
            <w:r w:rsidR="00535F95">
              <w:rPr>
                <w:rFonts w:ascii="Calibri" w:hAnsi="Calibri"/>
                <w:bCs/>
                <w:sz w:val="20"/>
                <w:szCs w:val="20"/>
                <w:lang w:val="en-US"/>
              </w:rPr>
              <w:t>, i.e. relay output. Please specify.</w:t>
            </w:r>
          </w:p>
        </w:tc>
        <w:tc>
          <w:tcPr>
            <w:tcW w:w="930" w:type="dxa"/>
          </w:tcPr>
          <w:p w14:paraId="74D1B922" w14:textId="18C2C5C5" w:rsidR="00760430" w:rsidRPr="00CA4EB0" w:rsidRDefault="001306BB" w:rsidP="00CA4EB0">
            <w:pPr>
              <w:rPr>
                <w:rFonts w:ascii="Calibri" w:hAnsi="Calibri"/>
                <w:bCs/>
                <w:sz w:val="20"/>
                <w:szCs w:val="20"/>
                <w:lang w:val="en-US"/>
              </w:rPr>
            </w:pPr>
            <w:r>
              <w:rPr>
                <w:rFonts w:ascii="Calibri" w:hAnsi="Calibri"/>
                <w:bCs/>
                <w:sz w:val="20"/>
                <w:szCs w:val="20"/>
                <w:lang w:val="en-US"/>
              </w:rPr>
              <w:t>Should</w:t>
            </w:r>
          </w:p>
        </w:tc>
        <w:tc>
          <w:tcPr>
            <w:tcW w:w="993" w:type="dxa"/>
          </w:tcPr>
          <w:p w14:paraId="2CB850B4" w14:textId="77777777" w:rsidR="00760430" w:rsidRPr="00CA4EB0" w:rsidRDefault="00760430" w:rsidP="00CA4EB0">
            <w:pPr>
              <w:rPr>
                <w:rFonts w:ascii="Calibri" w:hAnsi="Calibri"/>
                <w:bCs/>
                <w:sz w:val="20"/>
                <w:szCs w:val="20"/>
                <w:lang w:val="en-US"/>
              </w:rPr>
            </w:pPr>
          </w:p>
        </w:tc>
        <w:tc>
          <w:tcPr>
            <w:tcW w:w="2754" w:type="dxa"/>
          </w:tcPr>
          <w:p w14:paraId="35FCE3D4" w14:textId="77777777" w:rsidR="00760430" w:rsidRPr="00CA4EB0" w:rsidRDefault="00760430" w:rsidP="00CA4EB0">
            <w:pPr>
              <w:rPr>
                <w:rFonts w:ascii="Calibri" w:hAnsi="Calibri"/>
                <w:bCs/>
                <w:sz w:val="20"/>
                <w:szCs w:val="20"/>
                <w:lang w:val="en-US"/>
              </w:rPr>
            </w:pPr>
          </w:p>
        </w:tc>
      </w:tr>
      <w:tr w:rsidR="005B780B" w:rsidRPr="00AC7091" w14:paraId="59055E78" w14:textId="77777777" w:rsidTr="00CF5BC5">
        <w:trPr>
          <w:jc w:val="center"/>
        </w:trPr>
        <w:tc>
          <w:tcPr>
            <w:tcW w:w="988" w:type="dxa"/>
          </w:tcPr>
          <w:p w14:paraId="142A87E4" w14:textId="520C7399" w:rsidR="005B780B" w:rsidRDefault="00F76F20" w:rsidP="00CA4EB0">
            <w:pPr>
              <w:rPr>
                <w:rFonts w:ascii="Calibri" w:hAnsi="Calibri"/>
                <w:b/>
                <w:bCs/>
                <w:sz w:val="20"/>
                <w:szCs w:val="20"/>
                <w:lang w:val="en-US"/>
              </w:rPr>
            </w:pPr>
            <w:r>
              <w:rPr>
                <w:rFonts w:ascii="Calibri" w:hAnsi="Calibri"/>
                <w:b/>
                <w:bCs/>
                <w:sz w:val="20"/>
                <w:szCs w:val="20"/>
                <w:lang w:val="en-US"/>
              </w:rPr>
              <w:t>7</w:t>
            </w:r>
            <w:r w:rsidR="009B3C5C">
              <w:rPr>
                <w:rFonts w:ascii="Calibri" w:hAnsi="Calibri"/>
                <w:b/>
                <w:bCs/>
                <w:sz w:val="20"/>
                <w:szCs w:val="20"/>
                <w:lang w:val="en-US"/>
              </w:rPr>
              <w:t>.</w:t>
            </w:r>
            <w:r w:rsidR="0025104D">
              <w:rPr>
                <w:rFonts w:ascii="Calibri" w:hAnsi="Calibri"/>
                <w:b/>
                <w:bCs/>
                <w:sz w:val="20"/>
                <w:szCs w:val="20"/>
                <w:lang w:val="en-US"/>
              </w:rPr>
              <w:t>3</w:t>
            </w:r>
            <w:r w:rsidR="009B3C5C">
              <w:rPr>
                <w:rFonts w:ascii="Calibri" w:hAnsi="Calibri"/>
                <w:b/>
                <w:bCs/>
                <w:sz w:val="20"/>
                <w:szCs w:val="20"/>
                <w:lang w:val="en-US"/>
              </w:rPr>
              <w:t>.1.</w:t>
            </w:r>
            <w:r w:rsidR="00850274">
              <w:rPr>
                <w:rFonts w:ascii="Calibri" w:hAnsi="Calibri"/>
                <w:b/>
                <w:bCs/>
                <w:sz w:val="20"/>
                <w:szCs w:val="20"/>
                <w:lang w:val="en-US"/>
              </w:rPr>
              <w:t>10</w:t>
            </w:r>
          </w:p>
        </w:tc>
        <w:tc>
          <w:tcPr>
            <w:tcW w:w="4314" w:type="dxa"/>
          </w:tcPr>
          <w:p w14:paraId="3EABEE66" w14:textId="28B88903" w:rsidR="001E2941" w:rsidRDefault="005B780B" w:rsidP="00CA4EB0">
            <w:pPr>
              <w:rPr>
                <w:rFonts w:ascii="Calibri" w:hAnsi="Calibri"/>
                <w:bCs/>
                <w:sz w:val="20"/>
                <w:szCs w:val="20"/>
                <w:lang w:val="en-US"/>
              </w:rPr>
            </w:pPr>
            <w:r>
              <w:rPr>
                <w:rFonts w:ascii="Calibri" w:hAnsi="Calibri"/>
                <w:bCs/>
                <w:sz w:val="20"/>
                <w:szCs w:val="20"/>
                <w:lang w:val="en-US"/>
              </w:rPr>
              <w:t xml:space="preserve">The detectable </w:t>
            </w:r>
            <w:r w:rsidRPr="00D31531">
              <w:rPr>
                <w:rFonts w:ascii="Calibri" w:hAnsi="Calibri"/>
                <w:bCs/>
                <w:sz w:val="20"/>
                <w:szCs w:val="20"/>
                <w:lang w:val="en-US"/>
              </w:rPr>
              <w:t>ɣ</w:t>
            </w:r>
            <w:r w:rsidR="0037050A">
              <w:rPr>
                <w:rFonts w:ascii="Calibri" w:hAnsi="Calibri"/>
                <w:bCs/>
                <w:sz w:val="20"/>
                <w:szCs w:val="20"/>
                <w:lang w:val="en-US"/>
              </w:rPr>
              <w:t>-</w:t>
            </w:r>
            <w:r w:rsidRPr="005B780B">
              <w:rPr>
                <w:rFonts w:ascii="Calibri" w:hAnsi="Calibri"/>
                <w:bCs/>
                <w:sz w:val="20"/>
                <w:szCs w:val="20"/>
                <w:lang w:val="en-US"/>
              </w:rPr>
              <w:t>radiation energy</w:t>
            </w:r>
            <w:r>
              <w:rPr>
                <w:rFonts w:ascii="Calibri" w:hAnsi="Calibri"/>
                <w:bCs/>
                <w:sz w:val="20"/>
                <w:szCs w:val="20"/>
                <w:lang w:val="en-US"/>
              </w:rPr>
              <w:t xml:space="preserve"> range by </w:t>
            </w:r>
            <w:r w:rsidR="0037050A">
              <w:rPr>
                <w:rFonts w:ascii="Calibri" w:hAnsi="Calibri"/>
                <w:bCs/>
                <w:sz w:val="20"/>
                <w:szCs w:val="20"/>
                <w:lang w:val="en-US"/>
              </w:rPr>
              <w:t xml:space="preserve">the </w:t>
            </w:r>
            <w:r>
              <w:rPr>
                <w:rFonts w:ascii="Calibri" w:hAnsi="Calibri"/>
                <w:bCs/>
                <w:sz w:val="20"/>
                <w:szCs w:val="20"/>
                <w:lang w:val="en-US"/>
              </w:rPr>
              <w:t xml:space="preserve">detector </w:t>
            </w:r>
            <w:r w:rsidR="00DE03A1">
              <w:rPr>
                <w:rFonts w:ascii="Calibri" w:hAnsi="Calibri"/>
                <w:bCs/>
                <w:sz w:val="20"/>
                <w:szCs w:val="20"/>
                <w:lang w:val="en-US"/>
              </w:rPr>
              <w:t>should</w:t>
            </w:r>
            <w:r>
              <w:rPr>
                <w:rFonts w:ascii="Calibri" w:hAnsi="Calibri"/>
                <w:bCs/>
                <w:sz w:val="20"/>
                <w:szCs w:val="20"/>
                <w:lang w:val="en-US"/>
              </w:rPr>
              <w:t xml:space="preserve"> cover at least </w:t>
            </w:r>
            <w:r w:rsidR="001E2941" w:rsidRPr="001362E5">
              <w:rPr>
                <w:rFonts w:ascii="Calibri" w:hAnsi="Calibri"/>
                <w:bCs/>
                <w:sz w:val="20"/>
                <w:szCs w:val="20"/>
                <w:lang w:val="en-US"/>
              </w:rPr>
              <w:t>50 keV – 1.300 keV</w:t>
            </w:r>
            <w:r w:rsidR="001E2941">
              <w:rPr>
                <w:rFonts w:ascii="Calibri" w:hAnsi="Calibri"/>
                <w:bCs/>
                <w:sz w:val="20"/>
                <w:szCs w:val="20"/>
                <w:lang w:val="en-US"/>
              </w:rPr>
              <w:t>. Please specify.</w:t>
            </w:r>
          </w:p>
        </w:tc>
        <w:tc>
          <w:tcPr>
            <w:tcW w:w="930" w:type="dxa"/>
          </w:tcPr>
          <w:p w14:paraId="64E59E36" w14:textId="5FAFB568" w:rsidR="005B780B" w:rsidRDefault="00DE03A1" w:rsidP="00CA4EB0">
            <w:pPr>
              <w:rPr>
                <w:rFonts w:ascii="Calibri" w:hAnsi="Calibri"/>
                <w:bCs/>
                <w:sz w:val="20"/>
                <w:szCs w:val="20"/>
                <w:lang w:val="en-US"/>
              </w:rPr>
            </w:pPr>
            <w:r>
              <w:rPr>
                <w:rFonts w:ascii="Calibri" w:hAnsi="Calibri"/>
                <w:bCs/>
                <w:sz w:val="20"/>
                <w:szCs w:val="20"/>
                <w:lang w:val="en-US"/>
              </w:rPr>
              <w:t>Should</w:t>
            </w:r>
          </w:p>
        </w:tc>
        <w:tc>
          <w:tcPr>
            <w:tcW w:w="993" w:type="dxa"/>
          </w:tcPr>
          <w:p w14:paraId="57F371AE" w14:textId="77777777" w:rsidR="005B780B" w:rsidRPr="00CA4EB0" w:rsidRDefault="005B780B" w:rsidP="00CA4EB0">
            <w:pPr>
              <w:rPr>
                <w:rFonts w:ascii="Calibri" w:hAnsi="Calibri"/>
                <w:bCs/>
                <w:sz w:val="20"/>
                <w:szCs w:val="20"/>
                <w:lang w:val="en-US"/>
              </w:rPr>
            </w:pPr>
          </w:p>
        </w:tc>
        <w:tc>
          <w:tcPr>
            <w:tcW w:w="2754" w:type="dxa"/>
          </w:tcPr>
          <w:p w14:paraId="315D07EA" w14:textId="77777777" w:rsidR="005B780B" w:rsidRPr="00CA4EB0" w:rsidRDefault="005B780B" w:rsidP="00CA4EB0">
            <w:pPr>
              <w:rPr>
                <w:rFonts w:ascii="Calibri" w:hAnsi="Calibri"/>
                <w:bCs/>
                <w:sz w:val="20"/>
                <w:szCs w:val="20"/>
                <w:lang w:val="en-US"/>
              </w:rPr>
            </w:pPr>
          </w:p>
        </w:tc>
      </w:tr>
      <w:tr w:rsidR="006835BF" w:rsidRPr="00AC7091" w14:paraId="3D264BA6" w14:textId="77777777" w:rsidTr="00CF5BC5">
        <w:trPr>
          <w:jc w:val="center"/>
        </w:trPr>
        <w:tc>
          <w:tcPr>
            <w:tcW w:w="988" w:type="dxa"/>
          </w:tcPr>
          <w:p w14:paraId="2AB59375" w14:textId="2EA74A2D" w:rsidR="006835BF" w:rsidRPr="006A6162" w:rsidRDefault="00F76F20" w:rsidP="00CA4EB0">
            <w:pPr>
              <w:rPr>
                <w:rFonts w:ascii="Calibri" w:hAnsi="Calibri"/>
                <w:b/>
                <w:bCs/>
                <w:sz w:val="20"/>
                <w:szCs w:val="20"/>
                <w:lang w:val="en-US"/>
              </w:rPr>
            </w:pPr>
            <w:bookmarkStart w:id="86" w:name="_Hlk182296730"/>
            <w:r>
              <w:rPr>
                <w:rFonts w:ascii="Calibri" w:hAnsi="Calibri"/>
                <w:b/>
                <w:bCs/>
                <w:sz w:val="20"/>
                <w:szCs w:val="20"/>
                <w:lang w:val="en-US"/>
              </w:rPr>
              <w:t>7</w:t>
            </w:r>
            <w:r w:rsidR="00E81193">
              <w:rPr>
                <w:rFonts w:ascii="Calibri" w:hAnsi="Calibri"/>
                <w:b/>
                <w:bCs/>
                <w:sz w:val="20"/>
                <w:szCs w:val="20"/>
                <w:lang w:val="en-US"/>
              </w:rPr>
              <w:t>.</w:t>
            </w:r>
            <w:r w:rsidR="0025104D">
              <w:rPr>
                <w:rFonts w:ascii="Calibri" w:hAnsi="Calibri"/>
                <w:b/>
                <w:bCs/>
                <w:sz w:val="20"/>
                <w:szCs w:val="20"/>
                <w:lang w:val="en-US"/>
              </w:rPr>
              <w:t>3</w:t>
            </w:r>
            <w:r w:rsidR="00E81193">
              <w:rPr>
                <w:rFonts w:ascii="Calibri" w:hAnsi="Calibri"/>
                <w:b/>
                <w:bCs/>
                <w:sz w:val="20"/>
                <w:szCs w:val="20"/>
                <w:lang w:val="en-US"/>
              </w:rPr>
              <w:t>.1.</w:t>
            </w:r>
            <w:r w:rsidR="001E2941">
              <w:rPr>
                <w:rFonts w:ascii="Calibri" w:hAnsi="Calibri"/>
                <w:b/>
                <w:bCs/>
                <w:sz w:val="20"/>
                <w:szCs w:val="20"/>
                <w:lang w:val="en-US"/>
              </w:rPr>
              <w:t>1</w:t>
            </w:r>
            <w:r w:rsidR="00850274">
              <w:rPr>
                <w:rFonts w:ascii="Calibri" w:hAnsi="Calibri"/>
                <w:b/>
                <w:bCs/>
                <w:sz w:val="20"/>
                <w:szCs w:val="20"/>
                <w:lang w:val="en-US"/>
              </w:rPr>
              <w:t>1</w:t>
            </w:r>
          </w:p>
        </w:tc>
        <w:tc>
          <w:tcPr>
            <w:tcW w:w="4314" w:type="dxa"/>
          </w:tcPr>
          <w:p w14:paraId="12E6BB8F" w14:textId="179389FE" w:rsidR="006835BF" w:rsidRDefault="00BC3095" w:rsidP="00CA4EB0">
            <w:pPr>
              <w:rPr>
                <w:rFonts w:ascii="Calibri" w:hAnsi="Calibri"/>
                <w:bCs/>
                <w:sz w:val="20"/>
                <w:szCs w:val="20"/>
                <w:lang w:val="en-US"/>
              </w:rPr>
            </w:pPr>
            <w:r>
              <w:rPr>
                <w:rFonts w:ascii="Calibri" w:hAnsi="Calibri"/>
                <w:bCs/>
                <w:sz w:val="20"/>
                <w:szCs w:val="20"/>
                <w:lang w:val="en-US"/>
              </w:rPr>
              <w:t xml:space="preserve">The measurement range of the detector </w:t>
            </w:r>
            <w:r w:rsidR="00850274">
              <w:rPr>
                <w:rFonts w:ascii="Calibri" w:hAnsi="Calibri"/>
                <w:bCs/>
                <w:sz w:val="20"/>
                <w:szCs w:val="20"/>
                <w:lang w:val="en-US"/>
              </w:rPr>
              <w:t>must</w:t>
            </w:r>
            <w:r w:rsidR="00535F95">
              <w:rPr>
                <w:rFonts w:ascii="Calibri" w:hAnsi="Calibri"/>
                <w:bCs/>
                <w:sz w:val="20"/>
                <w:szCs w:val="20"/>
                <w:lang w:val="en-US"/>
              </w:rPr>
              <w:t xml:space="preserve"> cover </w:t>
            </w:r>
            <w:r w:rsidR="00243726">
              <w:rPr>
                <w:rFonts w:ascii="Calibri" w:hAnsi="Calibri"/>
                <w:bCs/>
                <w:sz w:val="20"/>
                <w:szCs w:val="20"/>
                <w:lang w:val="en-US"/>
              </w:rPr>
              <w:t xml:space="preserve">at least </w:t>
            </w:r>
            <w:r w:rsidR="001362E5">
              <w:rPr>
                <w:rFonts w:ascii="Calibri" w:hAnsi="Calibri"/>
                <w:bCs/>
                <w:sz w:val="20"/>
                <w:szCs w:val="20"/>
                <w:lang w:val="en-US"/>
              </w:rPr>
              <w:t>1</w:t>
            </w:r>
            <w:r w:rsidR="00535F95" w:rsidRPr="001362E5">
              <w:rPr>
                <w:rFonts w:ascii="Calibri" w:hAnsi="Calibri"/>
                <w:bCs/>
                <w:sz w:val="20"/>
                <w:szCs w:val="20"/>
                <w:lang w:val="en-US"/>
              </w:rPr>
              <w:t xml:space="preserve"> </w:t>
            </w:r>
            <w:r w:rsidR="00850274" w:rsidRPr="0037050A">
              <w:rPr>
                <w:rFonts w:ascii="Calibri" w:hAnsi="Calibri"/>
                <w:bCs/>
                <w:sz w:val="20"/>
                <w:szCs w:val="20"/>
                <w:lang w:val="en-US"/>
              </w:rPr>
              <w:t>µ</w:t>
            </w:r>
            <w:r w:rsidR="00535F95" w:rsidRPr="001362E5">
              <w:rPr>
                <w:rFonts w:ascii="Calibri" w:hAnsi="Calibri"/>
                <w:bCs/>
                <w:sz w:val="20"/>
                <w:szCs w:val="20"/>
                <w:lang w:val="en-US"/>
              </w:rPr>
              <w:t>Sv/h – 10</w:t>
            </w:r>
            <w:r w:rsidR="001362E5" w:rsidRPr="001362E5">
              <w:rPr>
                <w:rFonts w:ascii="Calibri" w:hAnsi="Calibri"/>
                <w:bCs/>
                <w:sz w:val="20"/>
                <w:szCs w:val="20"/>
                <w:lang w:val="en-US"/>
              </w:rPr>
              <w:t>0</w:t>
            </w:r>
            <w:r w:rsidR="00535F95" w:rsidRPr="001362E5">
              <w:rPr>
                <w:rFonts w:ascii="Calibri" w:hAnsi="Calibri"/>
                <w:bCs/>
                <w:sz w:val="20"/>
                <w:szCs w:val="20"/>
                <w:lang w:val="en-US"/>
              </w:rPr>
              <w:t xml:space="preserve"> mSv/h</w:t>
            </w:r>
            <w:r w:rsidR="008A3633">
              <w:rPr>
                <w:rFonts w:ascii="Calibri" w:hAnsi="Calibri"/>
                <w:bCs/>
                <w:sz w:val="20"/>
                <w:szCs w:val="20"/>
                <w:lang w:val="en-US"/>
              </w:rPr>
              <w:t>.</w:t>
            </w:r>
          </w:p>
        </w:tc>
        <w:tc>
          <w:tcPr>
            <w:tcW w:w="930" w:type="dxa"/>
          </w:tcPr>
          <w:p w14:paraId="38B61E70" w14:textId="2C4E5E7F" w:rsidR="006835BF" w:rsidRPr="00CA4EB0" w:rsidRDefault="00850274" w:rsidP="00CA4EB0">
            <w:pPr>
              <w:rPr>
                <w:rFonts w:ascii="Calibri" w:hAnsi="Calibri"/>
                <w:bCs/>
                <w:sz w:val="20"/>
                <w:szCs w:val="20"/>
                <w:lang w:val="en-US"/>
              </w:rPr>
            </w:pPr>
            <w:r>
              <w:rPr>
                <w:rFonts w:ascii="Calibri" w:hAnsi="Calibri"/>
                <w:bCs/>
                <w:sz w:val="20"/>
                <w:szCs w:val="20"/>
                <w:lang w:val="en-US"/>
              </w:rPr>
              <w:t>Must</w:t>
            </w:r>
          </w:p>
        </w:tc>
        <w:tc>
          <w:tcPr>
            <w:tcW w:w="993" w:type="dxa"/>
          </w:tcPr>
          <w:p w14:paraId="3DBA7F16" w14:textId="77777777" w:rsidR="006835BF" w:rsidRPr="00CA4EB0" w:rsidRDefault="006835BF" w:rsidP="00CA4EB0">
            <w:pPr>
              <w:rPr>
                <w:rFonts w:ascii="Calibri" w:hAnsi="Calibri"/>
                <w:bCs/>
                <w:sz w:val="20"/>
                <w:szCs w:val="20"/>
                <w:lang w:val="en-US"/>
              </w:rPr>
            </w:pPr>
          </w:p>
        </w:tc>
        <w:tc>
          <w:tcPr>
            <w:tcW w:w="2754" w:type="dxa"/>
          </w:tcPr>
          <w:p w14:paraId="36AA4503" w14:textId="77777777" w:rsidR="006835BF" w:rsidRPr="00CA4EB0" w:rsidRDefault="006835BF" w:rsidP="00CA4EB0">
            <w:pPr>
              <w:rPr>
                <w:rFonts w:ascii="Calibri" w:hAnsi="Calibri"/>
                <w:bCs/>
                <w:sz w:val="20"/>
                <w:szCs w:val="20"/>
                <w:lang w:val="en-US"/>
              </w:rPr>
            </w:pPr>
          </w:p>
        </w:tc>
      </w:tr>
      <w:tr w:rsidR="00BD453F" w:rsidRPr="00BF79DD" w14:paraId="5D6BB4BA" w14:textId="77777777" w:rsidTr="00CF5BC5">
        <w:trPr>
          <w:jc w:val="center"/>
        </w:trPr>
        <w:tc>
          <w:tcPr>
            <w:tcW w:w="988" w:type="dxa"/>
          </w:tcPr>
          <w:p w14:paraId="555CB2F4" w14:textId="32B4B580" w:rsidR="00BD453F" w:rsidRDefault="00F76F20" w:rsidP="00CA4EB0">
            <w:pPr>
              <w:rPr>
                <w:rFonts w:ascii="Calibri" w:hAnsi="Calibri"/>
                <w:b/>
                <w:bCs/>
                <w:sz w:val="20"/>
                <w:szCs w:val="20"/>
                <w:lang w:val="en-US"/>
              </w:rPr>
            </w:pPr>
            <w:r>
              <w:rPr>
                <w:rFonts w:ascii="Calibri" w:hAnsi="Calibri"/>
                <w:b/>
                <w:bCs/>
                <w:sz w:val="20"/>
                <w:szCs w:val="20"/>
                <w:lang w:val="en-US"/>
              </w:rPr>
              <w:t>7</w:t>
            </w:r>
            <w:r w:rsidR="00BD453F">
              <w:rPr>
                <w:rFonts w:ascii="Calibri" w:hAnsi="Calibri"/>
                <w:b/>
                <w:bCs/>
                <w:sz w:val="20"/>
                <w:szCs w:val="20"/>
                <w:lang w:val="en-US"/>
              </w:rPr>
              <w:t>.</w:t>
            </w:r>
            <w:r w:rsidR="0025104D">
              <w:rPr>
                <w:rFonts w:ascii="Calibri" w:hAnsi="Calibri"/>
                <w:b/>
                <w:bCs/>
                <w:sz w:val="20"/>
                <w:szCs w:val="20"/>
                <w:lang w:val="en-US"/>
              </w:rPr>
              <w:t>3</w:t>
            </w:r>
            <w:r w:rsidR="00BD453F">
              <w:rPr>
                <w:rFonts w:ascii="Calibri" w:hAnsi="Calibri"/>
                <w:b/>
                <w:bCs/>
                <w:sz w:val="20"/>
                <w:szCs w:val="20"/>
                <w:lang w:val="en-US"/>
              </w:rPr>
              <w:t>.1.12</w:t>
            </w:r>
          </w:p>
        </w:tc>
        <w:tc>
          <w:tcPr>
            <w:tcW w:w="4314" w:type="dxa"/>
          </w:tcPr>
          <w:p w14:paraId="604A118E" w14:textId="4B877633" w:rsidR="00BD453F" w:rsidRDefault="00BD453F" w:rsidP="00CA4EB0">
            <w:pPr>
              <w:rPr>
                <w:rFonts w:ascii="Calibri" w:hAnsi="Calibri"/>
                <w:bCs/>
                <w:sz w:val="20"/>
                <w:szCs w:val="20"/>
                <w:lang w:val="en-US"/>
              </w:rPr>
            </w:pPr>
            <w:r w:rsidRPr="00BD453F">
              <w:rPr>
                <w:rFonts w:ascii="Calibri" w:hAnsi="Calibri"/>
                <w:bCs/>
                <w:sz w:val="20"/>
                <w:szCs w:val="20"/>
                <w:lang w:val="en-US"/>
              </w:rPr>
              <w:t xml:space="preserve">The detector/reader instrument </w:t>
            </w:r>
            <w:r w:rsidR="00DE03A1">
              <w:rPr>
                <w:rFonts w:ascii="Calibri" w:hAnsi="Calibri"/>
                <w:bCs/>
                <w:sz w:val="20"/>
                <w:szCs w:val="20"/>
                <w:lang w:val="en-US"/>
              </w:rPr>
              <w:t>should</w:t>
            </w:r>
            <w:r w:rsidRPr="00BD453F">
              <w:rPr>
                <w:rFonts w:ascii="Calibri" w:hAnsi="Calibri"/>
                <w:bCs/>
                <w:sz w:val="20"/>
                <w:szCs w:val="20"/>
                <w:lang w:val="en-US"/>
              </w:rPr>
              <w:t xml:space="preserve"> be easily calibrated by the </w:t>
            </w:r>
            <w:r w:rsidR="00BF79DD">
              <w:rPr>
                <w:rFonts w:ascii="Calibri" w:hAnsi="Calibri"/>
                <w:bCs/>
                <w:sz w:val="20"/>
                <w:szCs w:val="20"/>
                <w:lang w:val="en-US"/>
              </w:rPr>
              <w:t>End-U</w:t>
            </w:r>
            <w:r w:rsidRPr="00BD453F">
              <w:rPr>
                <w:rFonts w:ascii="Calibri" w:hAnsi="Calibri"/>
                <w:bCs/>
                <w:sz w:val="20"/>
                <w:szCs w:val="20"/>
                <w:lang w:val="en-US"/>
              </w:rPr>
              <w:t xml:space="preserve">ser, and the requirement for calibration </w:t>
            </w:r>
            <w:r w:rsidR="00DE03A1">
              <w:rPr>
                <w:rFonts w:ascii="Calibri" w:hAnsi="Calibri"/>
                <w:bCs/>
                <w:sz w:val="20"/>
                <w:szCs w:val="20"/>
                <w:lang w:val="en-US"/>
              </w:rPr>
              <w:t>should</w:t>
            </w:r>
            <w:r w:rsidRPr="00BD453F">
              <w:rPr>
                <w:rFonts w:ascii="Calibri" w:hAnsi="Calibri"/>
                <w:bCs/>
                <w:sz w:val="20"/>
                <w:szCs w:val="20"/>
                <w:lang w:val="en-US"/>
              </w:rPr>
              <w:t xml:space="preserve"> not be more than once per year under normal operational conditions.</w:t>
            </w:r>
          </w:p>
        </w:tc>
        <w:tc>
          <w:tcPr>
            <w:tcW w:w="930" w:type="dxa"/>
          </w:tcPr>
          <w:p w14:paraId="14906967" w14:textId="0EE1D8D7" w:rsidR="00BD453F" w:rsidRDefault="00DE03A1" w:rsidP="00CA4EB0">
            <w:pPr>
              <w:rPr>
                <w:rFonts w:ascii="Calibri" w:hAnsi="Calibri"/>
                <w:bCs/>
                <w:sz w:val="20"/>
                <w:szCs w:val="20"/>
                <w:lang w:val="en-US"/>
              </w:rPr>
            </w:pPr>
            <w:r>
              <w:rPr>
                <w:rFonts w:ascii="Calibri" w:hAnsi="Calibri"/>
                <w:bCs/>
                <w:sz w:val="20"/>
                <w:szCs w:val="20"/>
                <w:lang w:val="en-US"/>
              </w:rPr>
              <w:t>Should</w:t>
            </w:r>
          </w:p>
        </w:tc>
        <w:tc>
          <w:tcPr>
            <w:tcW w:w="993" w:type="dxa"/>
          </w:tcPr>
          <w:p w14:paraId="03284EB7" w14:textId="77777777" w:rsidR="00BD453F" w:rsidRPr="00CA4EB0" w:rsidRDefault="00BD453F" w:rsidP="00CA4EB0">
            <w:pPr>
              <w:rPr>
                <w:rFonts w:ascii="Calibri" w:hAnsi="Calibri"/>
                <w:bCs/>
                <w:sz w:val="20"/>
                <w:szCs w:val="20"/>
                <w:lang w:val="en-US"/>
              </w:rPr>
            </w:pPr>
          </w:p>
        </w:tc>
        <w:tc>
          <w:tcPr>
            <w:tcW w:w="2754" w:type="dxa"/>
          </w:tcPr>
          <w:p w14:paraId="3C608218" w14:textId="77777777" w:rsidR="00BD453F" w:rsidRPr="00CA4EB0" w:rsidRDefault="00BD453F" w:rsidP="00CA4EB0">
            <w:pPr>
              <w:rPr>
                <w:rFonts w:ascii="Calibri" w:hAnsi="Calibri"/>
                <w:bCs/>
                <w:sz w:val="20"/>
                <w:szCs w:val="20"/>
                <w:lang w:val="en-US"/>
              </w:rPr>
            </w:pPr>
          </w:p>
        </w:tc>
      </w:tr>
      <w:bookmarkEnd w:id="86"/>
      <w:tr w:rsidR="00760430" w:rsidRPr="00AC7091" w14:paraId="3A6DC5FE" w14:textId="77777777" w:rsidTr="00CF5BC5">
        <w:trPr>
          <w:jc w:val="center"/>
        </w:trPr>
        <w:tc>
          <w:tcPr>
            <w:tcW w:w="988" w:type="dxa"/>
          </w:tcPr>
          <w:p w14:paraId="30D52245" w14:textId="1A3B352B" w:rsidR="00760430" w:rsidRPr="006A6162" w:rsidRDefault="00F76F20" w:rsidP="00CA4EB0">
            <w:pPr>
              <w:rPr>
                <w:rFonts w:ascii="Calibri" w:hAnsi="Calibri"/>
                <w:b/>
                <w:bCs/>
                <w:sz w:val="20"/>
                <w:szCs w:val="20"/>
                <w:lang w:val="en-US"/>
              </w:rPr>
            </w:pPr>
            <w:r>
              <w:rPr>
                <w:rFonts w:ascii="Calibri" w:hAnsi="Calibri"/>
                <w:b/>
                <w:bCs/>
                <w:sz w:val="20"/>
                <w:szCs w:val="20"/>
                <w:lang w:val="en-US"/>
              </w:rPr>
              <w:lastRenderedPageBreak/>
              <w:t>7</w:t>
            </w:r>
            <w:r w:rsidR="00B16A10">
              <w:rPr>
                <w:rFonts w:ascii="Calibri" w:hAnsi="Calibri"/>
                <w:b/>
                <w:bCs/>
                <w:sz w:val="20"/>
                <w:szCs w:val="20"/>
                <w:lang w:val="en-US"/>
              </w:rPr>
              <w:t>.</w:t>
            </w:r>
            <w:r w:rsidR="00800C65">
              <w:rPr>
                <w:rFonts w:ascii="Calibri" w:hAnsi="Calibri"/>
                <w:b/>
                <w:bCs/>
                <w:sz w:val="20"/>
                <w:szCs w:val="20"/>
                <w:lang w:val="en-US"/>
              </w:rPr>
              <w:t>3</w:t>
            </w:r>
            <w:r w:rsidR="00B16A10">
              <w:rPr>
                <w:rFonts w:ascii="Calibri" w:hAnsi="Calibri"/>
                <w:b/>
                <w:bCs/>
                <w:sz w:val="20"/>
                <w:szCs w:val="20"/>
                <w:lang w:val="en-US"/>
              </w:rPr>
              <w:t>.1.</w:t>
            </w:r>
            <w:r w:rsidR="009B3C5C">
              <w:rPr>
                <w:rFonts w:ascii="Calibri" w:hAnsi="Calibri"/>
                <w:b/>
                <w:bCs/>
                <w:sz w:val="20"/>
                <w:szCs w:val="20"/>
                <w:lang w:val="en-US"/>
              </w:rPr>
              <w:t>1</w:t>
            </w:r>
            <w:r w:rsidR="00FA6559">
              <w:rPr>
                <w:rFonts w:ascii="Calibri" w:hAnsi="Calibri"/>
                <w:b/>
                <w:bCs/>
                <w:sz w:val="20"/>
                <w:szCs w:val="20"/>
                <w:lang w:val="en-US"/>
              </w:rPr>
              <w:t>3</w:t>
            </w:r>
          </w:p>
        </w:tc>
        <w:tc>
          <w:tcPr>
            <w:tcW w:w="4314" w:type="dxa"/>
          </w:tcPr>
          <w:p w14:paraId="7B908E33" w14:textId="6128F740" w:rsidR="00760430" w:rsidRDefault="00B16A10" w:rsidP="00CA4EB0">
            <w:pPr>
              <w:rPr>
                <w:rFonts w:ascii="Calibri" w:hAnsi="Calibri"/>
                <w:bCs/>
                <w:sz w:val="20"/>
                <w:szCs w:val="20"/>
                <w:lang w:val="en-US"/>
              </w:rPr>
            </w:pPr>
            <w:r>
              <w:rPr>
                <w:rFonts w:ascii="Calibri" w:hAnsi="Calibri"/>
                <w:bCs/>
                <w:sz w:val="20"/>
                <w:szCs w:val="20"/>
                <w:lang w:val="en-US"/>
              </w:rPr>
              <w:t xml:space="preserve">The detector and </w:t>
            </w:r>
            <w:r w:rsidR="007B5350">
              <w:rPr>
                <w:rFonts w:ascii="Calibri" w:hAnsi="Calibri"/>
                <w:bCs/>
                <w:sz w:val="20"/>
                <w:szCs w:val="20"/>
                <w:lang w:val="en-US"/>
              </w:rPr>
              <w:t>reader</w:t>
            </w:r>
            <w:r>
              <w:rPr>
                <w:rFonts w:ascii="Calibri" w:hAnsi="Calibri"/>
                <w:bCs/>
                <w:sz w:val="20"/>
                <w:szCs w:val="20"/>
                <w:lang w:val="en-US"/>
              </w:rPr>
              <w:t xml:space="preserve"> instrument </w:t>
            </w:r>
            <w:r w:rsidR="001E335D">
              <w:rPr>
                <w:rFonts w:ascii="Calibri" w:hAnsi="Calibri"/>
                <w:bCs/>
                <w:sz w:val="20"/>
                <w:szCs w:val="20"/>
                <w:lang w:val="en-US"/>
              </w:rPr>
              <w:t>should</w:t>
            </w:r>
            <w:r w:rsidR="00D92E6C">
              <w:rPr>
                <w:rFonts w:ascii="Calibri" w:hAnsi="Calibri"/>
                <w:bCs/>
                <w:sz w:val="20"/>
                <w:szCs w:val="20"/>
                <w:lang w:val="en-US"/>
              </w:rPr>
              <w:t xml:space="preserve"> function </w:t>
            </w:r>
            <w:r w:rsidR="00396083">
              <w:rPr>
                <w:rFonts w:ascii="Calibri" w:hAnsi="Calibri"/>
                <w:bCs/>
                <w:sz w:val="20"/>
                <w:szCs w:val="20"/>
                <w:lang w:val="en-US"/>
              </w:rPr>
              <w:t>at</w:t>
            </w:r>
            <w:r>
              <w:rPr>
                <w:rFonts w:ascii="Calibri" w:hAnsi="Calibri"/>
                <w:bCs/>
                <w:sz w:val="20"/>
                <w:szCs w:val="20"/>
                <w:lang w:val="en-US"/>
              </w:rPr>
              <w:t xml:space="preserve"> temperatures from </w:t>
            </w:r>
            <w:r w:rsidR="005F116C">
              <w:rPr>
                <w:rFonts w:ascii="Calibri" w:hAnsi="Calibri"/>
                <w:bCs/>
                <w:sz w:val="20"/>
                <w:szCs w:val="20"/>
                <w:lang w:val="en-US"/>
              </w:rPr>
              <w:t>5</w:t>
            </w:r>
            <w:r w:rsidRPr="00800E59">
              <w:rPr>
                <w:rFonts w:ascii="Calibri" w:hAnsi="Calibri"/>
                <w:bCs/>
                <w:sz w:val="20"/>
                <w:szCs w:val="20"/>
                <w:vertAlign w:val="superscript"/>
                <w:lang w:val="en-US"/>
              </w:rPr>
              <w:t>o</w:t>
            </w:r>
            <w:r w:rsidRPr="00800E59">
              <w:rPr>
                <w:rFonts w:ascii="Calibri" w:hAnsi="Calibri"/>
                <w:bCs/>
                <w:sz w:val="20"/>
                <w:szCs w:val="20"/>
                <w:lang w:val="en-US"/>
              </w:rPr>
              <w:t xml:space="preserve"> to 40</w:t>
            </w:r>
            <w:r w:rsidRPr="00800E59">
              <w:rPr>
                <w:rFonts w:ascii="Calibri" w:hAnsi="Calibri"/>
                <w:bCs/>
                <w:sz w:val="20"/>
                <w:szCs w:val="20"/>
                <w:vertAlign w:val="superscript"/>
                <w:lang w:val="en-US"/>
              </w:rPr>
              <w:t>o</w:t>
            </w:r>
            <w:r>
              <w:rPr>
                <w:rFonts w:ascii="Calibri" w:hAnsi="Calibri"/>
                <w:bCs/>
                <w:sz w:val="20"/>
                <w:szCs w:val="20"/>
                <w:lang w:val="en-US"/>
              </w:rPr>
              <w:t xml:space="preserve"> Celsius. Please specify.</w:t>
            </w:r>
          </w:p>
        </w:tc>
        <w:tc>
          <w:tcPr>
            <w:tcW w:w="930" w:type="dxa"/>
          </w:tcPr>
          <w:p w14:paraId="73AC3243" w14:textId="4E0E5206" w:rsidR="00760430" w:rsidRPr="00CA4EB0" w:rsidRDefault="001E335D" w:rsidP="00CA4EB0">
            <w:pPr>
              <w:rPr>
                <w:rFonts w:ascii="Calibri" w:hAnsi="Calibri"/>
                <w:bCs/>
                <w:sz w:val="20"/>
                <w:szCs w:val="20"/>
                <w:lang w:val="en-US"/>
              </w:rPr>
            </w:pPr>
            <w:r>
              <w:rPr>
                <w:rFonts w:ascii="Calibri" w:hAnsi="Calibri"/>
                <w:bCs/>
                <w:sz w:val="20"/>
                <w:szCs w:val="20"/>
                <w:lang w:val="en-US"/>
              </w:rPr>
              <w:t>Should</w:t>
            </w:r>
          </w:p>
        </w:tc>
        <w:tc>
          <w:tcPr>
            <w:tcW w:w="993" w:type="dxa"/>
          </w:tcPr>
          <w:p w14:paraId="3011185F" w14:textId="77777777" w:rsidR="00760430" w:rsidRPr="00CA4EB0" w:rsidRDefault="00760430" w:rsidP="00CA4EB0">
            <w:pPr>
              <w:rPr>
                <w:rFonts w:ascii="Calibri" w:hAnsi="Calibri"/>
                <w:bCs/>
                <w:sz w:val="20"/>
                <w:szCs w:val="20"/>
                <w:lang w:val="en-US"/>
              </w:rPr>
            </w:pPr>
          </w:p>
        </w:tc>
        <w:tc>
          <w:tcPr>
            <w:tcW w:w="2754" w:type="dxa"/>
          </w:tcPr>
          <w:p w14:paraId="1AE0BADF" w14:textId="77777777" w:rsidR="00760430" w:rsidRPr="00CA4EB0" w:rsidRDefault="00760430" w:rsidP="00CA4EB0">
            <w:pPr>
              <w:rPr>
                <w:rFonts w:ascii="Calibri" w:hAnsi="Calibri"/>
                <w:bCs/>
                <w:sz w:val="20"/>
                <w:szCs w:val="20"/>
                <w:lang w:val="en-US"/>
              </w:rPr>
            </w:pPr>
          </w:p>
        </w:tc>
      </w:tr>
      <w:tr w:rsidR="00BE3880" w:rsidRPr="00AC7091" w14:paraId="43A5D180" w14:textId="77777777" w:rsidTr="00CF5BC5">
        <w:trPr>
          <w:jc w:val="center"/>
        </w:trPr>
        <w:tc>
          <w:tcPr>
            <w:tcW w:w="988" w:type="dxa"/>
          </w:tcPr>
          <w:p w14:paraId="442DFC58" w14:textId="25371B31" w:rsidR="00BE3880" w:rsidRPr="006A6162" w:rsidRDefault="00F76F20" w:rsidP="00CA4EB0">
            <w:pPr>
              <w:rPr>
                <w:rFonts w:ascii="Calibri" w:hAnsi="Calibri"/>
                <w:b/>
                <w:bCs/>
                <w:sz w:val="20"/>
                <w:szCs w:val="20"/>
                <w:lang w:val="en-US"/>
              </w:rPr>
            </w:pPr>
            <w:r>
              <w:rPr>
                <w:rFonts w:ascii="Calibri" w:hAnsi="Calibri"/>
                <w:b/>
                <w:bCs/>
                <w:sz w:val="20"/>
                <w:szCs w:val="20"/>
                <w:lang w:val="en-US"/>
              </w:rPr>
              <w:t>7</w:t>
            </w:r>
            <w:r w:rsidR="00B16A10">
              <w:rPr>
                <w:rFonts w:ascii="Calibri" w:hAnsi="Calibri"/>
                <w:b/>
                <w:bCs/>
                <w:sz w:val="20"/>
                <w:szCs w:val="20"/>
                <w:lang w:val="en-US"/>
              </w:rPr>
              <w:t>.</w:t>
            </w:r>
            <w:r w:rsidR="00800C65">
              <w:rPr>
                <w:rFonts w:ascii="Calibri" w:hAnsi="Calibri"/>
                <w:b/>
                <w:bCs/>
                <w:sz w:val="20"/>
                <w:szCs w:val="20"/>
                <w:lang w:val="en-US"/>
              </w:rPr>
              <w:t>3</w:t>
            </w:r>
            <w:r w:rsidR="00B16A10">
              <w:rPr>
                <w:rFonts w:ascii="Calibri" w:hAnsi="Calibri"/>
                <w:b/>
                <w:bCs/>
                <w:sz w:val="20"/>
                <w:szCs w:val="20"/>
                <w:lang w:val="en-US"/>
              </w:rPr>
              <w:t>.1.1</w:t>
            </w:r>
            <w:r w:rsidR="00FA6559">
              <w:rPr>
                <w:rFonts w:ascii="Calibri" w:hAnsi="Calibri"/>
                <w:b/>
                <w:bCs/>
                <w:sz w:val="20"/>
                <w:szCs w:val="20"/>
                <w:lang w:val="en-US"/>
              </w:rPr>
              <w:t>4</w:t>
            </w:r>
          </w:p>
        </w:tc>
        <w:tc>
          <w:tcPr>
            <w:tcW w:w="4314" w:type="dxa"/>
          </w:tcPr>
          <w:p w14:paraId="33369835" w14:textId="357A78A7" w:rsidR="00BE3880" w:rsidRDefault="00BD4A42" w:rsidP="00CA4EB0">
            <w:pPr>
              <w:rPr>
                <w:rFonts w:ascii="Calibri" w:hAnsi="Calibri"/>
                <w:bCs/>
                <w:sz w:val="20"/>
                <w:szCs w:val="20"/>
                <w:lang w:val="en-US"/>
              </w:rPr>
            </w:pPr>
            <w:r>
              <w:rPr>
                <w:rFonts w:ascii="Calibri" w:hAnsi="Calibri"/>
                <w:bCs/>
                <w:sz w:val="20"/>
                <w:szCs w:val="20"/>
                <w:lang w:val="en-US"/>
              </w:rPr>
              <w:t xml:space="preserve">The </w:t>
            </w:r>
            <w:r w:rsidRPr="006F2AF1">
              <w:rPr>
                <w:rFonts w:ascii="Calibri" w:hAnsi="Calibri"/>
                <w:bCs/>
                <w:sz w:val="20"/>
                <w:szCs w:val="20"/>
                <w:lang w:val="en-US"/>
              </w:rPr>
              <w:t xml:space="preserve">detector and </w:t>
            </w:r>
            <w:r w:rsidR="007B5350" w:rsidRPr="006F2AF1">
              <w:rPr>
                <w:rFonts w:ascii="Calibri" w:hAnsi="Calibri"/>
                <w:bCs/>
                <w:sz w:val="20"/>
                <w:szCs w:val="20"/>
                <w:lang w:val="en-US"/>
              </w:rPr>
              <w:t xml:space="preserve">reader </w:t>
            </w:r>
            <w:r w:rsidRPr="006F2AF1">
              <w:rPr>
                <w:rFonts w:ascii="Calibri" w:hAnsi="Calibri"/>
                <w:bCs/>
                <w:sz w:val="20"/>
                <w:szCs w:val="20"/>
                <w:lang w:val="en-US"/>
              </w:rPr>
              <w:t xml:space="preserve">instrument </w:t>
            </w:r>
            <w:r w:rsidR="001E335D" w:rsidRPr="006F2AF1">
              <w:rPr>
                <w:rFonts w:ascii="Calibri" w:hAnsi="Calibri"/>
                <w:bCs/>
                <w:sz w:val="20"/>
                <w:szCs w:val="20"/>
                <w:lang w:val="en-US"/>
              </w:rPr>
              <w:t>should</w:t>
            </w:r>
            <w:r w:rsidRPr="006F2AF1">
              <w:rPr>
                <w:rFonts w:ascii="Calibri" w:hAnsi="Calibri"/>
                <w:bCs/>
                <w:sz w:val="20"/>
                <w:szCs w:val="20"/>
                <w:lang w:val="en-US"/>
              </w:rPr>
              <w:t xml:space="preserve"> have an ingress protection rating of at least IP 54</w:t>
            </w:r>
            <w:r w:rsidR="001C7509" w:rsidRPr="006F2AF1">
              <w:rPr>
                <w:rFonts w:ascii="Calibri" w:hAnsi="Calibri"/>
                <w:bCs/>
                <w:sz w:val="20"/>
                <w:szCs w:val="20"/>
                <w:lang w:val="en-US"/>
              </w:rPr>
              <w:t xml:space="preserve"> (dust protected and protected against splashing water)</w:t>
            </w:r>
            <w:r w:rsidRPr="006F2AF1">
              <w:rPr>
                <w:rFonts w:ascii="Calibri" w:hAnsi="Calibri"/>
                <w:bCs/>
                <w:sz w:val="20"/>
                <w:szCs w:val="20"/>
                <w:lang w:val="en-US"/>
              </w:rPr>
              <w:t>. Please specify.</w:t>
            </w:r>
          </w:p>
        </w:tc>
        <w:tc>
          <w:tcPr>
            <w:tcW w:w="930" w:type="dxa"/>
          </w:tcPr>
          <w:p w14:paraId="5079F3BB" w14:textId="6E0F7D8D" w:rsidR="00BE3880" w:rsidRPr="00CA4EB0" w:rsidRDefault="001E335D" w:rsidP="00CA4EB0">
            <w:pPr>
              <w:rPr>
                <w:rFonts w:ascii="Calibri" w:hAnsi="Calibri"/>
                <w:bCs/>
                <w:sz w:val="20"/>
                <w:szCs w:val="20"/>
                <w:lang w:val="en-US"/>
              </w:rPr>
            </w:pPr>
            <w:r>
              <w:rPr>
                <w:rFonts w:ascii="Calibri" w:hAnsi="Calibri"/>
                <w:bCs/>
                <w:sz w:val="20"/>
                <w:szCs w:val="20"/>
                <w:lang w:val="en-US"/>
              </w:rPr>
              <w:t>Should</w:t>
            </w:r>
          </w:p>
        </w:tc>
        <w:tc>
          <w:tcPr>
            <w:tcW w:w="993" w:type="dxa"/>
          </w:tcPr>
          <w:p w14:paraId="71883BE6" w14:textId="77777777" w:rsidR="00BE3880" w:rsidRPr="00CA4EB0" w:rsidRDefault="00BE3880" w:rsidP="00CA4EB0">
            <w:pPr>
              <w:rPr>
                <w:rFonts w:ascii="Calibri" w:hAnsi="Calibri"/>
                <w:bCs/>
                <w:sz w:val="20"/>
                <w:szCs w:val="20"/>
                <w:lang w:val="en-US"/>
              </w:rPr>
            </w:pPr>
          </w:p>
        </w:tc>
        <w:tc>
          <w:tcPr>
            <w:tcW w:w="2754" w:type="dxa"/>
          </w:tcPr>
          <w:p w14:paraId="126EE722" w14:textId="77777777" w:rsidR="00BE3880" w:rsidRPr="00CA4EB0" w:rsidRDefault="00BE3880" w:rsidP="00CA4EB0">
            <w:pPr>
              <w:rPr>
                <w:rFonts w:ascii="Calibri" w:hAnsi="Calibri"/>
                <w:bCs/>
                <w:sz w:val="20"/>
                <w:szCs w:val="20"/>
                <w:lang w:val="en-US"/>
              </w:rPr>
            </w:pPr>
          </w:p>
        </w:tc>
      </w:tr>
      <w:tr w:rsidR="00BE3880" w:rsidRPr="00287226" w14:paraId="58F63990" w14:textId="77777777" w:rsidTr="00CF5BC5">
        <w:trPr>
          <w:jc w:val="center"/>
        </w:trPr>
        <w:tc>
          <w:tcPr>
            <w:tcW w:w="988" w:type="dxa"/>
            <w:shd w:val="clear" w:color="auto" w:fill="C6D9F1" w:themeFill="text2" w:themeFillTint="33"/>
          </w:tcPr>
          <w:p w14:paraId="79F3F63B" w14:textId="79C9C9B7" w:rsidR="00BE3880" w:rsidRDefault="00F76F20" w:rsidP="004F4B9D">
            <w:pPr>
              <w:rPr>
                <w:lang w:val="en-US"/>
              </w:rPr>
            </w:pPr>
            <w:r>
              <w:rPr>
                <w:rFonts w:ascii="Calibri" w:hAnsi="Calibri"/>
                <w:b/>
                <w:bCs/>
                <w:sz w:val="20"/>
                <w:szCs w:val="20"/>
              </w:rPr>
              <w:t>7</w:t>
            </w:r>
            <w:r w:rsidR="00BE3880" w:rsidRPr="0020665E">
              <w:rPr>
                <w:rFonts w:ascii="Calibri" w:hAnsi="Calibri"/>
                <w:b/>
                <w:bCs/>
                <w:sz w:val="20"/>
                <w:szCs w:val="20"/>
              </w:rPr>
              <w:t>.</w:t>
            </w:r>
            <w:r w:rsidR="00800C65">
              <w:rPr>
                <w:rFonts w:ascii="Calibri" w:hAnsi="Calibri"/>
                <w:b/>
                <w:bCs/>
                <w:sz w:val="20"/>
                <w:szCs w:val="20"/>
              </w:rPr>
              <w:t>3</w:t>
            </w:r>
            <w:r w:rsidR="00BE3880" w:rsidRPr="0020665E">
              <w:rPr>
                <w:rFonts w:ascii="Calibri" w:hAnsi="Calibri"/>
                <w:b/>
                <w:bCs/>
                <w:sz w:val="20"/>
                <w:szCs w:val="20"/>
              </w:rPr>
              <w:t>.</w:t>
            </w:r>
            <w:r w:rsidR="00BE3880">
              <w:rPr>
                <w:rFonts w:ascii="Calibri" w:hAnsi="Calibri"/>
                <w:b/>
                <w:bCs/>
                <w:sz w:val="20"/>
                <w:szCs w:val="20"/>
              </w:rPr>
              <w:t>2</w:t>
            </w:r>
          </w:p>
        </w:tc>
        <w:tc>
          <w:tcPr>
            <w:tcW w:w="4314" w:type="dxa"/>
            <w:shd w:val="clear" w:color="auto" w:fill="C6D9F1" w:themeFill="text2" w:themeFillTint="33"/>
          </w:tcPr>
          <w:p w14:paraId="1F3A1B90" w14:textId="0BBC88B0" w:rsidR="00BE3880" w:rsidRPr="00B87E97" w:rsidRDefault="00243726" w:rsidP="004F4B9D">
            <w:pPr>
              <w:rPr>
                <w:b/>
                <w:lang w:val="en-US"/>
              </w:rPr>
            </w:pPr>
            <w:r>
              <w:rPr>
                <w:rFonts w:ascii="Calibri" w:hAnsi="Calibri"/>
                <w:b/>
                <w:sz w:val="20"/>
                <w:szCs w:val="20"/>
                <w:lang w:val="en-US"/>
              </w:rPr>
              <w:t>1 (one</w:t>
            </w:r>
            <w:r w:rsidR="00437D9B">
              <w:rPr>
                <w:rFonts w:ascii="Calibri" w:hAnsi="Calibri"/>
                <w:b/>
                <w:sz w:val="20"/>
                <w:szCs w:val="20"/>
                <w:lang w:val="en-US"/>
              </w:rPr>
              <w:t>)</w:t>
            </w:r>
            <w:r w:rsidR="00B85C4E" w:rsidRPr="00B87E97">
              <w:rPr>
                <w:rFonts w:ascii="Calibri" w:hAnsi="Calibri"/>
                <w:b/>
                <w:sz w:val="20"/>
                <w:szCs w:val="20"/>
                <w:lang w:val="en-US"/>
              </w:rPr>
              <w:t xml:space="preserve"> </w:t>
            </w:r>
            <w:r w:rsidR="00C65E5F" w:rsidRPr="00B87E97">
              <w:rPr>
                <w:rFonts w:ascii="Calibri" w:hAnsi="Calibri"/>
                <w:b/>
                <w:sz w:val="20"/>
                <w:szCs w:val="20"/>
                <w:lang w:val="en-US"/>
              </w:rPr>
              <w:t>mobile indoor ɣ-</w:t>
            </w:r>
            <w:proofErr w:type="spellStart"/>
            <w:r w:rsidR="00E253AA" w:rsidRPr="00B87E97">
              <w:rPr>
                <w:rFonts w:ascii="Calibri" w:hAnsi="Calibri"/>
                <w:b/>
                <w:sz w:val="20"/>
                <w:szCs w:val="20"/>
                <w:lang w:val="en-US"/>
              </w:rPr>
              <w:t>doserate</w:t>
            </w:r>
            <w:proofErr w:type="spellEnd"/>
            <w:r w:rsidR="00C65E5F" w:rsidRPr="00B87E97">
              <w:rPr>
                <w:rFonts w:ascii="Calibri" w:hAnsi="Calibri"/>
                <w:b/>
                <w:sz w:val="20"/>
                <w:szCs w:val="20"/>
                <w:lang w:val="en-US"/>
              </w:rPr>
              <w:t xml:space="preserve"> area</w:t>
            </w:r>
            <w:r w:rsidR="00800E59" w:rsidRPr="00B87E97">
              <w:rPr>
                <w:rFonts w:ascii="Calibri" w:hAnsi="Calibri"/>
                <w:b/>
                <w:sz w:val="20"/>
                <w:szCs w:val="20"/>
                <w:lang w:val="en-US"/>
              </w:rPr>
              <w:t xml:space="preserve"> </w:t>
            </w:r>
            <w:r w:rsidR="00C65E5F" w:rsidRPr="00B87E97">
              <w:rPr>
                <w:rFonts w:ascii="Calibri" w:hAnsi="Calibri"/>
                <w:b/>
                <w:sz w:val="20"/>
                <w:szCs w:val="20"/>
                <w:lang w:val="en-US"/>
              </w:rPr>
              <w:t>monitor</w:t>
            </w:r>
          </w:p>
        </w:tc>
        <w:tc>
          <w:tcPr>
            <w:tcW w:w="930" w:type="dxa"/>
            <w:shd w:val="clear" w:color="auto" w:fill="C6D9F1" w:themeFill="text2" w:themeFillTint="33"/>
          </w:tcPr>
          <w:p w14:paraId="13402CF8" w14:textId="461879BF" w:rsidR="00BE3880" w:rsidRPr="00CA4EB0" w:rsidRDefault="00BE3880" w:rsidP="004F4B9D">
            <w:pPr>
              <w:rPr>
                <w:rFonts w:ascii="Calibri" w:hAnsi="Calibri"/>
                <w:bCs/>
                <w:sz w:val="20"/>
                <w:szCs w:val="20"/>
                <w:lang w:val="en-US"/>
              </w:rPr>
            </w:pPr>
          </w:p>
        </w:tc>
        <w:tc>
          <w:tcPr>
            <w:tcW w:w="993" w:type="dxa"/>
            <w:shd w:val="clear" w:color="auto" w:fill="C6D9F1" w:themeFill="text2" w:themeFillTint="33"/>
          </w:tcPr>
          <w:p w14:paraId="2009EEC7" w14:textId="77777777" w:rsidR="00BE3880" w:rsidRPr="00CA4EB0" w:rsidRDefault="00BE3880" w:rsidP="004F4B9D">
            <w:pPr>
              <w:rPr>
                <w:rFonts w:ascii="Calibri" w:hAnsi="Calibri"/>
                <w:bCs/>
                <w:sz w:val="20"/>
                <w:szCs w:val="20"/>
                <w:lang w:val="en-US"/>
              </w:rPr>
            </w:pPr>
          </w:p>
        </w:tc>
        <w:tc>
          <w:tcPr>
            <w:tcW w:w="2754" w:type="dxa"/>
            <w:shd w:val="clear" w:color="auto" w:fill="C6D9F1" w:themeFill="text2" w:themeFillTint="33"/>
          </w:tcPr>
          <w:p w14:paraId="381A031D" w14:textId="77777777" w:rsidR="00BE3880" w:rsidRPr="00CA4EB0" w:rsidRDefault="00BE3880" w:rsidP="004F4B9D">
            <w:pPr>
              <w:rPr>
                <w:rFonts w:ascii="Calibri" w:hAnsi="Calibri"/>
                <w:bCs/>
                <w:sz w:val="20"/>
                <w:szCs w:val="20"/>
                <w:lang w:val="en-US"/>
              </w:rPr>
            </w:pPr>
          </w:p>
        </w:tc>
      </w:tr>
      <w:tr w:rsidR="00BE3880" w:rsidRPr="00FC59A5" w14:paraId="0FC2FC8B" w14:textId="77777777" w:rsidTr="00CF5BC5">
        <w:trPr>
          <w:jc w:val="center"/>
        </w:trPr>
        <w:tc>
          <w:tcPr>
            <w:tcW w:w="988" w:type="dxa"/>
          </w:tcPr>
          <w:p w14:paraId="595A7D47" w14:textId="0A5005B4" w:rsidR="00BE3880" w:rsidRPr="006A6162" w:rsidRDefault="00F76F20" w:rsidP="00CA4EB0">
            <w:pPr>
              <w:rPr>
                <w:rFonts w:ascii="Calibri" w:hAnsi="Calibri"/>
                <w:b/>
                <w:bCs/>
                <w:sz w:val="20"/>
                <w:szCs w:val="20"/>
                <w:lang w:val="en-US"/>
              </w:rPr>
            </w:pPr>
            <w:r>
              <w:rPr>
                <w:rFonts w:ascii="Calibri" w:hAnsi="Calibri"/>
                <w:b/>
                <w:bCs/>
                <w:sz w:val="20"/>
                <w:szCs w:val="20"/>
                <w:lang w:val="en-US"/>
              </w:rPr>
              <w:t>7</w:t>
            </w:r>
            <w:r w:rsidR="00BD4A42">
              <w:rPr>
                <w:rFonts w:ascii="Calibri" w:hAnsi="Calibri"/>
                <w:b/>
                <w:bCs/>
                <w:sz w:val="20"/>
                <w:szCs w:val="20"/>
                <w:lang w:val="en-US"/>
              </w:rPr>
              <w:t>.</w:t>
            </w:r>
            <w:r w:rsidR="00800C65">
              <w:rPr>
                <w:rFonts w:ascii="Calibri" w:hAnsi="Calibri"/>
                <w:b/>
                <w:bCs/>
                <w:sz w:val="20"/>
                <w:szCs w:val="20"/>
                <w:lang w:val="en-US"/>
              </w:rPr>
              <w:t>3</w:t>
            </w:r>
            <w:r w:rsidR="00BD4A42">
              <w:rPr>
                <w:rFonts w:ascii="Calibri" w:hAnsi="Calibri"/>
                <w:b/>
                <w:bCs/>
                <w:sz w:val="20"/>
                <w:szCs w:val="20"/>
                <w:lang w:val="en-US"/>
              </w:rPr>
              <w:t>.2.1</w:t>
            </w:r>
          </w:p>
        </w:tc>
        <w:tc>
          <w:tcPr>
            <w:tcW w:w="4314" w:type="dxa"/>
          </w:tcPr>
          <w:p w14:paraId="7F84F52A" w14:textId="04D6AEF1" w:rsidR="00BE3880" w:rsidRDefault="00BD4A42" w:rsidP="00CA4EB0">
            <w:pPr>
              <w:rPr>
                <w:rFonts w:ascii="Calibri" w:hAnsi="Calibri"/>
                <w:bCs/>
                <w:sz w:val="20"/>
                <w:szCs w:val="20"/>
                <w:lang w:val="en-US"/>
              </w:rPr>
            </w:pPr>
            <w:r>
              <w:rPr>
                <w:rFonts w:ascii="Calibri" w:hAnsi="Calibri"/>
                <w:bCs/>
                <w:sz w:val="20"/>
                <w:szCs w:val="20"/>
                <w:lang w:val="en-US"/>
              </w:rPr>
              <w:t xml:space="preserve">Same requirements as specified under </w:t>
            </w:r>
            <w:r w:rsidR="00EB369C">
              <w:rPr>
                <w:rFonts w:ascii="Calibri" w:hAnsi="Calibri"/>
                <w:bCs/>
                <w:sz w:val="20"/>
                <w:szCs w:val="20"/>
                <w:lang w:val="en-US"/>
              </w:rPr>
              <w:t>7</w:t>
            </w:r>
            <w:r>
              <w:rPr>
                <w:rFonts w:ascii="Calibri" w:hAnsi="Calibri"/>
                <w:bCs/>
                <w:sz w:val="20"/>
                <w:szCs w:val="20"/>
                <w:lang w:val="en-US"/>
              </w:rPr>
              <w:t>.2.1</w:t>
            </w:r>
            <w:r w:rsidR="009B3C5C">
              <w:rPr>
                <w:rFonts w:ascii="Calibri" w:hAnsi="Calibri"/>
                <w:bCs/>
                <w:sz w:val="20"/>
                <w:szCs w:val="20"/>
                <w:lang w:val="en-US"/>
              </w:rPr>
              <w:t>.</w:t>
            </w:r>
            <w:r w:rsidR="009D575E">
              <w:rPr>
                <w:rFonts w:ascii="Calibri" w:hAnsi="Calibri"/>
                <w:bCs/>
                <w:sz w:val="20"/>
                <w:szCs w:val="20"/>
                <w:lang w:val="en-US"/>
              </w:rPr>
              <w:t>2</w:t>
            </w:r>
            <w:r w:rsidR="009B3C5C">
              <w:rPr>
                <w:rFonts w:ascii="Calibri" w:hAnsi="Calibri"/>
                <w:bCs/>
                <w:sz w:val="20"/>
                <w:szCs w:val="20"/>
                <w:lang w:val="en-US"/>
              </w:rPr>
              <w:t xml:space="preserve"> to </w:t>
            </w:r>
            <w:r w:rsidR="00EB369C">
              <w:rPr>
                <w:rFonts w:ascii="Calibri" w:hAnsi="Calibri"/>
                <w:bCs/>
                <w:sz w:val="20"/>
                <w:szCs w:val="20"/>
                <w:lang w:val="en-US"/>
              </w:rPr>
              <w:t>7</w:t>
            </w:r>
            <w:r w:rsidR="009B3C5C">
              <w:rPr>
                <w:rFonts w:ascii="Calibri" w:hAnsi="Calibri"/>
                <w:bCs/>
                <w:sz w:val="20"/>
                <w:szCs w:val="20"/>
                <w:lang w:val="en-US"/>
              </w:rPr>
              <w:t>.2.1.1</w:t>
            </w:r>
            <w:r w:rsidR="005F116C">
              <w:rPr>
                <w:rFonts w:ascii="Calibri" w:hAnsi="Calibri"/>
                <w:bCs/>
                <w:sz w:val="20"/>
                <w:szCs w:val="20"/>
                <w:lang w:val="en-US"/>
              </w:rPr>
              <w:t>4</w:t>
            </w:r>
            <w:r>
              <w:rPr>
                <w:rFonts w:ascii="Calibri" w:hAnsi="Calibri"/>
                <w:bCs/>
                <w:sz w:val="20"/>
                <w:szCs w:val="20"/>
                <w:lang w:val="en-US"/>
              </w:rPr>
              <w:t xml:space="preserve">, </w:t>
            </w:r>
            <w:r w:rsidR="001F0F86">
              <w:rPr>
                <w:rFonts w:ascii="Calibri" w:hAnsi="Calibri"/>
                <w:bCs/>
                <w:sz w:val="20"/>
                <w:szCs w:val="20"/>
                <w:lang w:val="en-US"/>
              </w:rPr>
              <w:t xml:space="preserve">except </w:t>
            </w:r>
            <w:r w:rsidR="006C2DCB">
              <w:rPr>
                <w:rFonts w:ascii="Calibri" w:hAnsi="Calibri"/>
                <w:bCs/>
                <w:sz w:val="20"/>
                <w:szCs w:val="20"/>
                <w:lang w:val="en-US"/>
              </w:rPr>
              <w:t xml:space="preserve">cable in </w:t>
            </w:r>
            <w:r w:rsidR="001F0F86">
              <w:rPr>
                <w:rFonts w:ascii="Calibri" w:hAnsi="Calibri"/>
                <w:bCs/>
                <w:sz w:val="20"/>
                <w:szCs w:val="20"/>
                <w:lang w:val="en-US"/>
              </w:rPr>
              <w:t xml:space="preserve">requirement </w:t>
            </w:r>
            <w:r w:rsidR="00EB369C">
              <w:rPr>
                <w:rFonts w:ascii="Calibri" w:hAnsi="Calibri"/>
                <w:sz w:val="20"/>
                <w:szCs w:val="20"/>
                <w:lang w:val="en-US"/>
              </w:rPr>
              <w:t>7</w:t>
            </w:r>
            <w:r w:rsidR="001F0F86" w:rsidRPr="001F0F86">
              <w:rPr>
                <w:rFonts w:ascii="Calibri" w:hAnsi="Calibri"/>
                <w:sz w:val="20"/>
                <w:szCs w:val="20"/>
                <w:lang w:val="en-US"/>
              </w:rPr>
              <w:t>.2.1.5</w:t>
            </w:r>
            <w:r w:rsidR="006F4228">
              <w:rPr>
                <w:rFonts w:ascii="Calibri" w:hAnsi="Calibri"/>
                <w:sz w:val="20"/>
                <w:szCs w:val="20"/>
                <w:lang w:val="en-US"/>
              </w:rPr>
              <w:t xml:space="preserve">. </w:t>
            </w:r>
            <w:r w:rsidR="008D579F">
              <w:rPr>
                <w:rFonts w:ascii="Calibri" w:hAnsi="Calibri"/>
                <w:bCs/>
                <w:sz w:val="20"/>
                <w:szCs w:val="20"/>
                <w:lang w:val="en-US"/>
              </w:rPr>
              <w:t xml:space="preserve">The </w:t>
            </w:r>
            <w:r w:rsidR="007B5350">
              <w:rPr>
                <w:rFonts w:ascii="Calibri" w:hAnsi="Calibri"/>
                <w:bCs/>
                <w:sz w:val="20"/>
                <w:szCs w:val="20"/>
                <w:lang w:val="en-US"/>
              </w:rPr>
              <w:t>reader</w:t>
            </w:r>
            <w:r>
              <w:rPr>
                <w:rFonts w:ascii="Calibri" w:hAnsi="Calibri"/>
                <w:bCs/>
                <w:sz w:val="20"/>
                <w:szCs w:val="20"/>
                <w:lang w:val="en-US"/>
              </w:rPr>
              <w:t xml:space="preserve"> instrument </w:t>
            </w:r>
            <w:r w:rsidR="008D579F">
              <w:rPr>
                <w:rFonts w:ascii="Calibri" w:hAnsi="Calibri"/>
                <w:bCs/>
                <w:sz w:val="20"/>
                <w:szCs w:val="20"/>
                <w:lang w:val="en-US"/>
              </w:rPr>
              <w:t xml:space="preserve">with/without detector </w:t>
            </w:r>
            <w:r w:rsidR="007820A9">
              <w:rPr>
                <w:rFonts w:ascii="Calibri" w:hAnsi="Calibri"/>
                <w:bCs/>
                <w:sz w:val="20"/>
                <w:szCs w:val="20"/>
                <w:lang w:val="en-US"/>
              </w:rPr>
              <w:t xml:space="preserve">must  be </w:t>
            </w:r>
            <w:r w:rsidR="004D49DD">
              <w:rPr>
                <w:rFonts w:ascii="Calibri" w:hAnsi="Calibri"/>
                <w:bCs/>
                <w:sz w:val="20"/>
                <w:szCs w:val="20"/>
                <w:lang w:val="en-US"/>
              </w:rPr>
              <w:t xml:space="preserve">mounted on a trolley that can be moved </w:t>
            </w:r>
            <w:r w:rsidR="001C7509">
              <w:rPr>
                <w:rFonts w:ascii="Calibri" w:hAnsi="Calibri"/>
                <w:bCs/>
                <w:sz w:val="20"/>
                <w:szCs w:val="20"/>
                <w:lang w:val="en-US"/>
              </w:rPr>
              <w:t>around and stationed at</w:t>
            </w:r>
            <w:r w:rsidR="004D49DD">
              <w:rPr>
                <w:rFonts w:ascii="Calibri" w:hAnsi="Calibri"/>
                <w:bCs/>
                <w:sz w:val="20"/>
                <w:szCs w:val="20"/>
                <w:lang w:val="en-US"/>
              </w:rPr>
              <w:t xml:space="preserve"> different locations.</w:t>
            </w:r>
            <w:r w:rsidR="001F0F86">
              <w:rPr>
                <w:rFonts w:ascii="Calibri" w:hAnsi="Calibri"/>
                <w:bCs/>
                <w:sz w:val="20"/>
                <w:szCs w:val="20"/>
                <w:lang w:val="en-US"/>
              </w:rPr>
              <w:t xml:space="preserve"> Please specify.</w:t>
            </w:r>
          </w:p>
        </w:tc>
        <w:tc>
          <w:tcPr>
            <w:tcW w:w="930" w:type="dxa"/>
          </w:tcPr>
          <w:p w14:paraId="2ABE4D70" w14:textId="765CD4CB" w:rsidR="00BE3880" w:rsidRPr="00CA4EB0" w:rsidRDefault="00EB369C" w:rsidP="00CA4EB0">
            <w:pPr>
              <w:rPr>
                <w:rFonts w:ascii="Calibri" w:hAnsi="Calibri"/>
                <w:bCs/>
                <w:sz w:val="20"/>
                <w:szCs w:val="20"/>
                <w:lang w:val="en-US"/>
              </w:rPr>
            </w:pPr>
            <w:r>
              <w:rPr>
                <w:rFonts w:ascii="Calibri" w:hAnsi="Calibri"/>
                <w:bCs/>
                <w:sz w:val="20"/>
                <w:szCs w:val="20"/>
                <w:lang w:val="en-US"/>
              </w:rPr>
              <w:t>See</w:t>
            </w:r>
            <w:r w:rsidR="00E44BA9">
              <w:rPr>
                <w:rFonts w:ascii="Calibri" w:hAnsi="Calibri"/>
                <w:bCs/>
                <w:sz w:val="20"/>
                <w:szCs w:val="20"/>
                <w:lang w:val="en-US"/>
              </w:rPr>
              <w:t xml:space="preserve"> </w:t>
            </w:r>
            <w:r>
              <w:rPr>
                <w:rFonts w:ascii="Calibri" w:hAnsi="Calibri"/>
                <w:bCs/>
                <w:sz w:val="20"/>
                <w:szCs w:val="20"/>
                <w:lang w:val="en-US"/>
              </w:rPr>
              <w:t>7</w:t>
            </w:r>
            <w:r w:rsidR="00E44BA9">
              <w:rPr>
                <w:rFonts w:ascii="Calibri" w:hAnsi="Calibri"/>
                <w:bCs/>
                <w:sz w:val="20"/>
                <w:szCs w:val="20"/>
                <w:lang w:val="en-US"/>
              </w:rPr>
              <w:t>.</w:t>
            </w:r>
            <w:r w:rsidR="00A75CED">
              <w:rPr>
                <w:rFonts w:ascii="Calibri" w:hAnsi="Calibri"/>
                <w:bCs/>
                <w:sz w:val="20"/>
                <w:szCs w:val="20"/>
                <w:lang w:val="en-US"/>
              </w:rPr>
              <w:t>3</w:t>
            </w:r>
            <w:r w:rsidR="00E44BA9">
              <w:rPr>
                <w:rFonts w:ascii="Calibri" w:hAnsi="Calibri"/>
                <w:bCs/>
                <w:sz w:val="20"/>
                <w:szCs w:val="20"/>
                <w:lang w:val="en-US"/>
              </w:rPr>
              <w:t xml:space="preserve">.1.2 to </w:t>
            </w:r>
            <w:r>
              <w:rPr>
                <w:rFonts w:ascii="Calibri" w:hAnsi="Calibri"/>
                <w:bCs/>
                <w:sz w:val="20"/>
                <w:szCs w:val="20"/>
                <w:lang w:val="en-US"/>
              </w:rPr>
              <w:t>7</w:t>
            </w:r>
            <w:r w:rsidR="00E44BA9">
              <w:rPr>
                <w:rFonts w:ascii="Calibri" w:hAnsi="Calibri"/>
                <w:bCs/>
                <w:sz w:val="20"/>
                <w:szCs w:val="20"/>
                <w:lang w:val="en-US"/>
              </w:rPr>
              <w:t>.</w:t>
            </w:r>
            <w:r w:rsidR="00A75CED">
              <w:rPr>
                <w:rFonts w:ascii="Calibri" w:hAnsi="Calibri"/>
                <w:bCs/>
                <w:sz w:val="20"/>
                <w:szCs w:val="20"/>
                <w:lang w:val="en-US"/>
              </w:rPr>
              <w:t>3</w:t>
            </w:r>
            <w:r w:rsidR="00E44BA9">
              <w:rPr>
                <w:rFonts w:ascii="Calibri" w:hAnsi="Calibri"/>
                <w:bCs/>
                <w:sz w:val="20"/>
                <w:szCs w:val="20"/>
                <w:lang w:val="en-US"/>
              </w:rPr>
              <w:t>.1.14</w:t>
            </w:r>
          </w:p>
        </w:tc>
        <w:tc>
          <w:tcPr>
            <w:tcW w:w="993" w:type="dxa"/>
          </w:tcPr>
          <w:p w14:paraId="61AD7ADB" w14:textId="77777777" w:rsidR="00BE3880" w:rsidRPr="00CA4EB0" w:rsidRDefault="00BE3880" w:rsidP="00CA4EB0">
            <w:pPr>
              <w:rPr>
                <w:rFonts w:ascii="Calibri" w:hAnsi="Calibri"/>
                <w:bCs/>
                <w:sz w:val="20"/>
                <w:szCs w:val="20"/>
                <w:lang w:val="en-US"/>
              </w:rPr>
            </w:pPr>
          </w:p>
        </w:tc>
        <w:tc>
          <w:tcPr>
            <w:tcW w:w="2754" w:type="dxa"/>
          </w:tcPr>
          <w:p w14:paraId="574F141A" w14:textId="77777777" w:rsidR="00BE3880" w:rsidRPr="00CA4EB0" w:rsidRDefault="00BE3880" w:rsidP="00CA4EB0">
            <w:pPr>
              <w:rPr>
                <w:rFonts w:ascii="Calibri" w:hAnsi="Calibri"/>
                <w:bCs/>
                <w:sz w:val="20"/>
                <w:szCs w:val="20"/>
                <w:lang w:val="en-US"/>
              </w:rPr>
            </w:pPr>
          </w:p>
        </w:tc>
      </w:tr>
      <w:tr w:rsidR="00CA4EB0" w:rsidRPr="00287226" w14:paraId="7D387384" w14:textId="77777777" w:rsidTr="006A667E">
        <w:trPr>
          <w:jc w:val="center"/>
        </w:trPr>
        <w:tc>
          <w:tcPr>
            <w:tcW w:w="988" w:type="dxa"/>
            <w:shd w:val="clear" w:color="auto" w:fill="C6D9F1" w:themeFill="text2" w:themeFillTint="33"/>
          </w:tcPr>
          <w:p w14:paraId="320524EC" w14:textId="3D9498C6" w:rsidR="00CA4EB0" w:rsidRPr="005E1107" w:rsidRDefault="00EB369C" w:rsidP="00CA4EB0">
            <w:pPr>
              <w:rPr>
                <w:rFonts w:ascii="Calibri" w:hAnsi="Calibri"/>
                <w:b/>
                <w:bCs/>
                <w:sz w:val="20"/>
                <w:szCs w:val="20"/>
                <w:highlight w:val="yellow"/>
              </w:rPr>
            </w:pPr>
            <w:r>
              <w:br w:type="page"/>
            </w:r>
            <w:r w:rsidR="00F76F20">
              <w:rPr>
                <w:rFonts w:ascii="Calibri" w:hAnsi="Calibri"/>
                <w:b/>
                <w:bCs/>
                <w:sz w:val="20"/>
                <w:szCs w:val="20"/>
              </w:rPr>
              <w:t>7</w:t>
            </w:r>
            <w:r w:rsidR="00CA4EB0" w:rsidRPr="005E1107">
              <w:rPr>
                <w:rFonts w:ascii="Calibri" w:hAnsi="Calibri"/>
                <w:b/>
                <w:bCs/>
                <w:sz w:val="20"/>
                <w:szCs w:val="20"/>
              </w:rPr>
              <w:t>.</w:t>
            </w:r>
            <w:r w:rsidR="00ED7928">
              <w:rPr>
                <w:rFonts w:ascii="Calibri" w:hAnsi="Calibri"/>
                <w:b/>
                <w:bCs/>
                <w:sz w:val="20"/>
                <w:szCs w:val="20"/>
              </w:rPr>
              <w:t>3</w:t>
            </w:r>
            <w:r w:rsidR="00CA4EB0" w:rsidRPr="005E1107">
              <w:rPr>
                <w:rFonts w:ascii="Calibri" w:hAnsi="Calibri"/>
                <w:b/>
                <w:bCs/>
                <w:sz w:val="20"/>
                <w:szCs w:val="20"/>
              </w:rPr>
              <w:t>.</w:t>
            </w:r>
            <w:r w:rsidR="009F1385" w:rsidRPr="005E1107">
              <w:rPr>
                <w:rFonts w:ascii="Calibri" w:hAnsi="Calibri"/>
                <w:b/>
                <w:bCs/>
                <w:sz w:val="20"/>
                <w:szCs w:val="20"/>
              </w:rPr>
              <w:t>3</w:t>
            </w:r>
          </w:p>
        </w:tc>
        <w:tc>
          <w:tcPr>
            <w:tcW w:w="4314" w:type="dxa"/>
            <w:shd w:val="clear" w:color="auto" w:fill="C6D9F1" w:themeFill="text2" w:themeFillTint="33"/>
          </w:tcPr>
          <w:p w14:paraId="0A6641FC" w14:textId="066810BA" w:rsidR="00CA4EB0" w:rsidRPr="00B87E97" w:rsidRDefault="002F37F9" w:rsidP="00CA4EB0">
            <w:pPr>
              <w:rPr>
                <w:rFonts w:ascii="Calibri" w:hAnsi="Calibri"/>
                <w:b/>
                <w:sz w:val="20"/>
                <w:szCs w:val="20"/>
                <w:lang w:val="en-US"/>
              </w:rPr>
            </w:pPr>
            <w:r>
              <w:rPr>
                <w:rFonts w:ascii="Calibri" w:hAnsi="Calibri"/>
                <w:b/>
                <w:sz w:val="20"/>
                <w:szCs w:val="20"/>
                <w:lang w:val="en-US"/>
              </w:rPr>
              <w:t>2</w:t>
            </w:r>
            <w:r w:rsidR="005F116C">
              <w:rPr>
                <w:rFonts w:ascii="Calibri" w:hAnsi="Calibri"/>
                <w:b/>
                <w:sz w:val="20"/>
                <w:szCs w:val="20"/>
                <w:lang w:val="en-US"/>
              </w:rPr>
              <w:t xml:space="preserve"> (t</w:t>
            </w:r>
            <w:r>
              <w:rPr>
                <w:rFonts w:ascii="Calibri" w:hAnsi="Calibri"/>
                <w:b/>
                <w:sz w:val="20"/>
                <w:szCs w:val="20"/>
                <w:lang w:val="en-US"/>
              </w:rPr>
              <w:t>wo</w:t>
            </w:r>
            <w:r w:rsidR="00437D9B">
              <w:rPr>
                <w:rFonts w:ascii="Calibri" w:hAnsi="Calibri"/>
                <w:b/>
                <w:sz w:val="20"/>
                <w:szCs w:val="20"/>
                <w:lang w:val="en-US"/>
              </w:rPr>
              <w:t>)</w:t>
            </w:r>
            <w:r w:rsidR="004708EF">
              <w:rPr>
                <w:rFonts w:ascii="Calibri" w:hAnsi="Calibri"/>
                <w:b/>
                <w:sz w:val="20"/>
                <w:szCs w:val="20"/>
                <w:lang w:val="en-US"/>
              </w:rPr>
              <w:t xml:space="preserve"> stationary</w:t>
            </w:r>
            <w:r w:rsidR="009F1385" w:rsidRPr="00B87E97">
              <w:rPr>
                <w:rFonts w:ascii="Calibri" w:hAnsi="Calibri"/>
                <w:b/>
                <w:sz w:val="20"/>
                <w:szCs w:val="20"/>
                <w:lang w:val="en-US"/>
              </w:rPr>
              <w:t xml:space="preserve"> indoor high ɣ-</w:t>
            </w:r>
            <w:proofErr w:type="spellStart"/>
            <w:r w:rsidR="009F1385" w:rsidRPr="00B87E97">
              <w:rPr>
                <w:rFonts w:ascii="Calibri" w:hAnsi="Calibri"/>
                <w:b/>
                <w:sz w:val="20"/>
                <w:szCs w:val="20"/>
                <w:lang w:val="en-US"/>
              </w:rPr>
              <w:t>d</w:t>
            </w:r>
            <w:r w:rsidR="00E253AA" w:rsidRPr="00B87E97">
              <w:rPr>
                <w:rFonts w:ascii="Calibri" w:hAnsi="Calibri"/>
                <w:b/>
                <w:sz w:val="20"/>
                <w:szCs w:val="20"/>
                <w:lang w:val="en-US"/>
              </w:rPr>
              <w:t>oserate</w:t>
            </w:r>
            <w:proofErr w:type="spellEnd"/>
            <w:r w:rsidR="009F1385" w:rsidRPr="00B87E97">
              <w:rPr>
                <w:rFonts w:ascii="Calibri" w:hAnsi="Calibri"/>
                <w:b/>
                <w:sz w:val="20"/>
                <w:szCs w:val="20"/>
                <w:lang w:val="en-US"/>
              </w:rPr>
              <w:t xml:space="preserve"> emergency</w:t>
            </w:r>
            <w:r w:rsidR="00FA6559">
              <w:rPr>
                <w:rFonts w:ascii="Calibri" w:hAnsi="Calibri"/>
                <w:b/>
                <w:sz w:val="20"/>
                <w:szCs w:val="20"/>
                <w:lang w:val="en-US"/>
              </w:rPr>
              <w:t xml:space="preserve"> </w:t>
            </w:r>
            <w:r w:rsidR="009F1385" w:rsidRPr="00B87E97">
              <w:rPr>
                <w:rFonts w:ascii="Calibri" w:hAnsi="Calibri"/>
                <w:b/>
                <w:sz w:val="20"/>
                <w:szCs w:val="20"/>
                <w:lang w:val="en-US"/>
              </w:rPr>
              <w:t>monitor</w:t>
            </w:r>
            <w:r w:rsidR="007D48F2" w:rsidRPr="00B87E97">
              <w:rPr>
                <w:rFonts w:ascii="Calibri" w:hAnsi="Calibri"/>
                <w:b/>
                <w:sz w:val="20"/>
                <w:szCs w:val="20"/>
                <w:lang w:val="en-US"/>
              </w:rPr>
              <w:t>s</w:t>
            </w:r>
          </w:p>
        </w:tc>
        <w:tc>
          <w:tcPr>
            <w:tcW w:w="930" w:type="dxa"/>
            <w:shd w:val="clear" w:color="auto" w:fill="C6D9F1" w:themeFill="text2" w:themeFillTint="33"/>
          </w:tcPr>
          <w:p w14:paraId="5FC87229" w14:textId="340368FB" w:rsidR="00CA4EB0" w:rsidRPr="00CA4EB0" w:rsidRDefault="00CA4EB0" w:rsidP="00CA4EB0">
            <w:pPr>
              <w:rPr>
                <w:rFonts w:ascii="Calibri" w:hAnsi="Calibri"/>
                <w:bCs/>
                <w:sz w:val="20"/>
                <w:szCs w:val="20"/>
                <w:lang w:val="en-US"/>
              </w:rPr>
            </w:pPr>
          </w:p>
        </w:tc>
        <w:tc>
          <w:tcPr>
            <w:tcW w:w="993" w:type="dxa"/>
            <w:shd w:val="clear" w:color="auto" w:fill="C6D9F1" w:themeFill="text2" w:themeFillTint="33"/>
          </w:tcPr>
          <w:p w14:paraId="0FFE28A2" w14:textId="012E142B" w:rsidR="00CA4EB0" w:rsidRPr="00CA4EB0" w:rsidRDefault="00CA4EB0" w:rsidP="00CA4EB0">
            <w:pPr>
              <w:rPr>
                <w:rFonts w:ascii="Calibri" w:hAnsi="Calibri"/>
                <w:bCs/>
                <w:sz w:val="20"/>
                <w:szCs w:val="20"/>
                <w:lang w:val="en-US"/>
              </w:rPr>
            </w:pPr>
          </w:p>
        </w:tc>
        <w:tc>
          <w:tcPr>
            <w:tcW w:w="2754" w:type="dxa"/>
            <w:shd w:val="clear" w:color="auto" w:fill="C6D9F1" w:themeFill="text2" w:themeFillTint="33"/>
          </w:tcPr>
          <w:p w14:paraId="2469784A" w14:textId="77777777" w:rsidR="00CA4EB0" w:rsidRPr="00CA4EB0" w:rsidRDefault="00CA4EB0" w:rsidP="00CA4EB0">
            <w:pPr>
              <w:rPr>
                <w:rFonts w:ascii="Calibri" w:hAnsi="Calibri"/>
                <w:bCs/>
                <w:sz w:val="20"/>
                <w:szCs w:val="20"/>
                <w:lang w:val="en-US"/>
              </w:rPr>
            </w:pPr>
          </w:p>
        </w:tc>
      </w:tr>
      <w:tr w:rsidR="00C304B1" w:rsidRPr="005E65AB" w14:paraId="12BD6772" w14:textId="77777777" w:rsidTr="006A667E">
        <w:trPr>
          <w:jc w:val="center"/>
        </w:trPr>
        <w:tc>
          <w:tcPr>
            <w:tcW w:w="988" w:type="dxa"/>
          </w:tcPr>
          <w:p w14:paraId="2F2BDA5E" w14:textId="3FEA787B" w:rsidR="00C304B1" w:rsidRPr="003F79F8" w:rsidRDefault="00F76F20" w:rsidP="00C304B1">
            <w:pPr>
              <w:rPr>
                <w:rFonts w:ascii="Calibri" w:hAnsi="Calibri"/>
                <w:b/>
                <w:bCs/>
                <w:sz w:val="20"/>
                <w:szCs w:val="20"/>
                <w:lang w:val="en-US"/>
              </w:rPr>
            </w:pPr>
            <w:r>
              <w:rPr>
                <w:rFonts w:ascii="Calibri" w:hAnsi="Calibri"/>
                <w:b/>
                <w:bCs/>
                <w:sz w:val="20"/>
                <w:szCs w:val="20"/>
                <w:lang w:val="en-US"/>
              </w:rPr>
              <w:t>7</w:t>
            </w:r>
            <w:r w:rsidR="00C304B1">
              <w:rPr>
                <w:rFonts w:ascii="Calibri" w:hAnsi="Calibri"/>
                <w:b/>
                <w:bCs/>
                <w:sz w:val="20"/>
                <w:szCs w:val="20"/>
                <w:lang w:val="en-US"/>
              </w:rPr>
              <w:t>.</w:t>
            </w:r>
            <w:r w:rsidR="00ED7928">
              <w:rPr>
                <w:rFonts w:ascii="Calibri" w:hAnsi="Calibri"/>
                <w:b/>
                <w:bCs/>
                <w:sz w:val="20"/>
                <w:szCs w:val="20"/>
                <w:lang w:val="en-US"/>
              </w:rPr>
              <w:t>3</w:t>
            </w:r>
            <w:r w:rsidR="00C304B1">
              <w:rPr>
                <w:rFonts w:ascii="Calibri" w:hAnsi="Calibri"/>
                <w:b/>
                <w:bCs/>
                <w:sz w:val="20"/>
                <w:szCs w:val="20"/>
                <w:lang w:val="en-US"/>
              </w:rPr>
              <w:t>.3.1</w:t>
            </w:r>
          </w:p>
        </w:tc>
        <w:tc>
          <w:tcPr>
            <w:tcW w:w="4314" w:type="dxa"/>
          </w:tcPr>
          <w:p w14:paraId="406519D2" w14:textId="08378E12" w:rsidR="00C304B1" w:rsidRPr="003F79F8" w:rsidRDefault="000D1365" w:rsidP="00C304B1">
            <w:pPr>
              <w:rPr>
                <w:rFonts w:ascii="Calibri" w:hAnsi="Calibri"/>
                <w:b/>
                <w:bCs/>
                <w:sz w:val="20"/>
                <w:szCs w:val="20"/>
                <w:lang w:val="en-US"/>
              </w:rPr>
            </w:pPr>
            <w:r>
              <w:rPr>
                <w:rFonts w:ascii="Calibri" w:hAnsi="Calibri"/>
                <w:bCs/>
                <w:sz w:val="20"/>
                <w:szCs w:val="20"/>
                <w:lang w:val="en-US"/>
              </w:rPr>
              <w:t>Stationary</w:t>
            </w:r>
            <w:r w:rsidR="00C304B1">
              <w:rPr>
                <w:rFonts w:ascii="Calibri" w:hAnsi="Calibri"/>
                <w:bCs/>
                <w:sz w:val="20"/>
                <w:szCs w:val="20"/>
                <w:lang w:val="en-US"/>
              </w:rPr>
              <w:t xml:space="preserve"> </w:t>
            </w:r>
            <w:r w:rsidR="006D36A3" w:rsidRPr="006D36A3">
              <w:rPr>
                <w:rFonts w:ascii="Calibri" w:hAnsi="Calibri"/>
                <w:bCs/>
                <w:sz w:val="20"/>
                <w:szCs w:val="20"/>
                <w:lang w:val="en-US"/>
              </w:rPr>
              <w:t>ɣ-</w:t>
            </w:r>
            <w:r w:rsidR="00C304B1">
              <w:rPr>
                <w:rFonts w:ascii="Calibri" w:hAnsi="Calibri"/>
                <w:bCs/>
                <w:sz w:val="20"/>
                <w:szCs w:val="20"/>
                <w:lang w:val="en-US"/>
              </w:rPr>
              <w:t xml:space="preserve">detector with cable connection to a dedicated </w:t>
            </w:r>
            <w:r w:rsidR="00F5787C">
              <w:rPr>
                <w:rFonts w:ascii="Calibri" w:hAnsi="Calibri"/>
                <w:bCs/>
                <w:sz w:val="20"/>
                <w:szCs w:val="20"/>
                <w:lang w:val="en-US"/>
              </w:rPr>
              <w:t>reader</w:t>
            </w:r>
            <w:r w:rsidR="00C304B1">
              <w:rPr>
                <w:rFonts w:ascii="Calibri" w:hAnsi="Calibri"/>
                <w:bCs/>
                <w:sz w:val="20"/>
                <w:szCs w:val="20"/>
                <w:lang w:val="en-US"/>
              </w:rPr>
              <w:t xml:space="preserve"> instrument.</w:t>
            </w:r>
          </w:p>
        </w:tc>
        <w:tc>
          <w:tcPr>
            <w:tcW w:w="930" w:type="dxa"/>
          </w:tcPr>
          <w:p w14:paraId="67C26A50" w14:textId="01F1F4E4" w:rsidR="00C304B1" w:rsidRPr="003F79F8" w:rsidRDefault="00C304B1" w:rsidP="00C304B1">
            <w:pPr>
              <w:rPr>
                <w:rFonts w:ascii="Calibri" w:hAnsi="Calibri"/>
                <w:b/>
                <w:bCs/>
                <w:sz w:val="20"/>
                <w:szCs w:val="20"/>
                <w:lang w:val="en-US"/>
              </w:rPr>
            </w:pPr>
            <w:r>
              <w:rPr>
                <w:rFonts w:ascii="Calibri" w:hAnsi="Calibri"/>
                <w:bCs/>
                <w:sz w:val="20"/>
                <w:szCs w:val="20"/>
                <w:lang w:val="en-US"/>
              </w:rPr>
              <w:t>Must</w:t>
            </w:r>
          </w:p>
        </w:tc>
        <w:tc>
          <w:tcPr>
            <w:tcW w:w="993" w:type="dxa"/>
          </w:tcPr>
          <w:p w14:paraId="019C66AF" w14:textId="5AD63BD6" w:rsidR="00C304B1" w:rsidRPr="003F79F8" w:rsidRDefault="00C304B1" w:rsidP="00C304B1">
            <w:pPr>
              <w:rPr>
                <w:rFonts w:ascii="Calibri" w:hAnsi="Calibri"/>
                <w:b/>
                <w:bCs/>
                <w:sz w:val="20"/>
                <w:szCs w:val="20"/>
                <w:lang w:val="en-US"/>
              </w:rPr>
            </w:pPr>
          </w:p>
        </w:tc>
        <w:tc>
          <w:tcPr>
            <w:tcW w:w="2754" w:type="dxa"/>
          </w:tcPr>
          <w:p w14:paraId="681BEF6F" w14:textId="77777777" w:rsidR="00C304B1" w:rsidRPr="003F79F8" w:rsidRDefault="00C304B1" w:rsidP="00C304B1">
            <w:pPr>
              <w:rPr>
                <w:rFonts w:ascii="Calibri" w:hAnsi="Calibri"/>
                <w:b/>
                <w:bCs/>
                <w:sz w:val="20"/>
                <w:szCs w:val="20"/>
                <w:lang w:val="en-US"/>
              </w:rPr>
            </w:pPr>
          </w:p>
        </w:tc>
      </w:tr>
      <w:tr w:rsidR="000457B8" w:rsidRPr="005E65AB" w14:paraId="4FBCBD5A" w14:textId="77777777" w:rsidTr="006A667E">
        <w:trPr>
          <w:jc w:val="center"/>
        </w:trPr>
        <w:tc>
          <w:tcPr>
            <w:tcW w:w="988" w:type="dxa"/>
          </w:tcPr>
          <w:p w14:paraId="62371DC8" w14:textId="693DA49D" w:rsidR="000457B8" w:rsidRDefault="00F76F20" w:rsidP="00C304B1">
            <w:pPr>
              <w:rPr>
                <w:rFonts w:ascii="Calibri" w:hAnsi="Calibri"/>
                <w:b/>
                <w:bCs/>
                <w:sz w:val="20"/>
                <w:szCs w:val="20"/>
                <w:lang w:val="en-US"/>
              </w:rPr>
            </w:pPr>
            <w:r>
              <w:rPr>
                <w:rFonts w:ascii="Calibri" w:hAnsi="Calibri"/>
                <w:b/>
                <w:bCs/>
                <w:sz w:val="20"/>
                <w:szCs w:val="20"/>
                <w:lang w:val="en-US"/>
              </w:rPr>
              <w:t>7</w:t>
            </w:r>
            <w:r w:rsidR="000457B8">
              <w:rPr>
                <w:rFonts w:ascii="Calibri" w:hAnsi="Calibri"/>
                <w:b/>
                <w:bCs/>
                <w:sz w:val="20"/>
                <w:szCs w:val="20"/>
                <w:lang w:val="en-US"/>
              </w:rPr>
              <w:t>.</w:t>
            </w:r>
            <w:r w:rsidR="00ED7928">
              <w:rPr>
                <w:rFonts w:ascii="Calibri" w:hAnsi="Calibri"/>
                <w:b/>
                <w:bCs/>
                <w:sz w:val="20"/>
                <w:szCs w:val="20"/>
                <w:lang w:val="en-US"/>
              </w:rPr>
              <w:t>3</w:t>
            </w:r>
            <w:r w:rsidR="000457B8">
              <w:rPr>
                <w:rFonts w:ascii="Calibri" w:hAnsi="Calibri"/>
                <w:b/>
                <w:bCs/>
                <w:sz w:val="20"/>
                <w:szCs w:val="20"/>
                <w:lang w:val="en-US"/>
              </w:rPr>
              <w:t>.3.2</w:t>
            </w:r>
          </w:p>
        </w:tc>
        <w:tc>
          <w:tcPr>
            <w:tcW w:w="4314" w:type="dxa"/>
          </w:tcPr>
          <w:p w14:paraId="777E5F2A" w14:textId="286A332D" w:rsidR="000457B8" w:rsidRDefault="000457B8" w:rsidP="00C304B1">
            <w:pPr>
              <w:rPr>
                <w:rFonts w:ascii="Calibri" w:hAnsi="Calibri"/>
                <w:bCs/>
                <w:sz w:val="20"/>
                <w:szCs w:val="20"/>
                <w:lang w:val="en-US"/>
              </w:rPr>
            </w:pPr>
            <w:r>
              <w:rPr>
                <w:rFonts w:ascii="Calibri" w:hAnsi="Calibri"/>
                <w:bCs/>
                <w:sz w:val="20"/>
                <w:szCs w:val="20"/>
                <w:lang w:val="en-US"/>
              </w:rPr>
              <w:t xml:space="preserve">The detectable </w:t>
            </w:r>
            <w:r w:rsidRPr="00D31531">
              <w:rPr>
                <w:rFonts w:ascii="Calibri" w:hAnsi="Calibri"/>
                <w:bCs/>
                <w:sz w:val="20"/>
                <w:szCs w:val="20"/>
                <w:lang w:val="en-US"/>
              </w:rPr>
              <w:t>ɣ</w:t>
            </w:r>
            <w:r>
              <w:rPr>
                <w:rFonts w:ascii="Calibri" w:hAnsi="Calibri"/>
                <w:bCs/>
                <w:sz w:val="20"/>
                <w:szCs w:val="20"/>
                <w:lang w:val="en-US"/>
              </w:rPr>
              <w:t>-</w:t>
            </w:r>
            <w:r w:rsidRPr="005B780B">
              <w:rPr>
                <w:rFonts w:ascii="Calibri" w:hAnsi="Calibri"/>
                <w:bCs/>
                <w:sz w:val="20"/>
                <w:szCs w:val="20"/>
                <w:lang w:val="en-US"/>
              </w:rPr>
              <w:t>radiation energy</w:t>
            </w:r>
            <w:r>
              <w:rPr>
                <w:rFonts w:ascii="Calibri" w:hAnsi="Calibri"/>
                <w:bCs/>
                <w:sz w:val="20"/>
                <w:szCs w:val="20"/>
                <w:lang w:val="en-US"/>
              </w:rPr>
              <w:t xml:space="preserve"> range by the detector </w:t>
            </w:r>
            <w:r w:rsidR="00E44BA9">
              <w:rPr>
                <w:rFonts w:ascii="Calibri" w:hAnsi="Calibri"/>
                <w:bCs/>
                <w:sz w:val="20"/>
                <w:szCs w:val="20"/>
                <w:lang w:val="en-US"/>
              </w:rPr>
              <w:t>should</w:t>
            </w:r>
            <w:r>
              <w:rPr>
                <w:rFonts w:ascii="Calibri" w:hAnsi="Calibri"/>
                <w:bCs/>
                <w:sz w:val="20"/>
                <w:szCs w:val="20"/>
                <w:lang w:val="en-US"/>
              </w:rPr>
              <w:t xml:space="preserve"> cover at least </w:t>
            </w:r>
            <w:r w:rsidRPr="001362E5">
              <w:rPr>
                <w:rFonts w:ascii="Calibri" w:hAnsi="Calibri"/>
                <w:bCs/>
                <w:sz w:val="20"/>
                <w:szCs w:val="20"/>
                <w:lang w:val="en-US"/>
              </w:rPr>
              <w:t>50 keV – 1.300 keV</w:t>
            </w:r>
            <w:r>
              <w:rPr>
                <w:rFonts w:ascii="Calibri" w:hAnsi="Calibri"/>
                <w:bCs/>
                <w:sz w:val="20"/>
                <w:szCs w:val="20"/>
                <w:lang w:val="en-US"/>
              </w:rPr>
              <w:t>. Please specify.</w:t>
            </w:r>
          </w:p>
        </w:tc>
        <w:tc>
          <w:tcPr>
            <w:tcW w:w="930" w:type="dxa"/>
          </w:tcPr>
          <w:p w14:paraId="4615C279" w14:textId="2A0EDACD" w:rsidR="000457B8" w:rsidRDefault="00E44BA9" w:rsidP="00C304B1">
            <w:pPr>
              <w:rPr>
                <w:rFonts w:ascii="Calibri" w:hAnsi="Calibri"/>
                <w:bCs/>
                <w:sz w:val="20"/>
                <w:szCs w:val="20"/>
                <w:lang w:val="en-US"/>
              </w:rPr>
            </w:pPr>
            <w:r>
              <w:rPr>
                <w:rFonts w:ascii="Calibri" w:hAnsi="Calibri"/>
                <w:bCs/>
                <w:sz w:val="20"/>
                <w:szCs w:val="20"/>
                <w:lang w:val="en-US"/>
              </w:rPr>
              <w:t>Should</w:t>
            </w:r>
          </w:p>
        </w:tc>
        <w:tc>
          <w:tcPr>
            <w:tcW w:w="993" w:type="dxa"/>
          </w:tcPr>
          <w:p w14:paraId="4BD26B4E" w14:textId="77777777" w:rsidR="000457B8" w:rsidRPr="003F79F8" w:rsidRDefault="000457B8" w:rsidP="00C304B1">
            <w:pPr>
              <w:rPr>
                <w:rFonts w:ascii="Calibri" w:hAnsi="Calibri"/>
                <w:b/>
                <w:bCs/>
                <w:sz w:val="20"/>
                <w:szCs w:val="20"/>
                <w:lang w:val="en-US"/>
              </w:rPr>
            </w:pPr>
          </w:p>
        </w:tc>
        <w:tc>
          <w:tcPr>
            <w:tcW w:w="2754" w:type="dxa"/>
          </w:tcPr>
          <w:p w14:paraId="626B76E3" w14:textId="77777777" w:rsidR="000457B8" w:rsidRPr="003F79F8" w:rsidRDefault="000457B8" w:rsidP="00C304B1">
            <w:pPr>
              <w:rPr>
                <w:rFonts w:ascii="Calibri" w:hAnsi="Calibri"/>
                <w:b/>
                <w:bCs/>
                <w:sz w:val="20"/>
                <w:szCs w:val="20"/>
                <w:lang w:val="en-US"/>
              </w:rPr>
            </w:pPr>
          </w:p>
        </w:tc>
      </w:tr>
      <w:tr w:rsidR="00437D9B" w:rsidRPr="00437D9B" w14:paraId="60509F5F" w14:textId="77777777" w:rsidTr="006A667E">
        <w:trPr>
          <w:jc w:val="center"/>
        </w:trPr>
        <w:tc>
          <w:tcPr>
            <w:tcW w:w="988" w:type="dxa"/>
          </w:tcPr>
          <w:p w14:paraId="079177DA" w14:textId="5DD6FEC5" w:rsidR="00437D9B" w:rsidRDefault="00F76F20" w:rsidP="00C304B1">
            <w:pPr>
              <w:rPr>
                <w:rFonts w:ascii="Calibri" w:hAnsi="Calibri"/>
                <w:b/>
                <w:bCs/>
                <w:sz w:val="20"/>
                <w:szCs w:val="20"/>
                <w:lang w:val="en-US"/>
              </w:rPr>
            </w:pPr>
            <w:r>
              <w:rPr>
                <w:rFonts w:ascii="Calibri" w:hAnsi="Calibri"/>
                <w:b/>
                <w:bCs/>
                <w:sz w:val="20"/>
                <w:szCs w:val="20"/>
                <w:lang w:val="en-US"/>
              </w:rPr>
              <w:t>7</w:t>
            </w:r>
            <w:r w:rsidR="00437D9B">
              <w:rPr>
                <w:rFonts w:ascii="Calibri" w:hAnsi="Calibri"/>
                <w:b/>
                <w:bCs/>
                <w:sz w:val="20"/>
                <w:szCs w:val="20"/>
                <w:lang w:val="en-US"/>
              </w:rPr>
              <w:t>.</w:t>
            </w:r>
            <w:r w:rsidR="00ED7928">
              <w:rPr>
                <w:rFonts w:ascii="Calibri" w:hAnsi="Calibri"/>
                <w:b/>
                <w:bCs/>
                <w:sz w:val="20"/>
                <w:szCs w:val="20"/>
                <w:lang w:val="en-US"/>
              </w:rPr>
              <w:t>3</w:t>
            </w:r>
            <w:r w:rsidR="00437D9B">
              <w:rPr>
                <w:rFonts w:ascii="Calibri" w:hAnsi="Calibri"/>
                <w:b/>
                <w:bCs/>
                <w:sz w:val="20"/>
                <w:szCs w:val="20"/>
                <w:lang w:val="en-US"/>
              </w:rPr>
              <w:t>.3.</w:t>
            </w:r>
            <w:r w:rsidR="000457B8">
              <w:rPr>
                <w:rFonts w:ascii="Calibri" w:hAnsi="Calibri"/>
                <w:b/>
                <w:bCs/>
                <w:sz w:val="20"/>
                <w:szCs w:val="20"/>
                <w:lang w:val="en-US"/>
              </w:rPr>
              <w:t>3</w:t>
            </w:r>
          </w:p>
        </w:tc>
        <w:tc>
          <w:tcPr>
            <w:tcW w:w="4314" w:type="dxa"/>
          </w:tcPr>
          <w:p w14:paraId="72AFA61B" w14:textId="7C21679C" w:rsidR="00437D9B" w:rsidRDefault="00437D9B" w:rsidP="00C304B1">
            <w:pPr>
              <w:rPr>
                <w:rFonts w:ascii="Calibri" w:hAnsi="Calibri"/>
                <w:bCs/>
                <w:sz w:val="20"/>
                <w:szCs w:val="20"/>
                <w:lang w:val="en-US"/>
              </w:rPr>
            </w:pPr>
            <w:r w:rsidRPr="00437D9B">
              <w:rPr>
                <w:rFonts w:ascii="Calibri" w:hAnsi="Calibri"/>
                <w:bCs/>
                <w:sz w:val="20"/>
                <w:szCs w:val="20"/>
                <w:lang w:val="en-US"/>
              </w:rPr>
              <w:t xml:space="preserve">The detector must be able to </w:t>
            </w:r>
            <w:r>
              <w:rPr>
                <w:rFonts w:ascii="Calibri" w:hAnsi="Calibri"/>
                <w:bCs/>
                <w:sz w:val="20"/>
                <w:szCs w:val="20"/>
                <w:lang w:val="en-US"/>
              </w:rPr>
              <w:t xml:space="preserve">detect </w:t>
            </w:r>
            <w:r w:rsidRPr="00437D9B">
              <w:rPr>
                <w:rFonts w:ascii="Calibri" w:hAnsi="Calibri"/>
                <w:bCs/>
                <w:sz w:val="20"/>
                <w:szCs w:val="20"/>
                <w:lang w:val="en-US"/>
              </w:rPr>
              <w:t>dose rates up to 1 Sv/h.</w:t>
            </w:r>
          </w:p>
        </w:tc>
        <w:tc>
          <w:tcPr>
            <w:tcW w:w="930" w:type="dxa"/>
          </w:tcPr>
          <w:p w14:paraId="578457B0" w14:textId="76F25AD4" w:rsidR="00437D9B" w:rsidRDefault="00437D9B" w:rsidP="00C304B1">
            <w:pPr>
              <w:rPr>
                <w:rFonts w:ascii="Calibri" w:hAnsi="Calibri"/>
                <w:bCs/>
                <w:sz w:val="20"/>
                <w:szCs w:val="20"/>
                <w:lang w:val="en-US"/>
              </w:rPr>
            </w:pPr>
            <w:r>
              <w:rPr>
                <w:rFonts w:ascii="Calibri" w:hAnsi="Calibri"/>
                <w:bCs/>
                <w:sz w:val="20"/>
                <w:szCs w:val="20"/>
                <w:lang w:val="en-US"/>
              </w:rPr>
              <w:t>Must</w:t>
            </w:r>
          </w:p>
        </w:tc>
        <w:tc>
          <w:tcPr>
            <w:tcW w:w="993" w:type="dxa"/>
          </w:tcPr>
          <w:p w14:paraId="0B24DAC6" w14:textId="77777777" w:rsidR="00437D9B" w:rsidRPr="003F79F8" w:rsidRDefault="00437D9B" w:rsidP="00C304B1">
            <w:pPr>
              <w:rPr>
                <w:rFonts w:ascii="Calibri" w:hAnsi="Calibri"/>
                <w:b/>
                <w:bCs/>
                <w:sz w:val="20"/>
                <w:szCs w:val="20"/>
                <w:lang w:val="en-US"/>
              </w:rPr>
            </w:pPr>
          </w:p>
        </w:tc>
        <w:tc>
          <w:tcPr>
            <w:tcW w:w="2754" w:type="dxa"/>
          </w:tcPr>
          <w:p w14:paraId="1FE99D9F" w14:textId="77777777" w:rsidR="00437D9B" w:rsidRPr="003F79F8" w:rsidRDefault="00437D9B" w:rsidP="00C304B1">
            <w:pPr>
              <w:rPr>
                <w:rFonts w:ascii="Calibri" w:hAnsi="Calibri"/>
                <w:b/>
                <w:bCs/>
                <w:sz w:val="20"/>
                <w:szCs w:val="20"/>
                <w:lang w:val="en-US"/>
              </w:rPr>
            </w:pPr>
          </w:p>
        </w:tc>
      </w:tr>
      <w:tr w:rsidR="00437D9B" w:rsidRPr="00437D9B" w14:paraId="5D2CC4AD" w14:textId="77777777" w:rsidTr="006A667E">
        <w:trPr>
          <w:jc w:val="center"/>
        </w:trPr>
        <w:tc>
          <w:tcPr>
            <w:tcW w:w="988" w:type="dxa"/>
          </w:tcPr>
          <w:p w14:paraId="75D744B1" w14:textId="2D9AD0B2" w:rsidR="00437D9B" w:rsidRDefault="00F76F20" w:rsidP="00C304B1">
            <w:pPr>
              <w:rPr>
                <w:rFonts w:ascii="Calibri" w:hAnsi="Calibri"/>
                <w:b/>
                <w:bCs/>
                <w:sz w:val="20"/>
                <w:szCs w:val="20"/>
                <w:lang w:val="en-US"/>
              </w:rPr>
            </w:pPr>
            <w:r>
              <w:rPr>
                <w:rFonts w:ascii="Calibri" w:hAnsi="Calibri"/>
                <w:b/>
                <w:bCs/>
                <w:sz w:val="20"/>
                <w:szCs w:val="20"/>
                <w:lang w:val="en-US"/>
              </w:rPr>
              <w:t>7</w:t>
            </w:r>
            <w:r w:rsidR="00437D9B">
              <w:rPr>
                <w:rFonts w:ascii="Calibri" w:hAnsi="Calibri"/>
                <w:b/>
                <w:bCs/>
                <w:sz w:val="20"/>
                <w:szCs w:val="20"/>
                <w:lang w:val="en-US"/>
              </w:rPr>
              <w:t>.</w:t>
            </w:r>
            <w:r w:rsidR="00ED7928">
              <w:rPr>
                <w:rFonts w:ascii="Calibri" w:hAnsi="Calibri"/>
                <w:b/>
                <w:bCs/>
                <w:sz w:val="20"/>
                <w:szCs w:val="20"/>
                <w:lang w:val="en-US"/>
              </w:rPr>
              <w:t>3</w:t>
            </w:r>
            <w:r w:rsidR="00437D9B">
              <w:rPr>
                <w:rFonts w:ascii="Calibri" w:hAnsi="Calibri"/>
                <w:b/>
                <w:bCs/>
                <w:sz w:val="20"/>
                <w:szCs w:val="20"/>
                <w:lang w:val="en-US"/>
              </w:rPr>
              <w:t>.3.</w:t>
            </w:r>
            <w:r w:rsidR="000457B8">
              <w:rPr>
                <w:rFonts w:ascii="Calibri" w:hAnsi="Calibri"/>
                <w:b/>
                <w:bCs/>
                <w:sz w:val="20"/>
                <w:szCs w:val="20"/>
                <w:lang w:val="en-US"/>
              </w:rPr>
              <w:t>4</w:t>
            </w:r>
          </w:p>
        </w:tc>
        <w:tc>
          <w:tcPr>
            <w:tcW w:w="4314" w:type="dxa"/>
          </w:tcPr>
          <w:p w14:paraId="5E732512" w14:textId="2D791735" w:rsidR="00437D9B" w:rsidRPr="00437D9B" w:rsidRDefault="00CA179D" w:rsidP="00C304B1">
            <w:pPr>
              <w:rPr>
                <w:rFonts w:ascii="Calibri" w:hAnsi="Calibri"/>
                <w:bCs/>
                <w:sz w:val="20"/>
                <w:szCs w:val="20"/>
                <w:lang w:val="en-US"/>
              </w:rPr>
            </w:pPr>
            <w:r>
              <w:rPr>
                <w:rFonts w:ascii="Calibri" w:hAnsi="Calibri"/>
                <w:bCs/>
                <w:sz w:val="20"/>
                <w:szCs w:val="20"/>
                <w:lang w:val="en-US"/>
              </w:rPr>
              <w:t>Stationary r</w:t>
            </w:r>
            <w:r w:rsidR="00437D9B" w:rsidRPr="00437D9B">
              <w:rPr>
                <w:rFonts w:ascii="Calibri" w:hAnsi="Calibri"/>
                <w:bCs/>
                <w:sz w:val="20"/>
                <w:szCs w:val="20"/>
                <w:lang w:val="en-US"/>
              </w:rPr>
              <w:t xml:space="preserve">eader instrument </w:t>
            </w:r>
            <w:r>
              <w:rPr>
                <w:rFonts w:ascii="Calibri" w:hAnsi="Calibri"/>
                <w:bCs/>
                <w:sz w:val="20"/>
                <w:szCs w:val="20"/>
                <w:lang w:val="en-US"/>
              </w:rPr>
              <w:t xml:space="preserve">that </w:t>
            </w:r>
            <w:r w:rsidR="00437D9B" w:rsidRPr="00437D9B">
              <w:rPr>
                <w:rFonts w:ascii="Calibri" w:hAnsi="Calibri"/>
                <w:bCs/>
                <w:sz w:val="20"/>
                <w:szCs w:val="20"/>
                <w:lang w:val="en-US"/>
              </w:rPr>
              <w:t xml:space="preserve">must include at least one detector connection port. Specify </w:t>
            </w:r>
            <w:r w:rsidR="00243726" w:rsidRPr="00437D9B">
              <w:rPr>
                <w:rFonts w:ascii="Calibri" w:hAnsi="Calibri"/>
                <w:bCs/>
                <w:sz w:val="20"/>
                <w:szCs w:val="20"/>
                <w:lang w:val="en-US"/>
              </w:rPr>
              <w:t>the number</w:t>
            </w:r>
            <w:r w:rsidR="00437D9B" w:rsidRPr="00437D9B">
              <w:rPr>
                <w:rFonts w:ascii="Calibri" w:hAnsi="Calibri"/>
                <w:bCs/>
                <w:sz w:val="20"/>
                <w:szCs w:val="20"/>
                <w:lang w:val="en-US"/>
              </w:rPr>
              <w:t xml:space="preserve"> of detectors that can be connected to the instrument.</w:t>
            </w:r>
          </w:p>
        </w:tc>
        <w:tc>
          <w:tcPr>
            <w:tcW w:w="930" w:type="dxa"/>
          </w:tcPr>
          <w:p w14:paraId="02621D9A" w14:textId="1B2006F4" w:rsidR="00437D9B" w:rsidRDefault="00437D9B" w:rsidP="00C304B1">
            <w:pPr>
              <w:rPr>
                <w:rFonts w:ascii="Calibri" w:hAnsi="Calibri"/>
                <w:bCs/>
                <w:sz w:val="20"/>
                <w:szCs w:val="20"/>
                <w:lang w:val="en-US"/>
              </w:rPr>
            </w:pPr>
            <w:r>
              <w:rPr>
                <w:rFonts w:ascii="Calibri" w:hAnsi="Calibri"/>
                <w:bCs/>
                <w:sz w:val="20"/>
                <w:szCs w:val="20"/>
                <w:lang w:val="en-US"/>
              </w:rPr>
              <w:t>Must</w:t>
            </w:r>
          </w:p>
        </w:tc>
        <w:tc>
          <w:tcPr>
            <w:tcW w:w="993" w:type="dxa"/>
          </w:tcPr>
          <w:p w14:paraId="09164C4E" w14:textId="77777777" w:rsidR="00437D9B" w:rsidRPr="003F79F8" w:rsidRDefault="00437D9B" w:rsidP="00C304B1">
            <w:pPr>
              <w:rPr>
                <w:rFonts w:ascii="Calibri" w:hAnsi="Calibri"/>
                <w:b/>
                <w:bCs/>
                <w:sz w:val="20"/>
                <w:szCs w:val="20"/>
                <w:lang w:val="en-US"/>
              </w:rPr>
            </w:pPr>
          </w:p>
        </w:tc>
        <w:tc>
          <w:tcPr>
            <w:tcW w:w="2754" w:type="dxa"/>
          </w:tcPr>
          <w:p w14:paraId="3779F806" w14:textId="77777777" w:rsidR="00437D9B" w:rsidRPr="003F79F8" w:rsidRDefault="00437D9B" w:rsidP="00C304B1">
            <w:pPr>
              <w:rPr>
                <w:rFonts w:ascii="Calibri" w:hAnsi="Calibri"/>
                <w:b/>
                <w:bCs/>
                <w:sz w:val="20"/>
                <w:szCs w:val="20"/>
                <w:lang w:val="en-US"/>
              </w:rPr>
            </w:pPr>
          </w:p>
        </w:tc>
      </w:tr>
      <w:tr w:rsidR="00C304B1" w:rsidRPr="005E65AB" w14:paraId="31A7A8F8" w14:textId="77777777" w:rsidTr="006A667E">
        <w:trPr>
          <w:jc w:val="center"/>
        </w:trPr>
        <w:tc>
          <w:tcPr>
            <w:tcW w:w="988" w:type="dxa"/>
          </w:tcPr>
          <w:p w14:paraId="4E86C9A0" w14:textId="1DDC82CD" w:rsidR="00C304B1" w:rsidRPr="003F79F8" w:rsidRDefault="00F76F20" w:rsidP="00C304B1">
            <w:pPr>
              <w:rPr>
                <w:rFonts w:ascii="Calibri" w:hAnsi="Calibri"/>
                <w:b/>
                <w:bCs/>
                <w:sz w:val="20"/>
                <w:szCs w:val="20"/>
                <w:lang w:val="en-US"/>
              </w:rPr>
            </w:pPr>
            <w:r>
              <w:rPr>
                <w:rFonts w:ascii="Calibri" w:hAnsi="Calibri"/>
                <w:b/>
                <w:bCs/>
                <w:sz w:val="20"/>
                <w:szCs w:val="20"/>
                <w:lang w:val="en-US"/>
              </w:rPr>
              <w:t>7</w:t>
            </w:r>
            <w:r w:rsidR="00C304B1">
              <w:rPr>
                <w:rFonts w:ascii="Calibri" w:hAnsi="Calibri"/>
                <w:b/>
                <w:bCs/>
                <w:sz w:val="20"/>
                <w:szCs w:val="20"/>
                <w:lang w:val="en-US"/>
              </w:rPr>
              <w:t>.</w:t>
            </w:r>
            <w:r w:rsidR="00ED7928">
              <w:rPr>
                <w:rFonts w:ascii="Calibri" w:hAnsi="Calibri"/>
                <w:b/>
                <w:bCs/>
                <w:sz w:val="20"/>
                <w:szCs w:val="20"/>
                <w:lang w:val="en-US"/>
              </w:rPr>
              <w:t>3</w:t>
            </w:r>
            <w:r w:rsidR="00C304B1">
              <w:rPr>
                <w:rFonts w:ascii="Calibri" w:hAnsi="Calibri"/>
                <w:b/>
                <w:bCs/>
                <w:sz w:val="20"/>
                <w:szCs w:val="20"/>
                <w:lang w:val="en-US"/>
              </w:rPr>
              <w:t>.3.</w:t>
            </w:r>
            <w:r w:rsidR="000457B8">
              <w:rPr>
                <w:rFonts w:ascii="Calibri" w:hAnsi="Calibri"/>
                <w:b/>
                <w:bCs/>
                <w:sz w:val="20"/>
                <w:szCs w:val="20"/>
                <w:lang w:val="en-US"/>
              </w:rPr>
              <w:t>5</w:t>
            </w:r>
          </w:p>
        </w:tc>
        <w:tc>
          <w:tcPr>
            <w:tcW w:w="4314" w:type="dxa"/>
          </w:tcPr>
          <w:p w14:paraId="23F1DDC3" w14:textId="25E53149" w:rsidR="00C304B1" w:rsidRPr="003F79F8" w:rsidRDefault="00243726" w:rsidP="00C304B1">
            <w:pPr>
              <w:rPr>
                <w:rFonts w:ascii="Calibri" w:hAnsi="Calibri"/>
                <w:b/>
                <w:bCs/>
                <w:sz w:val="20"/>
                <w:szCs w:val="20"/>
                <w:lang w:val="en-US"/>
              </w:rPr>
            </w:pPr>
            <w:r>
              <w:rPr>
                <w:rFonts w:ascii="Calibri" w:hAnsi="Calibri"/>
                <w:bCs/>
                <w:sz w:val="20"/>
                <w:szCs w:val="20"/>
                <w:lang w:val="en-US"/>
              </w:rPr>
              <w:t>The cable</w:t>
            </w:r>
            <w:r w:rsidR="00C304B1">
              <w:rPr>
                <w:rFonts w:ascii="Calibri" w:hAnsi="Calibri"/>
                <w:bCs/>
                <w:sz w:val="20"/>
                <w:szCs w:val="20"/>
                <w:lang w:val="en-US"/>
              </w:rPr>
              <w:t xml:space="preserve"> length between detector and </w:t>
            </w:r>
            <w:r w:rsidR="00F5787C">
              <w:rPr>
                <w:rFonts w:ascii="Calibri" w:hAnsi="Calibri"/>
                <w:bCs/>
                <w:sz w:val="20"/>
                <w:szCs w:val="20"/>
                <w:lang w:val="en-US"/>
              </w:rPr>
              <w:t xml:space="preserve">reader </w:t>
            </w:r>
            <w:r w:rsidR="00C304B1">
              <w:rPr>
                <w:rFonts w:ascii="Calibri" w:hAnsi="Calibri"/>
                <w:bCs/>
                <w:sz w:val="20"/>
                <w:szCs w:val="20"/>
                <w:lang w:val="en-US"/>
              </w:rPr>
              <w:t>instrument must be up to 15 meters long without compromising signal quality. Specify optional cable lengths.</w:t>
            </w:r>
          </w:p>
        </w:tc>
        <w:tc>
          <w:tcPr>
            <w:tcW w:w="930" w:type="dxa"/>
          </w:tcPr>
          <w:p w14:paraId="10D54521" w14:textId="234F861A" w:rsidR="00C304B1" w:rsidRPr="003F79F8" w:rsidRDefault="00C304B1" w:rsidP="00C304B1">
            <w:pPr>
              <w:rPr>
                <w:rFonts w:ascii="Calibri" w:hAnsi="Calibri"/>
                <w:b/>
                <w:bCs/>
                <w:sz w:val="20"/>
                <w:szCs w:val="20"/>
                <w:lang w:val="en-US"/>
              </w:rPr>
            </w:pPr>
            <w:r>
              <w:rPr>
                <w:rFonts w:ascii="Calibri" w:hAnsi="Calibri"/>
                <w:bCs/>
                <w:sz w:val="20"/>
                <w:szCs w:val="20"/>
                <w:lang w:val="en-US"/>
              </w:rPr>
              <w:t>Must</w:t>
            </w:r>
          </w:p>
        </w:tc>
        <w:tc>
          <w:tcPr>
            <w:tcW w:w="993" w:type="dxa"/>
          </w:tcPr>
          <w:p w14:paraId="60C9BACF" w14:textId="77777777" w:rsidR="00C304B1" w:rsidRPr="003F79F8" w:rsidRDefault="00C304B1" w:rsidP="00C304B1">
            <w:pPr>
              <w:rPr>
                <w:rFonts w:ascii="Calibri" w:hAnsi="Calibri"/>
                <w:b/>
                <w:bCs/>
                <w:sz w:val="20"/>
                <w:szCs w:val="20"/>
                <w:lang w:val="en-US"/>
              </w:rPr>
            </w:pPr>
          </w:p>
        </w:tc>
        <w:tc>
          <w:tcPr>
            <w:tcW w:w="2754" w:type="dxa"/>
          </w:tcPr>
          <w:p w14:paraId="36107D67" w14:textId="77777777" w:rsidR="00C304B1" w:rsidRPr="003F79F8" w:rsidRDefault="00C304B1" w:rsidP="00C304B1">
            <w:pPr>
              <w:rPr>
                <w:rFonts w:ascii="Calibri" w:hAnsi="Calibri"/>
                <w:b/>
                <w:bCs/>
                <w:sz w:val="20"/>
                <w:szCs w:val="20"/>
                <w:lang w:val="en-US"/>
              </w:rPr>
            </w:pPr>
          </w:p>
        </w:tc>
      </w:tr>
      <w:tr w:rsidR="00C304B1" w:rsidRPr="005E65AB" w14:paraId="66BF26FF" w14:textId="77777777" w:rsidTr="006A667E">
        <w:trPr>
          <w:jc w:val="center"/>
        </w:trPr>
        <w:tc>
          <w:tcPr>
            <w:tcW w:w="988" w:type="dxa"/>
          </w:tcPr>
          <w:p w14:paraId="0E33B71F" w14:textId="28AD24AD" w:rsidR="00C304B1" w:rsidRPr="003F79F8" w:rsidRDefault="00F76F20" w:rsidP="00C304B1">
            <w:pPr>
              <w:rPr>
                <w:rFonts w:ascii="Calibri" w:hAnsi="Calibri"/>
                <w:b/>
                <w:bCs/>
                <w:sz w:val="20"/>
                <w:szCs w:val="20"/>
                <w:lang w:val="en-US"/>
              </w:rPr>
            </w:pPr>
            <w:r>
              <w:rPr>
                <w:rFonts w:ascii="Calibri" w:hAnsi="Calibri"/>
                <w:b/>
                <w:bCs/>
                <w:sz w:val="20"/>
                <w:szCs w:val="20"/>
                <w:lang w:val="en-US"/>
              </w:rPr>
              <w:t>7</w:t>
            </w:r>
            <w:r w:rsidR="00C304B1">
              <w:rPr>
                <w:rFonts w:ascii="Calibri" w:hAnsi="Calibri"/>
                <w:b/>
                <w:bCs/>
                <w:sz w:val="20"/>
                <w:szCs w:val="20"/>
                <w:lang w:val="en-US"/>
              </w:rPr>
              <w:t>.</w:t>
            </w:r>
            <w:r w:rsidR="00ED7928">
              <w:rPr>
                <w:rFonts w:ascii="Calibri" w:hAnsi="Calibri"/>
                <w:b/>
                <w:bCs/>
                <w:sz w:val="20"/>
                <w:szCs w:val="20"/>
                <w:lang w:val="en-US"/>
              </w:rPr>
              <w:t>3</w:t>
            </w:r>
            <w:r w:rsidR="00C304B1">
              <w:rPr>
                <w:rFonts w:ascii="Calibri" w:hAnsi="Calibri"/>
                <w:b/>
                <w:bCs/>
                <w:sz w:val="20"/>
                <w:szCs w:val="20"/>
                <w:lang w:val="en-US"/>
              </w:rPr>
              <w:t>.3.</w:t>
            </w:r>
            <w:r w:rsidR="000457B8">
              <w:rPr>
                <w:rFonts w:ascii="Calibri" w:hAnsi="Calibri"/>
                <w:b/>
                <w:bCs/>
                <w:sz w:val="20"/>
                <w:szCs w:val="20"/>
                <w:lang w:val="en-US"/>
              </w:rPr>
              <w:t>6</w:t>
            </w:r>
          </w:p>
        </w:tc>
        <w:tc>
          <w:tcPr>
            <w:tcW w:w="4314" w:type="dxa"/>
          </w:tcPr>
          <w:p w14:paraId="7104D3F6" w14:textId="4FCCBBDE" w:rsidR="00C304B1" w:rsidRPr="003F79F8" w:rsidRDefault="00F340F5" w:rsidP="00C304B1">
            <w:pPr>
              <w:rPr>
                <w:rFonts w:ascii="Calibri" w:hAnsi="Calibri"/>
                <w:b/>
                <w:bCs/>
                <w:sz w:val="20"/>
                <w:szCs w:val="20"/>
                <w:lang w:val="en-US"/>
              </w:rPr>
            </w:pPr>
            <w:r w:rsidRPr="00C465BD">
              <w:rPr>
                <w:rFonts w:ascii="Calibri" w:hAnsi="Calibri"/>
                <w:bCs/>
                <w:sz w:val="20"/>
                <w:szCs w:val="20"/>
                <w:lang w:val="en-US"/>
              </w:rPr>
              <w:t>The reader instrument must include a</w:t>
            </w:r>
            <w:r w:rsidR="005F116C">
              <w:rPr>
                <w:rFonts w:ascii="Calibri" w:hAnsi="Calibri"/>
                <w:bCs/>
                <w:sz w:val="20"/>
                <w:szCs w:val="20"/>
                <w:lang w:val="en-US"/>
              </w:rPr>
              <w:t xml:space="preserve">n </w:t>
            </w:r>
            <w:r w:rsidRPr="00C465BD">
              <w:rPr>
                <w:rFonts w:ascii="Calibri" w:hAnsi="Calibri"/>
                <w:bCs/>
                <w:sz w:val="20"/>
                <w:szCs w:val="20"/>
                <w:lang w:val="en-US"/>
              </w:rPr>
              <w:t xml:space="preserve">analogue </w:t>
            </w:r>
            <w:r>
              <w:rPr>
                <w:rFonts w:ascii="Calibri" w:hAnsi="Calibri"/>
                <w:bCs/>
                <w:sz w:val="20"/>
                <w:szCs w:val="20"/>
                <w:lang w:val="en-US"/>
              </w:rPr>
              <w:t xml:space="preserve">output port </w:t>
            </w:r>
            <w:r w:rsidRPr="00C465BD">
              <w:rPr>
                <w:rFonts w:ascii="Calibri" w:hAnsi="Calibri"/>
                <w:bCs/>
                <w:sz w:val="20"/>
                <w:szCs w:val="20"/>
                <w:lang w:val="en-US"/>
              </w:rPr>
              <w:t xml:space="preserve">of 4 mA – 20 mA </w:t>
            </w:r>
            <w:r>
              <w:rPr>
                <w:rFonts w:ascii="Calibri" w:hAnsi="Calibri"/>
                <w:bCs/>
                <w:sz w:val="20"/>
                <w:szCs w:val="20"/>
                <w:lang w:val="en-US"/>
              </w:rPr>
              <w:t>for representing</w:t>
            </w:r>
            <w:r w:rsidRPr="0095505C">
              <w:rPr>
                <w:rFonts w:ascii="Calibri" w:hAnsi="Calibri"/>
                <w:bCs/>
                <w:sz w:val="20"/>
                <w:szCs w:val="20"/>
                <w:lang w:val="en-US"/>
              </w:rPr>
              <w:t xml:space="preserve"> measurement values</w:t>
            </w:r>
            <w:r>
              <w:rPr>
                <w:rFonts w:ascii="Calibri" w:hAnsi="Calibri"/>
                <w:bCs/>
                <w:sz w:val="20"/>
                <w:szCs w:val="20"/>
                <w:lang w:val="en-US"/>
              </w:rPr>
              <w:t xml:space="preserve"> in logarithmic base 10 scale</w:t>
            </w:r>
            <w:r w:rsidR="005F116C">
              <w:rPr>
                <w:rFonts w:ascii="Calibri" w:hAnsi="Calibri"/>
                <w:bCs/>
                <w:sz w:val="20"/>
                <w:szCs w:val="20"/>
                <w:lang w:val="en-US"/>
              </w:rPr>
              <w:t>, configurable by the user</w:t>
            </w:r>
            <w:r w:rsidRPr="0095505C">
              <w:rPr>
                <w:rFonts w:ascii="Calibri" w:hAnsi="Calibri"/>
                <w:bCs/>
                <w:sz w:val="20"/>
                <w:szCs w:val="20"/>
                <w:lang w:val="en-US"/>
              </w:rPr>
              <w:t>.</w:t>
            </w:r>
          </w:p>
        </w:tc>
        <w:tc>
          <w:tcPr>
            <w:tcW w:w="930" w:type="dxa"/>
          </w:tcPr>
          <w:p w14:paraId="61446AF1" w14:textId="4A41AAC3" w:rsidR="00C304B1" w:rsidRPr="003F79F8" w:rsidRDefault="00C304B1" w:rsidP="00C304B1">
            <w:pPr>
              <w:rPr>
                <w:rFonts w:ascii="Calibri" w:hAnsi="Calibri"/>
                <w:b/>
                <w:bCs/>
                <w:sz w:val="20"/>
                <w:szCs w:val="20"/>
                <w:lang w:val="en-US"/>
              </w:rPr>
            </w:pPr>
            <w:r>
              <w:rPr>
                <w:rFonts w:ascii="Calibri" w:hAnsi="Calibri"/>
                <w:bCs/>
                <w:sz w:val="20"/>
                <w:szCs w:val="20"/>
                <w:lang w:val="en-US"/>
              </w:rPr>
              <w:t>Must</w:t>
            </w:r>
          </w:p>
        </w:tc>
        <w:tc>
          <w:tcPr>
            <w:tcW w:w="993" w:type="dxa"/>
          </w:tcPr>
          <w:p w14:paraId="18C79305" w14:textId="77777777" w:rsidR="00C304B1" w:rsidRPr="003F79F8" w:rsidRDefault="00C304B1" w:rsidP="00C304B1">
            <w:pPr>
              <w:rPr>
                <w:rFonts w:ascii="Calibri" w:hAnsi="Calibri"/>
                <w:b/>
                <w:bCs/>
                <w:sz w:val="20"/>
                <w:szCs w:val="20"/>
                <w:lang w:val="en-US"/>
              </w:rPr>
            </w:pPr>
          </w:p>
        </w:tc>
        <w:tc>
          <w:tcPr>
            <w:tcW w:w="2754" w:type="dxa"/>
          </w:tcPr>
          <w:p w14:paraId="3B5FD6C5" w14:textId="77777777" w:rsidR="00C304B1" w:rsidRPr="003F79F8" w:rsidRDefault="00C304B1" w:rsidP="00C304B1">
            <w:pPr>
              <w:rPr>
                <w:rFonts w:ascii="Calibri" w:hAnsi="Calibri"/>
                <w:b/>
                <w:bCs/>
                <w:sz w:val="20"/>
                <w:szCs w:val="20"/>
                <w:lang w:val="en-US"/>
              </w:rPr>
            </w:pPr>
          </w:p>
        </w:tc>
      </w:tr>
      <w:tr w:rsidR="00C304B1" w:rsidRPr="005E65AB" w14:paraId="35F01735" w14:textId="77777777" w:rsidTr="006A667E">
        <w:trPr>
          <w:jc w:val="center"/>
        </w:trPr>
        <w:tc>
          <w:tcPr>
            <w:tcW w:w="988" w:type="dxa"/>
          </w:tcPr>
          <w:p w14:paraId="5E6DE4B5" w14:textId="540D5E53" w:rsidR="00C304B1" w:rsidRPr="003F79F8" w:rsidRDefault="00F76F20" w:rsidP="00C304B1">
            <w:pPr>
              <w:rPr>
                <w:rFonts w:ascii="Calibri" w:hAnsi="Calibri"/>
                <w:b/>
                <w:bCs/>
                <w:sz w:val="20"/>
                <w:szCs w:val="20"/>
                <w:lang w:val="en-US"/>
              </w:rPr>
            </w:pPr>
            <w:r>
              <w:rPr>
                <w:rFonts w:ascii="Calibri" w:hAnsi="Calibri"/>
                <w:b/>
                <w:bCs/>
                <w:sz w:val="20"/>
                <w:szCs w:val="20"/>
                <w:lang w:val="en-US"/>
              </w:rPr>
              <w:t>7</w:t>
            </w:r>
            <w:r w:rsidR="00C304B1">
              <w:rPr>
                <w:rFonts w:ascii="Calibri" w:hAnsi="Calibri"/>
                <w:b/>
                <w:bCs/>
                <w:sz w:val="20"/>
                <w:szCs w:val="20"/>
                <w:lang w:val="en-US"/>
              </w:rPr>
              <w:t>.</w:t>
            </w:r>
            <w:r w:rsidR="00ED7928">
              <w:rPr>
                <w:rFonts w:ascii="Calibri" w:hAnsi="Calibri"/>
                <w:b/>
                <w:bCs/>
                <w:sz w:val="20"/>
                <w:szCs w:val="20"/>
                <w:lang w:val="en-US"/>
              </w:rPr>
              <w:t>3</w:t>
            </w:r>
            <w:r w:rsidR="00C304B1">
              <w:rPr>
                <w:rFonts w:ascii="Calibri" w:hAnsi="Calibri"/>
                <w:b/>
                <w:bCs/>
                <w:sz w:val="20"/>
                <w:szCs w:val="20"/>
                <w:lang w:val="en-US"/>
              </w:rPr>
              <w:t>.3.</w:t>
            </w:r>
            <w:r w:rsidR="000457B8">
              <w:rPr>
                <w:rFonts w:ascii="Calibri" w:hAnsi="Calibri"/>
                <w:b/>
                <w:bCs/>
                <w:sz w:val="20"/>
                <w:szCs w:val="20"/>
                <w:lang w:val="en-US"/>
              </w:rPr>
              <w:t>7</w:t>
            </w:r>
          </w:p>
        </w:tc>
        <w:tc>
          <w:tcPr>
            <w:tcW w:w="4314" w:type="dxa"/>
          </w:tcPr>
          <w:p w14:paraId="38EBD35D" w14:textId="3A6EC9ED" w:rsidR="00C304B1" w:rsidRPr="003F79F8" w:rsidRDefault="00F5787C" w:rsidP="00C304B1">
            <w:pPr>
              <w:rPr>
                <w:rFonts w:ascii="Calibri" w:hAnsi="Calibri"/>
                <w:b/>
                <w:bCs/>
                <w:sz w:val="20"/>
                <w:szCs w:val="20"/>
                <w:lang w:val="en-US"/>
              </w:rPr>
            </w:pPr>
            <w:r w:rsidRPr="00F5787C">
              <w:rPr>
                <w:rFonts w:ascii="Calibri" w:hAnsi="Calibri"/>
                <w:bCs/>
                <w:sz w:val="20"/>
                <w:szCs w:val="20"/>
                <w:lang w:val="en-US"/>
              </w:rPr>
              <w:t xml:space="preserve">The reader instrument’s analogue output of 4 mA – 20 mA </w:t>
            </w:r>
            <w:r w:rsidR="00E44BA9">
              <w:rPr>
                <w:rFonts w:ascii="Calibri" w:hAnsi="Calibri"/>
                <w:bCs/>
                <w:sz w:val="20"/>
                <w:szCs w:val="20"/>
                <w:lang w:val="en-US"/>
              </w:rPr>
              <w:t>should</w:t>
            </w:r>
            <w:r w:rsidRPr="00F5787C">
              <w:rPr>
                <w:rFonts w:ascii="Calibri" w:hAnsi="Calibri"/>
                <w:bCs/>
                <w:sz w:val="20"/>
                <w:szCs w:val="20"/>
                <w:lang w:val="en-US"/>
              </w:rPr>
              <w:t xml:space="preserve"> be able to deliver this current range via cable with shielded copper wires of 0.5 mm2 (20 AWG) up to 200 meters, otherwise, a signal conditioner </w:t>
            </w:r>
            <w:r w:rsidR="00E44BA9">
              <w:rPr>
                <w:rFonts w:ascii="Calibri" w:hAnsi="Calibri"/>
                <w:bCs/>
                <w:sz w:val="20"/>
                <w:szCs w:val="20"/>
                <w:lang w:val="en-US"/>
              </w:rPr>
              <w:t>should</w:t>
            </w:r>
            <w:r w:rsidRPr="00F5787C">
              <w:rPr>
                <w:rFonts w:ascii="Calibri" w:hAnsi="Calibri"/>
                <w:bCs/>
                <w:sz w:val="20"/>
                <w:szCs w:val="20"/>
                <w:lang w:val="en-US"/>
              </w:rPr>
              <w:t xml:space="preserve"> be supplied.</w:t>
            </w:r>
          </w:p>
        </w:tc>
        <w:tc>
          <w:tcPr>
            <w:tcW w:w="930" w:type="dxa"/>
          </w:tcPr>
          <w:p w14:paraId="4A1867EF" w14:textId="02B8E26D" w:rsidR="00C304B1" w:rsidRPr="003F79F8" w:rsidRDefault="00E44BA9" w:rsidP="00C304B1">
            <w:pPr>
              <w:rPr>
                <w:rFonts w:ascii="Calibri" w:hAnsi="Calibri"/>
                <w:b/>
                <w:bCs/>
                <w:sz w:val="20"/>
                <w:szCs w:val="20"/>
                <w:lang w:val="en-US"/>
              </w:rPr>
            </w:pPr>
            <w:r>
              <w:rPr>
                <w:rFonts w:ascii="Calibri" w:hAnsi="Calibri"/>
                <w:bCs/>
                <w:sz w:val="20"/>
                <w:szCs w:val="20"/>
                <w:lang w:val="en-US"/>
              </w:rPr>
              <w:t>Should</w:t>
            </w:r>
          </w:p>
        </w:tc>
        <w:tc>
          <w:tcPr>
            <w:tcW w:w="993" w:type="dxa"/>
          </w:tcPr>
          <w:p w14:paraId="25580ACD" w14:textId="77777777" w:rsidR="00C304B1" w:rsidRPr="003F79F8" w:rsidRDefault="00C304B1" w:rsidP="00C304B1">
            <w:pPr>
              <w:rPr>
                <w:rFonts w:ascii="Calibri" w:hAnsi="Calibri"/>
                <w:b/>
                <w:bCs/>
                <w:sz w:val="20"/>
                <w:szCs w:val="20"/>
                <w:lang w:val="en-US"/>
              </w:rPr>
            </w:pPr>
          </w:p>
        </w:tc>
        <w:tc>
          <w:tcPr>
            <w:tcW w:w="2754" w:type="dxa"/>
          </w:tcPr>
          <w:p w14:paraId="3DA31F2F" w14:textId="77777777" w:rsidR="00C304B1" w:rsidRPr="003F79F8" w:rsidRDefault="00C304B1" w:rsidP="00C304B1">
            <w:pPr>
              <w:rPr>
                <w:rFonts w:ascii="Calibri" w:hAnsi="Calibri"/>
                <w:b/>
                <w:bCs/>
                <w:sz w:val="20"/>
                <w:szCs w:val="20"/>
                <w:lang w:val="en-US"/>
              </w:rPr>
            </w:pPr>
          </w:p>
        </w:tc>
      </w:tr>
      <w:tr w:rsidR="00C304B1" w:rsidRPr="005E65AB" w14:paraId="6E5585D4" w14:textId="77777777" w:rsidTr="006A667E">
        <w:trPr>
          <w:jc w:val="center"/>
        </w:trPr>
        <w:tc>
          <w:tcPr>
            <w:tcW w:w="988" w:type="dxa"/>
          </w:tcPr>
          <w:p w14:paraId="55B68BD9" w14:textId="31B8C4FC" w:rsidR="00C304B1" w:rsidRPr="003F79F8" w:rsidRDefault="00F76F20" w:rsidP="00C304B1">
            <w:pPr>
              <w:rPr>
                <w:rFonts w:ascii="Calibri" w:hAnsi="Calibri"/>
                <w:b/>
                <w:bCs/>
                <w:sz w:val="20"/>
                <w:szCs w:val="20"/>
                <w:lang w:val="en-US"/>
              </w:rPr>
            </w:pPr>
            <w:r>
              <w:rPr>
                <w:rFonts w:ascii="Calibri" w:hAnsi="Calibri"/>
                <w:b/>
                <w:bCs/>
                <w:sz w:val="20"/>
                <w:szCs w:val="20"/>
                <w:lang w:val="en-US"/>
              </w:rPr>
              <w:t>7</w:t>
            </w:r>
            <w:r w:rsidR="00C304B1">
              <w:rPr>
                <w:rFonts w:ascii="Calibri" w:hAnsi="Calibri"/>
                <w:b/>
                <w:bCs/>
                <w:sz w:val="20"/>
                <w:szCs w:val="20"/>
                <w:lang w:val="en-US"/>
              </w:rPr>
              <w:t>.</w:t>
            </w:r>
            <w:r w:rsidR="00ED7928">
              <w:rPr>
                <w:rFonts w:ascii="Calibri" w:hAnsi="Calibri"/>
                <w:b/>
                <w:bCs/>
                <w:sz w:val="20"/>
                <w:szCs w:val="20"/>
                <w:lang w:val="en-US"/>
              </w:rPr>
              <w:t>3</w:t>
            </w:r>
            <w:r w:rsidR="00C304B1">
              <w:rPr>
                <w:rFonts w:ascii="Calibri" w:hAnsi="Calibri"/>
                <w:b/>
                <w:bCs/>
                <w:sz w:val="20"/>
                <w:szCs w:val="20"/>
                <w:lang w:val="en-US"/>
              </w:rPr>
              <w:t>.3.</w:t>
            </w:r>
            <w:r w:rsidR="000457B8">
              <w:rPr>
                <w:rFonts w:ascii="Calibri" w:hAnsi="Calibri"/>
                <w:b/>
                <w:bCs/>
                <w:sz w:val="20"/>
                <w:szCs w:val="20"/>
                <w:lang w:val="en-US"/>
              </w:rPr>
              <w:t>8</w:t>
            </w:r>
          </w:p>
        </w:tc>
        <w:tc>
          <w:tcPr>
            <w:tcW w:w="4314" w:type="dxa"/>
          </w:tcPr>
          <w:p w14:paraId="571FD5A8" w14:textId="7B2F85CA" w:rsidR="00C304B1" w:rsidRPr="003F79F8" w:rsidRDefault="00C304B1" w:rsidP="00C304B1">
            <w:pPr>
              <w:rPr>
                <w:rFonts w:ascii="Calibri" w:hAnsi="Calibri"/>
                <w:b/>
                <w:bCs/>
                <w:sz w:val="20"/>
                <w:szCs w:val="20"/>
                <w:lang w:val="en-US"/>
              </w:rPr>
            </w:pPr>
            <w:r>
              <w:rPr>
                <w:rFonts w:ascii="Calibri" w:hAnsi="Calibri"/>
                <w:bCs/>
                <w:sz w:val="20"/>
                <w:szCs w:val="20"/>
                <w:lang w:val="en-US"/>
              </w:rPr>
              <w:t xml:space="preserve">The </w:t>
            </w:r>
            <w:r w:rsidR="00F5787C">
              <w:rPr>
                <w:rFonts w:ascii="Calibri" w:hAnsi="Calibri"/>
                <w:bCs/>
                <w:sz w:val="20"/>
                <w:szCs w:val="20"/>
                <w:lang w:val="en-US"/>
              </w:rPr>
              <w:t>reader</w:t>
            </w:r>
            <w:r>
              <w:rPr>
                <w:rFonts w:ascii="Calibri" w:hAnsi="Calibri"/>
                <w:bCs/>
                <w:sz w:val="20"/>
                <w:szCs w:val="20"/>
                <w:lang w:val="en-US"/>
              </w:rPr>
              <w:t xml:space="preserve"> instrument </w:t>
            </w:r>
            <w:r w:rsidR="00161F83">
              <w:rPr>
                <w:rFonts w:ascii="Calibri" w:hAnsi="Calibri"/>
                <w:bCs/>
                <w:sz w:val="20"/>
                <w:szCs w:val="20"/>
                <w:lang w:val="en-US"/>
              </w:rPr>
              <w:t>should</w:t>
            </w:r>
            <w:r w:rsidRPr="00760430">
              <w:rPr>
                <w:rFonts w:ascii="Calibri" w:hAnsi="Calibri"/>
                <w:bCs/>
                <w:sz w:val="20"/>
                <w:szCs w:val="20"/>
                <w:lang w:val="en-US"/>
              </w:rPr>
              <w:t xml:space="preserve"> </w:t>
            </w:r>
            <w:r>
              <w:rPr>
                <w:rFonts w:ascii="Calibri" w:hAnsi="Calibri"/>
                <w:bCs/>
                <w:sz w:val="20"/>
                <w:szCs w:val="20"/>
                <w:lang w:val="en-US"/>
              </w:rPr>
              <w:t xml:space="preserve">clearly </w:t>
            </w:r>
            <w:r w:rsidRPr="00760430">
              <w:rPr>
                <w:rFonts w:ascii="Calibri" w:hAnsi="Calibri"/>
                <w:bCs/>
                <w:sz w:val="20"/>
                <w:szCs w:val="20"/>
                <w:lang w:val="en-US"/>
              </w:rPr>
              <w:t>display measurement value</w:t>
            </w:r>
            <w:r>
              <w:rPr>
                <w:rFonts w:ascii="Calibri" w:hAnsi="Calibri"/>
                <w:bCs/>
                <w:sz w:val="20"/>
                <w:szCs w:val="20"/>
                <w:lang w:val="en-US"/>
              </w:rPr>
              <w:t xml:space="preserve">s in </w:t>
            </w:r>
            <w:r w:rsidR="00EB2568">
              <w:rPr>
                <w:rFonts w:ascii="Calibri" w:hAnsi="Calibri"/>
                <w:bCs/>
                <w:sz w:val="20"/>
                <w:szCs w:val="20"/>
                <w:lang w:val="en-US"/>
              </w:rPr>
              <w:t xml:space="preserve">Sv/h and </w:t>
            </w:r>
            <w:r w:rsidR="00E54F5C">
              <w:rPr>
                <w:rFonts w:ascii="Calibri" w:hAnsi="Calibri"/>
                <w:bCs/>
                <w:sz w:val="20"/>
                <w:szCs w:val="20"/>
                <w:lang w:val="en-US"/>
              </w:rPr>
              <w:t>m</w:t>
            </w:r>
            <w:r>
              <w:rPr>
                <w:rFonts w:ascii="Calibri" w:hAnsi="Calibri"/>
                <w:bCs/>
                <w:sz w:val="20"/>
                <w:szCs w:val="20"/>
                <w:lang w:val="en-US"/>
              </w:rPr>
              <w:t>Sv/h</w:t>
            </w:r>
            <w:r w:rsidR="00E54F5C">
              <w:rPr>
                <w:rFonts w:ascii="Calibri" w:hAnsi="Calibri"/>
                <w:bCs/>
                <w:sz w:val="20"/>
                <w:szCs w:val="20"/>
                <w:lang w:val="en-US"/>
              </w:rPr>
              <w:t>.</w:t>
            </w:r>
          </w:p>
        </w:tc>
        <w:tc>
          <w:tcPr>
            <w:tcW w:w="930" w:type="dxa"/>
          </w:tcPr>
          <w:p w14:paraId="7B5465FE" w14:textId="5C33CF94" w:rsidR="00C304B1" w:rsidRPr="003F79F8" w:rsidRDefault="00161F83" w:rsidP="00C304B1">
            <w:pPr>
              <w:rPr>
                <w:rFonts w:ascii="Calibri" w:hAnsi="Calibri"/>
                <w:b/>
                <w:bCs/>
                <w:sz w:val="20"/>
                <w:szCs w:val="20"/>
                <w:lang w:val="en-US"/>
              </w:rPr>
            </w:pPr>
            <w:r>
              <w:rPr>
                <w:rFonts w:ascii="Calibri" w:hAnsi="Calibri"/>
                <w:bCs/>
                <w:sz w:val="20"/>
                <w:szCs w:val="20"/>
                <w:lang w:val="en-US"/>
              </w:rPr>
              <w:t>Should</w:t>
            </w:r>
          </w:p>
        </w:tc>
        <w:tc>
          <w:tcPr>
            <w:tcW w:w="993" w:type="dxa"/>
          </w:tcPr>
          <w:p w14:paraId="6FD9CAEA" w14:textId="77777777" w:rsidR="00C304B1" w:rsidRPr="003F79F8" w:rsidRDefault="00C304B1" w:rsidP="00C304B1">
            <w:pPr>
              <w:rPr>
                <w:rFonts w:ascii="Calibri" w:hAnsi="Calibri"/>
                <w:b/>
                <w:bCs/>
                <w:sz w:val="20"/>
                <w:szCs w:val="20"/>
                <w:lang w:val="en-US"/>
              </w:rPr>
            </w:pPr>
          </w:p>
        </w:tc>
        <w:tc>
          <w:tcPr>
            <w:tcW w:w="2754" w:type="dxa"/>
          </w:tcPr>
          <w:p w14:paraId="114A66C6" w14:textId="77777777" w:rsidR="00C304B1" w:rsidRPr="003F79F8" w:rsidRDefault="00C304B1" w:rsidP="00C304B1">
            <w:pPr>
              <w:rPr>
                <w:rFonts w:ascii="Calibri" w:hAnsi="Calibri"/>
                <w:b/>
                <w:bCs/>
                <w:sz w:val="20"/>
                <w:szCs w:val="20"/>
                <w:lang w:val="en-US"/>
              </w:rPr>
            </w:pPr>
          </w:p>
        </w:tc>
      </w:tr>
      <w:tr w:rsidR="000105EF" w:rsidRPr="000105EF" w14:paraId="10DAB6C2" w14:textId="77777777" w:rsidTr="006A667E">
        <w:trPr>
          <w:jc w:val="center"/>
        </w:trPr>
        <w:tc>
          <w:tcPr>
            <w:tcW w:w="988" w:type="dxa"/>
          </w:tcPr>
          <w:p w14:paraId="395C273D" w14:textId="2A99026B" w:rsidR="000105EF" w:rsidRDefault="00F76F20" w:rsidP="00C304B1">
            <w:pPr>
              <w:rPr>
                <w:rFonts w:ascii="Calibri" w:hAnsi="Calibri"/>
                <w:b/>
                <w:bCs/>
                <w:sz w:val="20"/>
                <w:szCs w:val="20"/>
                <w:lang w:val="en-US"/>
              </w:rPr>
            </w:pPr>
            <w:r>
              <w:rPr>
                <w:rFonts w:ascii="Calibri" w:hAnsi="Calibri"/>
                <w:b/>
                <w:bCs/>
                <w:sz w:val="20"/>
                <w:szCs w:val="20"/>
                <w:lang w:val="en-US"/>
              </w:rPr>
              <w:t>7</w:t>
            </w:r>
            <w:r w:rsidR="000105EF">
              <w:rPr>
                <w:rFonts w:ascii="Calibri" w:hAnsi="Calibri"/>
                <w:b/>
                <w:bCs/>
                <w:sz w:val="20"/>
                <w:szCs w:val="20"/>
                <w:lang w:val="en-US"/>
              </w:rPr>
              <w:t>.</w:t>
            </w:r>
            <w:r w:rsidR="00ED7928">
              <w:rPr>
                <w:rFonts w:ascii="Calibri" w:hAnsi="Calibri"/>
                <w:b/>
                <w:bCs/>
                <w:sz w:val="20"/>
                <w:szCs w:val="20"/>
                <w:lang w:val="en-US"/>
              </w:rPr>
              <w:t>3</w:t>
            </w:r>
            <w:r w:rsidR="000105EF">
              <w:rPr>
                <w:rFonts w:ascii="Calibri" w:hAnsi="Calibri"/>
                <w:b/>
                <w:bCs/>
                <w:sz w:val="20"/>
                <w:szCs w:val="20"/>
                <w:lang w:val="en-US"/>
              </w:rPr>
              <w:t>.3.</w:t>
            </w:r>
            <w:r w:rsidR="000457B8">
              <w:rPr>
                <w:rFonts w:ascii="Calibri" w:hAnsi="Calibri"/>
                <w:b/>
                <w:bCs/>
                <w:sz w:val="20"/>
                <w:szCs w:val="20"/>
                <w:lang w:val="en-US"/>
              </w:rPr>
              <w:t>9</w:t>
            </w:r>
          </w:p>
        </w:tc>
        <w:tc>
          <w:tcPr>
            <w:tcW w:w="4314" w:type="dxa"/>
          </w:tcPr>
          <w:p w14:paraId="1F5A1BD0" w14:textId="4225DCCC" w:rsidR="000105EF" w:rsidRDefault="000105EF" w:rsidP="00C304B1">
            <w:pPr>
              <w:rPr>
                <w:rFonts w:ascii="Calibri" w:hAnsi="Calibri"/>
                <w:bCs/>
                <w:sz w:val="20"/>
                <w:szCs w:val="20"/>
                <w:lang w:val="en-US"/>
              </w:rPr>
            </w:pPr>
            <w:r w:rsidRPr="000105EF">
              <w:rPr>
                <w:rFonts w:ascii="Calibri" w:hAnsi="Calibri"/>
                <w:bCs/>
                <w:sz w:val="20"/>
                <w:szCs w:val="20"/>
                <w:lang w:val="en-US"/>
              </w:rPr>
              <w:t xml:space="preserve">The reader instrument </w:t>
            </w:r>
            <w:r w:rsidR="00161F83">
              <w:rPr>
                <w:rFonts w:ascii="Calibri" w:hAnsi="Calibri"/>
                <w:bCs/>
                <w:sz w:val="20"/>
                <w:szCs w:val="20"/>
                <w:lang w:val="en-US"/>
              </w:rPr>
              <w:t>should</w:t>
            </w:r>
            <w:r w:rsidRPr="000105EF">
              <w:rPr>
                <w:rFonts w:ascii="Calibri" w:hAnsi="Calibri"/>
                <w:bCs/>
                <w:sz w:val="20"/>
                <w:szCs w:val="20"/>
                <w:lang w:val="en-US"/>
              </w:rPr>
              <w:t xml:space="preserve"> have a built-in visual and audible alarm.</w:t>
            </w:r>
          </w:p>
        </w:tc>
        <w:tc>
          <w:tcPr>
            <w:tcW w:w="930" w:type="dxa"/>
          </w:tcPr>
          <w:p w14:paraId="5EE9CD6E" w14:textId="6F5ABCFD" w:rsidR="000105EF" w:rsidRDefault="00161F83" w:rsidP="00C304B1">
            <w:pPr>
              <w:rPr>
                <w:rFonts w:ascii="Calibri" w:hAnsi="Calibri"/>
                <w:bCs/>
                <w:sz w:val="20"/>
                <w:szCs w:val="20"/>
                <w:lang w:val="en-US"/>
              </w:rPr>
            </w:pPr>
            <w:r>
              <w:rPr>
                <w:rFonts w:ascii="Calibri" w:hAnsi="Calibri"/>
                <w:bCs/>
                <w:sz w:val="20"/>
                <w:szCs w:val="20"/>
                <w:lang w:val="en-US"/>
              </w:rPr>
              <w:t>Should</w:t>
            </w:r>
          </w:p>
        </w:tc>
        <w:tc>
          <w:tcPr>
            <w:tcW w:w="993" w:type="dxa"/>
          </w:tcPr>
          <w:p w14:paraId="4A7AF11E" w14:textId="77777777" w:rsidR="000105EF" w:rsidRPr="003F79F8" w:rsidRDefault="000105EF" w:rsidP="00C304B1">
            <w:pPr>
              <w:rPr>
                <w:rFonts w:ascii="Calibri" w:hAnsi="Calibri"/>
                <w:b/>
                <w:bCs/>
                <w:sz w:val="20"/>
                <w:szCs w:val="20"/>
                <w:lang w:val="en-US"/>
              </w:rPr>
            </w:pPr>
          </w:p>
        </w:tc>
        <w:tc>
          <w:tcPr>
            <w:tcW w:w="2754" w:type="dxa"/>
          </w:tcPr>
          <w:p w14:paraId="6980E4E9" w14:textId="77777777" w:rsidR="000105EF" w:rsidRPr="003F79F8" w:rsidRDefault="000105EF" w:rsidP="00C304B1">
            <w:pPr>
              <w:rPr>
                <w:rFonts w:ascii="Calibri" w:hAnsi="Calibri"/>
                <w:b/>
                <w:bCs/>
                <w:sz w:val="20"/>
                <w:szCs w:val="20"/>
                <w:lang w:val="en-US"/>
              </w:rPr>
            </w:pPr>
          </w:p>
        </w:tc>
      </w:tr>
      <w:tr w:rsidR="00C304B1" w:rsidRPr="005E65AB" w14:paraId="275BA96C" w14:textId="77777777" w:rsidTr="006A667E">
        <w:trPr>
          <w:jc w:val="center"/>
        </w:trPr>
        <w:tc>
          <w:tcPr>
            <w:tcW w:w="988" w:type="dxa"/>
          </w:tcPr>
          <w:p w14:paraId="1FF28B58" w14:textId="24E5C2C2" w:rsidR="00C304B1" w:rsidRPr="003F79F8" w:rsidRDefault="00F76F20" w:rsidP="00C304B1">
            <w:pPr>
              <w:rPr>
                <w:rFonts w:ascii="Calibri" w:hAnsi="Calibri"/>
                <w:b/>
                <w:bCs/>
                <w:sz w:val="20"/>
                <w:szCs w:val="20"/>
                <w:lang w:val="en-US"/>
              </w:rPr>
            </w:pPr>
            <w:r>
              <w:rPr>
                <w:rFonts w:ascii="Calibri" w:hAnsi="Calibri"/>
                <w:b/>
                <w:bCs/>
                <w:sz w:val="20"/>
                <w:szCs w:val="20"/>
                <w:lang w:val="en-US"/>
              </w:rPr>
              <w:lastRenderedPageBreak/>
              <w:t>7</w:t>
            </w:r>
            <w:r w:rsidR="00C304B1">
              <w:rPr>
                <w:rFonts w:ascii="Calibri" w:hAnsi="Calibri"/>
                <w:b/>
                <w:bCs/>
                <w:sz w:val="20"/>
                <w:szCs w:val="20"/>
                <w:lang w:val="en-US"/>
              </w:rPr>
              <w:t>.</w:t>
            </w:r>
            <w:r w:rsidR="00ED7928">
              <w:rPr>
                <w:rFonts w:ascii="Calibri" w:hAnsi="Calibri"/>
                <w:b/>
                <w:bCs/>
                <w:sz w:val="20"/>
                <w:szCs w:val="20"/>
                <w:lang w:val="en-US"/>
              </w:rPr>
              <w:t>3</w:t>
            </w:r>
            <w:r w:rsidR="00C304B1">
              <w:rPr>
                <w:rFonts w:ascii="Calibri" w:hAnsi="Calibri"/>
                <w:b/>
                <w:bCs/>
                <w:sz w:val="20"/>
                <w:szCs w:val="20"/>
                <w:lang w:val="en-US"/>
              </w:rPr>
              <w:t>.3.</w:t>
            </w:r>
            <w:r w:rsidR="000457B8">
              <w:rPr>
                <w:rFonts w:ascii="Calibri" w:hAnsi="Calibri"/>
                <w:b/>
                <w:bCs/>
                <w:sz w:val="20"/>
                <w:szCs w:val="20"/>
                <w:lang w:val="en-US"/>
              </w:rPr>
              <w:t>10</w:t>
            </w:r>
          </w:p>
        </w:tc>
        <w:tc>
          <w:tcPr>
            <w:tcW w:w="4314" w:type="dxa"/>
          </w:tcPr>
          <w:p w14:paraId="36D87986" w14:textId="3AA2132B" w:rsidR="00C304B1" w:rsidRPr="003F79F8" w:rsidRDefault="00C304B1" w:rsidP="00C304B1">
            <w:pPr>
              <w:rPr>
                <w:rFonts w:ascii="Calibri" w:hAnsi="Calibri"/>
                <w:b/>
                <w:bCs/>
                <w:sz w:val="20"/>
                <w:szCs w:val="20"/>
                <w:lang w:val="en-US"/>
              </w:rPr>
            </w:pPr>
            <w:r>
              <w:rPr>
                <w:rFonts w:ascii="Calibri" w:hAnsi="Calibri"/>
                <w:bCs/>
                <w:sz w:val="20"/>
                <w:szCs w:val="20"/>
                <w:lang w:val="en-US"/>
              </w:rPr>
              <w:t xml:space="preserve">The </w:t>
            </w:r>
            <w:r w:rsidR="00F5787C">
              <w:rPr>
                <w:rFonts w:ascii="Calibri" w:hAnsi="Calibri"/>
                <w:bCs/>
                <w:sz w:val="20"/>
                <w:szCs w:val="20"/>
                <w:lang w:val="en-US"/>
              </w:rPr>
              <w:t>reader</w:t>
            </w:r>
            <w:r w:rsidR="0014654E">
              <w:rPr>
                <w:rFonts w:ascii="Calibri" w:hAnsi="Calibri"/>
                <w:bCs/>
                <w:sz w:val="20"/>
                <w:szCs w:val="20"/>
                <w:lang w:val="en-US"/>
              </w:rPr>
              <w:t xml:space="preserve"> </w:t>
            </w:r>
            <w:r>
              <w:rPr>
                <w:rFonts w:ascii="Calibri" w:hAnsi="Calibri"/>
                <w:bCs/>
                <w:sz w:val="20"/>
                <w:szCs w:val="20"/>
                <w:lang w:val="en-US"/>
              </w:rPr>
              <w:t>instrument must be configurable for setting up alarm levels, i.e. H (high) and HH (high-high). Please specify.</w:t>
            </w:r>
          </w:p>
        </w:tc>
        <w:tc>
          <w:tcPr>
            <w:tcW w:w="930" w:type="dxa"/>
          </w:tcPr>
          <w:p w14:paraId="29BAD941" w14:textId="1656DF2A" w:rsidR="00C304B1" w:rsidRPr="003F79F8" w:rsidRDefault="00C304B1" w:rsidP="00C304B1">
            <w:pPr>
              <w:rPr>
                <w:rFonts w:ascii="Calibri" w:hAnsi="Calibri"/>
                <w:b/>
                <w:bCs/>
                <w:sz w:val="20"/>
                <w:szCs w:val="20"/>
                <w:lang w:val="en-US"/>
              </w:rPr>
            </w:pPr>
            <w:r>
              <w:rPr>
                <w:rFonts w:ascii="Calibri" w:hAnsi="Calibri"/>
                <w:bCs/>
                <w:sz w:val="20"/>
                <w:szCs w:val="20"/>
                <w:lang w:val="en-US"/>
              </w:rPr>
              <w:t>Must</w:t>
            </w:r>
          </w:p>
        </w:tc>
        <w:tc>
          <w:tcPr>
            <w:tcW w:w="993" w:type="dxa"/>
          </w:tcPr>
          <w:p w14:paraId="002D68B6" w14:textId="77777777" w:rsidR="00C304B1" w:rsidRPr="003F79F8" w:rsidRDefault="00C304B1" w:rsidP="00C304B1">
            <w:pPr>
              <w:rPr>
                <w:rFonts w:ascii="Calibri" w:hAnsi="Calibri"/>
                <w:b/>
                <w:bCs/>
                <w:sz w:val="20"/>
                <w:szCs w:val="20"/>
                <w:lang w:val="en-US"/>
              </w:rPr>
            </w:pPr>
          </w:p>
        </w:tc>
        <w:tc>
          <w:tcPr>
            <w:tcW w:w="2754" w:type="dxa"/>
          </w:tcPr>
          <w:p w14:paraId="6916B647" w14:textId="77777777" w:rsidR="00C304B1" w:rsidRPr="003F79F8" w:rsidRDefault="00C304B1" w:rsidP="00C304B1">
            <w:pPr>
              <w:rPr>
                <w:rFonts w:ascii="Calibri" w:hAnsi="Calibri"/>
                <w:b/>
                <w:bCs/>
                <w:sz w:val="20"/>
                <w:szCs w:val="20"/>
                <w:lang w:val="en-US"/>
              </w:rPr>
            </w:pPr>
          </w:p>
        </w:tc>
      </w:tr>
      <w:tr w:rsidR="00C304B1" w:rsidRPr="005E65AB" w14:paraId="49B60993" w14:textId="77777777" w:rsidTr="006A667E">
        <w:trPr>
          <w:jc w:val="center"/>
        </w:trPr>
        <w:tc>
          <w:tcPr>
            <w:tcW w:w="988" w:type="dxa"/>
          </w:tcPr>
          <w:p w14:paraId="76AD96ED" w14:textId="77D4028A" w:rsidR="00C304B1" w:rsidRPr="003F79F8" w:rsidRDefault="00F76F20" w:rsidP="00C304B1">
            <w:pPr>
              <w:rPr>
                <w:rFonts w:ascii="Calibri" w:hAnsi="Calibri"/>
                <w:b/>
                <w:bCs/>
                <w:sz w:val="20"/>
                <w:szCs w:val="20"/>
                <w:lang w:val="en-US"/>
              </w:rPr>
            </w:pPr>
            <w:r>
              <w:rPr>
                <w:rFonts w:ascii="Calibri" w:hAnsi="Calibri"/>
                <w:b/>
                <w:bCs/>
                <w:sz w:val="20"/>
                <w:szCs w:val="20"/>
                <w:lang w:val="en-US"/>
              </w:rPr>
              <w:t>7</w:t>
            </w:r>
            <w:r w:rsidR="00C304B1">
              <w:rPr>
                <w:rFonts w:ascii="Calibri" w:hAnsi="Calibri"/>
                <w:b/>
                <w:bCs/>
                <w:sz w:val="20"/>
                <w:szCs w:val="20"/>
                <w:lang w:val="en-US"/>
              </w:rPr>
              <w:t>.</w:t>
            </w:r>
            <w:r w:rsidR="00ED7928">
              <w:rPr>
                <w:rFonts w:ascii="Calibri" w:hAnsi="Calibri"/>
                <w:b/>
                <w:bCs/>
                <w:sz w:val="20"/>
                <w:szCs w:val="20"/>
                <w:lang w:val="en-US"/>
              </w:rPr>
              <w:t>3</w:t>
            </w:r>
            <w:r w:rsidR="00404485">
              <w:rPr>
                <w:rFonts w:ascii="Calibri" w:hAnsi="Calibri"/>
                <w:b/>
                <w:bCs/>
                <w:sz w:val="20"/>
                <w:szCs w:val="20"/>
                <w:lang w:val="en-US"/>
              </w:rPr>
              <w:t>.</w:t>
            </w:r>
            <w:r w:rsidR="00C304B1">
              <w:rPr>
                <w:rFonts w:ascii="Calibri" w:hAnsi="Calibri"/>
                <w:b/>
                <w:bCs/>
                <w:sz w:val="20"/>
                <w:szCs w:val="20"/>
                <w:lang w:val="en-US"/>
              </w:rPr>
              <w:t>3.</w:t>
            </w:r>
            <w:r w:rsidR="00437D9B">
              <w:rPr>
                <w:rFonts w:ascii="Calibri" w:hAnsi="Calibri"/>
                <w:b/>
                <w:bCs/>
                <w:sz w:val="20"/>
                <w:szCs w:val="20"/>
                <w:lang w:val="en-US"/>
              </w:rPr>
              <w:t>1</w:t>
            </w:r>
            <w:r w:rsidR="000457B8">
              <w:rPr>
                <w:rFonts w:ascii="Calibri" w:hAnsi="Calibri"/>
                <w:b/>
                <w:bCs/>
                <w:sz w:val="20"/>
                <w:szCs w:val="20"/>
                <w:lang w:val="en-US"/>
              </w:rPr>
              <w:t>1</w:t>
            </w:r>
          </w:p>
        </w:tc>
        <w:tc>
          <w:tcPr>
            <w:tcW w:w="4314" w:type="dxa"/>
          </w:tcPr>
          <w:p w14:paraId="7C8401B2" w14:textId="3EE7BA9D" w:rsidR="00C304B1" w:rsidRPr="003F79F8" w:rsidRDefault="00C304B1" w:rsidP="00C304B1">
            <w:pPr>
              <w:rPr>
                <w:rFonts w:ascii="Calibri" w:hAnsi="Calibri"/>
                <w:b/>
                <w:bCs/>
                <w:sz w:val="20"/>
                <w:szCs w:val="20"/>
                <w:lang w:val="en-US"/>
              </w:rPr>
            </w:pPr>
            <w:r>
              <w:rPr>
                <w:rFonts w:ascii="Calibri" w:hAnsi="Calibri"/>
                <w:bCs/>
                <w:sz w:val="20"/>
                <w:szCs w:val="20"/>
                <w:lang w:val="en-US"/>
              </w:rPr>
              <w:t xml:space="preserve">The </w:t>
            </w:r>
            <w:r w:rsidR="000457B8">
              <w:rPr>
                <w:rFonts w:ascii="Calibri" w:hAnsi="Calibri"/>
                <w:bCs/>
                <w:sz w:val="20"/>
                <w:szCs w:val="20"/>
                <w:lang w:val="en-US"/>
              </w:rPr>
              <w:t>reader</w:t>
            </w:r>
            <w:r>
              <w:rPr>
                <w:rFonts w:ascii="Calibri" w:hAnsi="Calibri"/>
                <w:bCs/>
                <w:sz w:val="20"/>
                <w:szCs w:val="20"/>
                <w:lang w:val="en-US"/>
              </w:rPr>
              <w:t xml:space="preserve"> instrument </w:t>
            </w:r>
            <w:r w:rsidR="00161F83">
              <w:rPr>
                <w:rFonts w:ascii="Calibri" w:hAnsi="Calibri"/>
                <w:bCs/>
                <w:sz w:val="20"/>
                <w:szCs w:val="20"/>
                <w:lang w:val="en-US"/>
              </w:rPr>
              <w:t>should</w:t>
            </w:r>
            <w:r>
              <w:rPr>
                <w:rFonts w:ascii="Calibri" w:hAnsi="Calibri"/>
                <w:bCs/>
                <w:sz w:val="20"/>
                <w:szCs w:val="20"/>
                <w:lang w:val="en-US"/>
              </w:rPr>
              <w:t xml:space="preserve"> include output for triggering preset alarms, i.e. relay output. Please specify.</w:t>
            </w:r>
          </w:p>
        </w:tc>
        <w:tc>
          <w:tcPr>
            <w:tcW w:w="930" w:type="dxa"/>
          </w:tcPr>
          <w:p w14:paraId="6F4216C0" w14:textId="5BCBDF52" w:rsidR="00C304B1" w:rsidRPr="003F79F8" w:rsidRDefault="00161F83" w:rsidP="00C304B1">
            <w:pPr>
              <w:rPr>
                <w:rFonts w:ascii="Calibri" w:hAnsi="Calibri"/>
                <w:b/>
                <w:bCs/>
                <w:sz w:val="20"/>
                <w:szCs w:val="20"/>
                <w:lang w:val="en-US"/>
              </w:rPr>
            </w:pPr>
            <w:r>
              <w:rPr>
                <w:rFonts w:ascii="Calibri" w:hAnsi="Calibri"/>
                <w:bCs/>
                <w:sz w:val="20"/>
                <w:szCs w:val="20"/>
                <w:lang w:val="en-US"/>
              </w:rPr>
              <w:t>Should</w:t>
            </w:r>
          </w:p>
        </w:tc>
        <w:tc>
          <w:tcPr>
            <w:tcW w:w="993" w:type="dxa"/>
          </w:tcPr>
          <w:p w14:paraId="556FC526" w14:textId="77777777" w:rsidR="00C304B1" w:rsidRPr="003F79F8" w:rsidRDefault="00C304B1" w:rsidP="00C304B1">
            <w:pPr>
              <w:rPr>
                <w:rFonts w:ascii="Calibri" w:hAnsi="Calibri"/>
                <w:b/>
                <w:bCs/>
                <w:sz w:val="20"/>
                <w:szCs w:val="20"/>
                <w:lang w:val="en-US"/>
              </w:rPr>
            </w:pPr>
          </w:p>
        </w:tc>
        <w:tc>
          <w:tcPr>
            <w:tcW w:w="2754" w:type="dxa"/>
          </w:tcPr>
          <w:p w14:paraId="3BEB3752" w14:textId="77777777" w:rsidR="00C304B1" w:rsidRPr="003F79F8" w:rsidRDefault="00C304B1" w:rsidP="00C304B1">
            <w:pPr>
              <w:rPr>
                <w:rFonts w:ascii="Calibri" w:hAnsi="Calibri"/>
                <w:b/>
                <w:bCs/>
                <w:sz w:val="20"/>
                <w:szCs w:val="20"/>
                <w:lang w:val="en-US"/>
              </w:rPr>
            </w:pPr>
          </w:p>
        </w:tc>
      </w:tr>
      <w:tr w:rsidR="00BD453F" w:rsidRPr="005D04E4" w14:paraId="5AA594C9" w14:textId="77777777" w:rsidTr="006A667E">
        <w:trPr>
          <w:jc w:val="center"/>
        </w:trPr>
        <w:tc>
          <w:tcPr>
            <w:tcW w:w="988" w:type="dxa"/>
          </w:tcPr>
          <w:p w14:paraId="388F3CED" w14:textId="0CE3368B" w:rsidR="00BD453F" w:rsidRDefault="00F76F20" w:rsidP="00C304B1">
            <w:pPr>
              <w:rPr>
                <w:rFonts w:ascii="Calibri" w:hAnsi="Calibri"/>
                <w:b/>
                <w:bCs/>
                <w:sz w:val="20"/>
                <w:szCs w:val="20"/>
                <w:lang w:val="en-US"/>
              </w:rPr>
            </w:pPr>
            <w:r>
              <w:rPr>
                <w:rFonts w:ascii="Calibri" w:hAnsi="Calibri"/>
                <w:b/>
                <w:bCs/>
                <w:sz w:val="20"/>
                <w:szCs w:val="20"/>
                <w:lang w:val="en-US"/>
              </w:rPr>
              <w:t>7</w:t>
            </w:r>
            <w:r w:rsidR="00BD453F">
              <w:rPr>
                <w:rFonts w:ascii="Calibri" w:hAnsi="Calibri"/>
                <w:b/>
                <w:bCs/>
                <w:sz w:val="20"/>
                <w:szCs w:val="20"/>
                <w:lang w:val="en-US"/>
              </w:rPr>
              <w:t>.</w:t>
            </w:r>
            <w:r w:rsidR="00404485">
              <w:rPr>
                <w:rFonts w:ascii="Calibri" w:hAnsi="Calibri"/>
                <w:b/>
                <w:bCs/>
                <w:sz w:val="20"/>
                <w:szCs w:val="20"/>
                <w:lang w:val="en-US"/>
              </w:rPr>
              <w:t>3</w:t>
            </w:r>
            <w:r w:rsidR="00BD453F">
              <w:rPr>
                <w:rFonts w:ascii="Calibri" w:hAnsi="Calibri"/>
                <w:b/>
                <w:bCs/>
                <w:sz w:val="20"/>
                <w:szCs w:val="20"/>
                <w:lang w:val="en-US"/>
              </w:rPr>
              <w:t>.3.12</w:t>
            </w:r>
          </w:p>
        </w:tc>
        <w:tc>
          <w:tcPr>
            <w:tcW w:w="4314" w:type="dxa"/>
          </w:tcPr>
          <w:p w14:paraId="6A211B8C" w14:textId="257650C1" w:rsidR="00BD453F" w:rsidRDefault="00BD453F" w:rsidP="00C304B1">
            <w:pPr>
              <w:rPr>
                <w:rFonts w:ascii="Calibri" w:hAnsi="Calibri"/>
                <w:bCs/>
                <w:sz w:val="20"/>
                <w:szCs w:val="20"/>
                <w:lang w:val="en-US"/>
              </w:rPr>
            </w:pPr>
            <w:r w:rsidRPr="00BD453F">
              <w:rPr>
                <w:rFonts w:ascii="Calibri" w:hAnsi="Calibri"/>
                <w:bCs/>
                <w:sz w:val="20"/>
                <w:szCs w:val="20"/>
                <w:lang w:val="en-US"/>
              </w:rPr>
              <w:t xml:space="preserve">The detector/reader instrument </w:t>
            </w:r>
            <w:r w:rsidR="00736E7A">
              <w:rPr>
                <w:rFonts w:ascii="Calibri" w:hAnsi="Calibri"/>
                <w:bCs/>
                <w:sz w:val="20"/>
                <w:szCs w:val="20"/>
                <w:lang w:val="en-US"/>
              </w:rPr>
              <w:t>should</w:t>
            </w:r>
            <w:r w:rsidRPr="00BD453F">
              <w:rPr>
                <w:rFonts w:ascii="Calibri" w:hAnsi="Calibri"/>
                <w:bCs/>
                <w:sz w:val="20"/>
                <w:szCs w:val="20"/>
                <w:lang w:val="en-US"/>
              </w:rPr>
              <w:t xml:space="preserve"> be easily calibrated by the </w:t>
            </w:r>
            <w:r w:rsidR="00BF79DD">
              <w:rPr>
                <w:rFonts w:ascii="Calibri" w:hAnsi="Calibri"/>
                <w:bCs/>
                <w:sz w:val="20"/>
                <w:szCs w:val="20"/>
                <w:lang w:val="en-US"/>
              </w:rPr>
              <w:t>End-U</w:t>
            </w:r>
            <w:r w:rsidRPr="00BD453F">
              <w:rPr>
                <w:rFonts w:ascii="Calibri" w:hAnsi="Calibri"/>
                <w:bCs/>
                <w:sz w:val="20"/>
                <w:szCs w:val="20"/>
                <w:lang w:val="en-US"/>
              </w:rPr>
              <w:t xml:space="preserve">ser, and the requirement for calibration </w:t>
            </w:r>
            <w:r w:rsidR="00736E7A">
              <w:rPr>
                <w:rFonts w:ascii="Calibri" w:hAnsi="Calibri"/>
                <w:bCs/>
                <w:sz w:val="20"/>
                <w:szCs w:val="20"/>
                <w:lang w:val="en-US"/>
              </w:rPr>
              <w:t>should</w:t>
            </w:r>
            <w:r w:rsidRPr="00BD453F">
              <w:rPr>
                <w:rFonts w:ascii="Calibri" w:hAnsi="Calibri"/>
                <w:bCs/>
                <w:sz w:val="20"/>
                <w:szCs w:val="20"/>
                <w:lang w:val="en-US"/>
              </w:rPr>
              <w:t xml:space="preserve"> not be more than once per year under normal operational conditions.</w:t>
            </w:r>
          </w:p>
        </w:tc>
        <w:tc>
          <w:tcPr>
            <w:tcW w:w="930" w:type="dxa"/>
          </w:tcPr>
          <w:p w14:paraId="132AC6B1" w14:textId="08D3E5A5" w:rsidR="00BD453F" w:rsidRDefault="005D04E4" w:rsidP="00C304B1">
            <w:pPr>
              <w:rPr>
                <w:rFonts w:ascii="Calibri" w:hAnsi="Calibri"/>
                <w:bCs/>
                <w:sz w:val="20"/>
                <w:szCs w:val="20"/>
                <w:lang w:val="en-US"/>
              </w:rPr>
            </w:pPr>
            <w:r>
              <w:rPr>
                <w:rFonts w:ascii="Calibri" w:hAnsi="Calibri"/>
                <w:bCs/>
                <w:sz w:val="20"/>
                <w:szCs w:val="20"/>
                <w:lang w:val="en-US"/>
              </w:rPr>
              <w:t>Sh</w:t>
            </w:r>
            <w:r w:rsidR="006902AB">
              <w:rPr>
                <w:rFonts w:ascii="Calibri" w:hAnsi="Calibri"/>
                <w:bCs/>
                <w:sz w:val="20"/>
                <w:szCs w:val="20"/>
                <w:lang w:val="en-US"/>
              </w:rPr>
              <w:t>ould</w:t>
            </w:r>
          </w:p>
        </w:tc>
        <w:tc>
          <w:tcPr>
            <w:tcW w:w="993" w:type="dxa"/>
          </w:tcPr>
          <w:p w14:paraId="6B153F4D" w14:textId="77777777" w:rsidR="00BD453F" w:rsidRPr="003F79F8" w:rsidRDefault="00BD453F" w:rsidP="00C304B1">
            <w:pPr>
              <w:rPr>
                <w:rFonts w:ascii="Calibri" w:hAnsi="Calibri"/>
                <w:b/>
                <w:bCs/>
                <w:sz w:val="20"/>
                <w:szCs w:val="20"/>
                <w:lang w:val="en-US"/>
              </w:rPr>
            </w:pPr>
          </w:p>
        </w:tc>
        <w:tc>
          <w:tcPr>
            <w:tcW w:w="2754" w:type="dxa"/>
          </w:tcPr>
          <w:p w14:paraId="292A665C" w14:textId="77777777" w:rsidR="00BD453F" w:rsidRPr="003F79F8" w:rsidRDefault="00BD453F" w:rsidP="00C304B1">
            <w:pPr>
              <w:rPr>
                <w:rFonts w:ascii="Calibri" w:hAnsi="Calibri"/>
                <w:b/>
                <w:bCs/>
                <w:sz w:val="20"/>
                <w:szCs w:val="20"/>
                <w:lang w:val="en-US"/>
              </w:rPr>
            </w:pPr>
          </w:p>
        </w:tc>
      </w:tr>
      <w:tr w:rsidR="00C304B1" w:rsidRPr="005E65AB" w14:paraId="1063DCD5" w14:textId="77777777" w:rsidTr="006A667E">
        <w:trPr>
          <w:jc w:val="center"/>
        </w:trPr>
        <w:tc>
          <w:tcPr>
            <w:tcW w:w="988" w:type="dxa"/>
          </w:tcPr>
          <w:p w14:paraId="5F199F96" w14:textId="1AA1911E" w:rsidR="00C304B1" w:rsidRDefault="00F76F20" w:rsidP="00C304B1">
            <w:pPr>
              <w:rPr>
                <w:rFonts w:ascii="Calibri" w:hAnsi="Calibri"/>
                <w:b/>
                <w:bCs/>
                <w:sz w:val="20"/>
                <w:szCs w:val="20"/>
                <w:lang w:val="en-US"/>
              </w:rPr>
            </w:pPr>
            <w:r>
              <w:rPr>
                <w:rFonts w:ascii="Calibri" w:hAnsi="Calibri"/>
                <w:b/>
                <w:bCs/>
                <w:sz w:val="20"/>
                <w:szCs w:val="20"/>
                <w:lang w:val="en-US"/>
              </w:rPr>
              <w:t>7</w:t>
            </w:r>
            <w:r w:rsidR="00C304B1">
              <w:rPr>
                <w:rFonts w:ascii="Calibri" w:hAnsi="Calibri"/>
                <w:b/>
                <w:bCs/>
                <w:sz w:val="20"/>
                <w:szCs w:val="20"/>
                <w:lang w:val="en-US"/>
              </w:rPr>
              <w:t>.</w:t>
            </w:r>
            <w:r w:rsidR="00404485">
              <w:rPr>
                <w:rFonts w:ascii="Calibri" w:hAnsi="Calibri"/>
                <w:b/>
                <w:bCs/>
                <w:sz w:val="20"/>
                <w:szCs w:val="20"/>
                <w:lang w:val="en-US"/>
              </w:rPr>
              <w:t>3</w:t>
            </w:r>
            <w:r w:rsidR="00C304B1">
              <w:rPr>
                <w:rFonts w:ascii="Calibri" w:hAnsi="Calibri"/>
                <w:b/>
                <w:bCs/>
                <w:sz w:val="20"/>
                <w:szCs w:val="20"/>
                <w:lang w:val="en-US"/>
              </w:rPr>
              <w:t>.3.1</w:t>
            </w:r>
            <w:r w:rsidR="00BD453F">
              <w:rPr>
                <w:rFonts w:ascii="Calibri" w:hAnsi="Calibri"/>
                <w:b/>
                <w:bCs/>
                <w:sz w:val="20"/>
                <w:szCs w:val="20"/>
                <w:lang w:val="en-US"/>
              </w:rPr>
              <w:t>3</w:t>
            </w:r>
          </w:p>
        </w:tc>
        <w:tc>
          <w:tcPr>
            <w:tcW w:w="4314" w:type="dxa"/>
          </w:tcPr>
          <w:p w14:paraId="750C28C9" w14:textId="0935D2DF" w:rsidR="00C304B1" w:rsidRPr="003F79F8" w:rsidRDefault="00C304B1" w:rsidP="00C304B1">
            <w:pPr>
              <w:rPr>
                <w:rFonts w:ascii="Calibri" w:hAnsi="Calibri"/>
                <w:b/>
                <w:bCs/>
                <w:sz w:val="20"/>
                <w:szCs w:val="20"/>
                <w:lang w:val="en-US"/>
              </w:rPr>
            </w:pPr>
            <w:r>
              <w:rPr>
                <w:rFonts w:ascii="Calibri" w:hAnsi="Calibri"/>
                <w:bCs/>
                <w:sz w:val="20"/>
                <w:szCs w:val="20"/>
                <w:lang w:val="en-US"/>
              </w:rPr>
              <w:t xml:space="preserve">The detector and </w:t>
            </w:r>
            <w:r w:rsidR="00CA179D">
              <w:rPr>
                <w:rFonts w:ascii="Calibri" w:hAnsi="Calibri"/>
                <w:bCs/>
                <w:sz w:val="20"/>
                <w:szCs w:val="20"/>
                <w:lang w:val="en-US"/>
              </w:rPr>
              <w:t xml:space="preserve">reader </w:t>
            </w:r>
            <w:r>
              <w:rPr>
                <w:rFonts w:ascii="Calibri" w:hAnsi="Calibri"/>
                <w:bCs/>
                <w:sz w:val="20"/>
                <w:szCs w:val="20"/>
                <w:lang w:val="en-US"/>
              </w:rPr>
              <w:t xml:space="preserve">instrument </w:t>
            </w:r>
            <w:r w:rsidR="00736E7A">
              <w:rPr>
                <w:rFonts w:ascii="Calibri" w:hAnsi="Calibri"/>
                <w:bCs/>
                <w:sz w:val="20"/>
                <w:szCs w:val="20"/>
                <w:lang w:val="en-US"/>
              </w:rPr>
              <w:t>should</w:t>
            </w:r>
            <w:r>
              <w:rPr>
                <w:rFonts w:ascii="Calibri" w:hAnsi="Calibri"/>
                <w:bCs/>
                <w:sz w:val="20"/>
                <w:szCs w:val="20"/>
                <w:lang w:val="en-US"/>
              </w:rPr>
              <w:t xml:space="preserve"> </w:t>
            </w:r>
            <w:r w:rsidR="00D92E6C">
              <w:rPr>
                <w:rFonts w:ascii="Calibri" w:hAnsi="Calibri"/>
                <w:bCs/>
                <w:sz w:val="20"/>
                <w:szCs w:val="20"/>
                <w:lang w:val="en-US"/>
              </w:rPr>
              <w:t xml:space="preserve">function </w:t>
            </w:r>
            <w:r w:rsidR="00396083">
              <w:rPr>
                <w:rFonts w:ascii="Calibri" w:hAnsi="Calibri"/>
                <w:bCs/>
                <w:sz w:val="20"/>
                <w:szCs w:val="20"/>
                <w:lang w:val="en-US"/>
              </w:rPr>
              <w:t>at</w:t>
            </w:r>
            <w:r>
              <w:rPr>
                <w:rFonts w:ascii="Calibri" w:hAnsi="Calibri"/>
                <w:bCs/>
                <w:sz w:val="20"/>
                <w:szCs w:val="20"/>
                <w:lang w:val="en-US"/>
              </w:rPr>
              <w:t xml:space="preserve"> temperatures from </w:t>
            </w:r>
            <w:r w:rsidR="00296141">
              <w:rPr>
                <w:rFonts w:ascii="Calibri" w:hAnsi="Calibri"/>
                <w:bCs/>
                <w:sz w:val="20"/>
                <w:szCs w:val="20"/>
                <w:lang w:val="en-US"/>
              </w:rPr>
              <w:t>5</w:t>
            </w:r>
            <w:r w:rsidRPr="00800E59">
              <w:rPr>
                <w:rFonts w:ascii="Calibri" w:hAnsi="Calibri"/>
                <w:bCs/>
                <w:sz w:val="20"/>
                <w:szCs w:val="20"/>
                <w:vertAlign w:val="superscript"/>
                <w:lang w:val="en-US"/>
              </w:rPr>
              <w:t>o</w:t>
            </w:r>
            <w:r w:rsidRPr="00800E59">
              <w:rPr>
                <w:rFonts w:ascii="Calibri" w:hAnsi="Calibri"/>
                <w:bCs/>
                <w:sz w:val="20"/>
                <w:szCs w:val="20"/>
                <w:lang w:val="en-US"/>
              </w:rPr>
              <w:t xml:space="preserve"> to 40</w:t>
            </w:r>
            <w:r w:rsidRPr="00800E59">
              <w:rPr>
                <w:rFonts w:ascii="Calibri" w:hAnsi="Calibri"/>
                <w:bCs/>
                <w:sz w:val="20"/>
                <w:szCs w:val="20"/>
                <w:vertAlign w:val="superscript"/>
                <w:lang w:val="en-US"/>
              </w:rPr>
              <w:t>o</w:t>
            </w:r>
            <w:r>
              <w:rPr>
                <w:rFonts w:ascii="Calibri" w:hAnsi="Calibri"/>
                <w:bCs/>
                <w:sz w:val="20"/>
                <w:szCs w:val="20"/>
                <w:lang w:val="en-US"/>
              </w:rPr>
              <w:t xml:space="preserve"> Celsius. Please specify.</w:t>
            </w:r>
          </w:p>
        </w:tc>
        <w:tc>
          <w:tcPr>
            <w:tcW w:w="930" w:type="dxa"/>
          </w:tcPr>
          <w:p w14:paraId="6E85AB6A" w14:textId="14DD5F7C" w:rsidR="00C304B1" w:rsidRPr="003F79F8" w:rsidRDefault="00C304B1" w:rsidP="00C304B1">
            <w:pPr>
              <w:rPr>
                <w:rFonts w:ascii="Calibri" w:hAnsi="Calibri"/>
                <w:b/>
                <w:bCs/>
                <w:sz w:val="20"/>
                <w:szCs w:val="20"/>
                <w:lang w:val="en-US"/>
              </w:rPr>
            </w:pPr>
            <w:r>
              <w:rPr>
                <w:rFonts w:ascii="Calibri" w:hAnsi="Calibri"/>
                <w:bCs/>
                <w:sz w:val="20"/>
                <w:szCs w:val="20"/>
                <w:lang w:val="en-US"/>
              </w:rPr>
              <w:t>Sh</w:t>
            </w:r>
            <w:r w:rsidR="006902AB">
              <w:rPr>
                <w:rFonts w:ascii="Calibri" w:hAnsi="Calibri"/>
                <w:bCs/>
                <w:sz w:val="20"/>
                <w:szCs w:val="20"/>
                <w:lang w:val="en-US"/>
              </w:rPr>
              <w:t>ould</w:t>
            </w:r>
          </w:p>
        </w:tc>
        <w:tc>
          <w:tcPr>
            <w:tcW w:w="993" w:type="dxa"/>
          </w:tcPr>
          <w:p w14:paraId="190E0037" w14:textId="77777777" w:rsidR="00C304B1" w:rsidRPr="003F79F8" w:rsidRDefault="00C304B1" w:rsidP="00C304B1">
            <w:pPr>
              <w:rPr>
                <w:rFonts w:ascii="Calibri" w:hAnsi="Calibri"/>
                <w:b/>
                <w:bCs/>
                <w:sz w:val="20"/>
                <w:szCs w:val="20"/>
                <w:lang w:val="en-US"/>
              </w:rPr>
            </w:pPr>
          </w:p>
        </w:tc>
        <w:tc>
          <w:tcPr>
            <w:tcW w:w="2754" w:type="dxa"/>
          </w:tcPr>
          <w:p w14:paraId="492AF773" w14:textId="77777777" w:rsidR="00C304B1" w:rsidRPr="003F79F8" w:rsidRDefault="00C304B1" w:rsidP="00C304B1">
            <w:pPr>
              <w:rPr>
                <w:rFonts w:ascii="Calibri" w:hAnsi="Calibri"/>
                <w:b/>
                <w:bCs/>
                <w:sz w:val="20"/>
                <w:szCs w:val="20"/>
                <w:lang w:val="en-US"/>
              </w:rPr>
            </w:pPr>
          </w:p>
        </w:tc>
      </w:tr>
      <w:tr w:rsidR="00C304B1" w:rsidRPr="005E65AB" w14:paraId="114394F6" w14:textId="77777777" w:rsidTr="00CF5BC5">
        <w:trPr>
          <w:jc w:val="center"/>
        </w:trPr>
        <w:tc>
          <w:tcPr>
            <w:tcW w:w="988" w:type="dxa"/>
          </w:tcPr>
          <w:p w14:paraId="284FF39F" w14:textId="3F8F762F" w:rsidR="00C304B1" w:rsidRPr="003F79F8" w:rsidRDefault="00EB369C" w:rsidP="00C304B1">
            <w:pPr>
              <w:rPr>
                <w:rFonts w:ascii="Calibri" w:hAnsi="Calibri"/>
                <w:b/>
                <w:bCs/>
                <w:sz w:val="20"/>
                <w:szCs w:val="20"/>
                <w:lang w:val="en-US"/>
              </w:rPr>
            </w:pPr>
            <w:r>
              <w:br w:type="page"/>
            </w:r>
            <w:r w:rsidR="00F76F20">
              <w:rPr>
                <w:rFonts w:ascii="Calibri" w:hAnsi="Calibri"/>
                <w:b/>
                <w:bCs/>
                <w:sz w:val="20"/>
                <w:szCs w:val="20"/>
                <w:lang w:val="en-US"/>
              </w:rPr>
              <w:t>7</w:t>
            </w:r>
            <w:r w:rsidR="00C304B1">
              <w:rPr>
                <w:rFonts w:ascii="Calibri" w:hAnsi="Calibri"/>
                <w:b/>
                <w:bCs/>
                <w:sz w:val="20"/>
                <w:szCs w:val="20"/>
                <w:lang w:val="en-US"/>
              </w:rPr>
              <w:t>.</w:t>
            </w:r>
            <w:r w:rsidR="00404485">
              <w:rPr>
                <w:rFonts w:ascii="Calibri" w:hAnsi="Calibri"/>
                <w:b/>
                <w:bCs/>
                <w:sz w:val="20"/>
                <w:szCs w:val="20"/>
                <w:lang w:val="en-US"/>
              </w:rPr>
              <w:t>3</w:t>
            </w:r>
            <w:r w:rsidR="00C304B1">
              <w:rPr>
                <w:rFonts w:ascii="Calibri" w:hAnsi="Calibri"/>
                <w:b/>
                <w:bCs/>
                <w:sz w:val="20"/>
                <w:szCs w:val="20"/>
                <w:lang w:val="en-US"/>
              </w:rPr>
              <w:t>.3.1</w:t>
            </w:r>
            <w:r w:rsidR="00BD453F">
              <w:rPr>
                <w:rFonts w:ascii="Calibri" w:hAnsi="Calibri"/>
                <w:b/>
                <w:bCs/>
                <w:sz w:val="20"/>
                <w:szCs w:val="20"/>
                <w:lang w:val="en-US"/>
              </w:rPr>
              <w:t>4</w:t>
            </w:r>
          </w:p>
        </w:tc>
        <w:tc>
          <w:tcPr>
            <w:tcW w:w="4314" w:type="dxa"/>
          </w:tcPr>
          <w:p w14:paraId="1E41F5BA" w14:textId="1BB2EC26" w:rsidR="00C304B1" w:rsidRPr="003F79F8" w:rsidRDefault="00C304B1" w:rsidP="00C304B1">
            <w:pPr>
              <w:rPr>
                <w:rFonts w:ascii="Calibri" w:hAnsi="Calibri"/>
                <w:b/>
                <w:bCs/>
                <w:sz w:val="20"/>
                <w:szCs w:val="20"/>
                <w:lang w:val="en-US"/>
              </w:rPr>
            </w:pPr>
            <w:r>
              <w:rPr>
                <w:rFonts w:ascii="Calibri" w:hAnsi="Calibri"/>
                <w:bCs/>
                <w:sz w:val="20"/>
                <w:szCs w:val="20"/>
                <w:lang w:val="en-US"/>
              </w:rPr>
              <w:t xml:space="preserve">The detector and instrument </w:t>
            </w:r>
            <w:r w:rsidR="00736E7A">
              <w:rPr>
                <w:rFonts w:ascii="Calibri" w:hAnsi="Calibri"/>
                <w:bCs/>
                <w:sz w:val="20"/>
                <w:szCs w:val="20"/>
                <w:lang w:val="en-US"/>
              </w:rPr>
              <w:t>should</w:t>
            </w:r>
            <w:r>
              <w:rPr>
                <w:rFonts w:ascii="Calibri" w:hAnsi="Calibri"/>
                <w:bCs/>
                <w:sz w:val="20"/>
                <w:szCs w:val="20"/>
                <w:lang w:val="en-US"/>
              </w:rPr>
              <w:t xml:space="preserve"> have an ingress protection rating of at least IP 54 (dust protected and protected against splashing water). Please specify.</w:t>
            </w:r>
          </w:p>
        </w:tc>
        <w:tc>
          <w:tcPr>
            <w:tcW w:w="930" w:type="dxa"/>
          </w:tcPr>
          <w:p w14:paraId="637CA7AD" w14:textId="07C04201" w:rsidR="00C304B1" w:rsidRPr="003F79F8" w:rsidRDefault="00C304B1" w:rsidP="00C304B1">
            <w:pPr>
              <w:rPr>
                <w:rFonts w:ascii="Calibri" w:hAnsi="Calibri"/>
                <w:b/>
                <w:bCs/>
                <w:sz w:val="20"/>
                <w:szCs w:val="20"/>
                <w:lang w:val="en-US"/>
              </w:rPr>
            </w:pPr>
            <w:r>
              <w:rPr>
                <w:rFonts w:ascii="Calibri" w:hAnsi="Calibri"/>
                <w:bCs/>
                <w:sz w:val="20"/>
                <w:szCs w:val="20"/>
                <w:lang w:val="en-US"/>
              </w:rPr>
              <w:t>Sh</w:t>
            </w:r>
            <w:r w:rsidR="006902AB">
              <w:rPr>
                <w:rFonts w:ascii="Calibri" w:hAnsi="Calibri"/>
                <w:bCs/>
                <w:sz w:val="20"/>
                <w:szCs w:val="20"/>
                <w:lang w:val="en-US"/>
              </w:rPr>
              <w:t>ould</w:t>
            </w:r>
          </w:p>
        </w:tc>
        <w:tc>
          <w:tcPr>
            <w:tcW w:w="993" w:type="dxa"/>
          </w:tcPr>
          <w:p w14:paraId="40398026" w14:textId="77777777" w:rsidR="00C304B1" w:rsidRPr="003F79F8" w:rsidRDefault="00C304B1" w:rsidP="00C304B1">
            <w:pPr>
              <w:rPr>
                <w:rFonts w:ascii="Calibri" w:hAnsi="Calibri"/>
                <w:b/>
                <w:bCs/>
                <w:sz w:val="20"/>
                <w:szCs w:val="20"/>
                <w:lang w:val="en-US"/>
              </w:rPr>
            </w:pPr>
          </w:p>
        </w:tc>
        <w:tc>
          <w:tcPr>
            <w:tcW w:w="2754" w:type="dxa"/>
          </w:tcPr>
          <w:p w14:paraId="78F605A5" w14:textId="77777777" w:rsidR="00C304B1" w:rsidRPr="003F79F8" w:rsidRDefault="00C304B1" w:rsidP="00C304B1">
            <w:pPr>
              <w:rPr>
                <w:rFonts w:ascii="Calibri" w:hAnsi="Calibri"/>
                <w:b/>
                <w:bCs/>
                <w:sz w:val="20"/>
                <w:szCs w:val="20"/>
                <w:lang w:val="en-US"/>
              </w:rPr>
            </w:pPr>
          </w:p>
        </w:tc>
      </w:tr>
      <w:tr w:rsidR="00C4382A" w:rsidRPr="00287226" w14:paraId="394950FA" w14:textId="77777777" w:rsidTr="00CF5BC5">
        <w:trPr>
          <w:jc w:val="center"/>
        </w:trPr>
        <w:tc>
          <w:tcPr>
            <w:tcW w:w="988" w:type="dxa"/>
            <w:shd w:val="clear" w:color="auto" w:fill="C6D9F1" w:themeFill="text2" w:themeFillTint="33"/>
          </w:tcPr>
          <w:p w14:paraId="615EC7DD" w14:textId="41DDD2DA" w:rsidR="00C4382A" w:rsidRPr="00350D4A" w:rsidRDefault="00291369" w:rsidP="00C4382A">
            <w:pPr>
              <w:rPr>
                <w:rFonts w:asciiTheme="minorHAnsi" w:hAnsiTheme="minorHAnsi" w:cstheme="minorHAnsi"/>
                <w:b/>
                <w:bCs/>
                <w:sz w:val="20"/>
                <w:szCs w:val="20"/>
              </w:rPr>
            </w:pPr>
            <w:r>
              <w:rPr>
                <w:rFonts w:asciiTheme="minorHAnsi" w:hAnsiTheme="minorHAnsi" w:cstheme="minorHAnsi"/>
                <w:b/>
                <w:bCs/>
                <w:sz w:val="20"/>
                <w:szCs w:val="20"/>
              </w:rPr>
              <w:t>7</w:t>
            </w:r>
            <w:r w:rsidR="00C4382A">
              <w:rPr>
                <w:rFonts w:asciiTheme="minorHAnsi" w:hAnsiTheme="minorHAnsi" w:cstheme="minorHAnsi"/>
                <w:b/>
                <w:bCs/>
                <w:sz w:val="20"/>
                <w:szCs w:val="20"/>
              </w:rPr>
              <w:t>.</w:t>
            </w:r>
            <w:r w:rsidR="00404485">
              <w:rPr>
                <w:rFonts w:asciiTheme="minorHAnsi" w:hAnsiTheme="minorHAnsi" w:cstheme="minorHAnsi"/>
                <w:b/>
                <w:bCs/>
                <w:sz w:val="20"/>
                <w:szCs w:val="20"/>
              </w:rPr>
              <w:t>3</w:t>
            </w:r>
            <w:r w:rsidR="00C4382A">
              <w:rPr>
                <w:rFonts w:asciiTheme="minorHAnsi" w:hAnsiTheme="minorHAnsi" w:cstheme="minorHAnsi"/>
                <w:b/>
                <w:bCs/>
                <w:sz w:val="20"/>
                <w:szCs w:val="20"/>
              </w:rPr>
              <w:t>.4</w:t>
            </w:r>
          </w:p>
        </w:tc>
        <w:tc>
          <w:tcPr>
            <w:tcW w:w="4314" w:type="dxa"/>
            <w:shd w:val="clear" w:color="auto" w:fill="C6D9F1" w:themeFill="text2" w:themeFillTint="33"/>
          </w:tcPr>
          <w:p w14:paraId="0C265CE7" w14:textId="1C54468B" w:rsidR="00C4382A" w:rsidRPr="00B87E97" w:rsidRDefault="005F116C" w:rsidP="00C4382A">
            <w:pPr>
              <w:rPr>
                <w:rFonts w:asciiTheme="minorHAnsi" w:hAnsiTheme="minorHAnsi" w:cstheme="minorHAnsi"/>
                <w:b/>
                <w:sz w:val="20"/>
                <w:szCs w:val="20"/>
                <w:lang w:val="en-US"/>
              </w:rPr>
            </w:pPr>
            <w:r>
              <w:rPr>
                <w:rFonts w:asciiTheme="minorHAnsi" w:hAnsiTheme="minorHAnsi" w:cstheme="minorHAnsi"/>
                <w:b/>
                <w:sz w:val="20"/>
                <w:szCs w:val="20"/>
                <w:lang w:val="en-US"/>
              </w:rPr>
              <w:t>2 (t</w:t>
            </w:r>
            <w:r w:rsidR="00C4382A" w:rsidRPr="00B87E97">
              <w:rPr>
                <w:rFonts w:asciiTheme="minorHAnsi" w:hAnsiTheme="minorHAnsi" w:cstheme="minorHAnsi"/>
                <w:b/>
                <w:sz w:val="20"/>
                <w:szCs w:val="20"/>
                <w:lang w:val="en-US"/>
              </w:rPr>
              <w:t>wo</w:t>
            </w:r>
            <w:r w:rsidR="000105EF">
              <w:rPr>
                <w:rFonts w:asciiTheme="minorHAnsi" w:hAnsiTheme="minorHAnsi" w:cstheme="minorHAnsi"/>
                <w:b/>
                <w:sz w:val="20"/>
                <w:szCs w:val="20"/>
                <w:lang w:val="en-US"/>
              </w:rPr>
              <w:t xml:space="preserve">) </w:t>
            </w:r>
            <w:r w:rsidR="004708EF">
              <w:rPr>
                <w:rFonts w:asciiTheme="minorHAnsi" w:hAnsiTheme="minorHAnsi" w:cstheme="minorHAnsi"/>
                <w:b/>
                <w:sz w:val="20"/>
                <w:szCs w:val="20"/>
                <w:lang w:val="en-US"/>
              </w:rPr>
              <w:t xml:space="preserve">stationary </w:t>
            </w:r>
            <w:r w:rsidR="00C4382A" w:rsidRPr="00B87E97">
              <w:rPr>
                <w:rFonts w:asciiTheme="minorHAnsi" w:hAnsiTheme="minorHAnsi" w:cstheme="minorHAnsi"/>
                <w:b/>
                <w:sz w:val="20"/>
                <w:szCs w:val="20"/>
                <w:lang w:val="en-US"/>
              </w:rPr>
              <w:t>outdoor wide area ɣ-detection environmental monitors</w:t>
            </w:r>
          </w:p>
        </w:tc>
        <w:tc>
          <w:tcPr>
            <w:tcW w:w="930" w:type="dxa"/>
            <w:shd w:val="clear" w:color="auto" w:fill="C6D9F1" w:themeFill="text2" w:themeFillTint="33"/>
          </w:tcPr>
          <w:p w14:paraId="0D82E0D6" w14:textId="4E3CAE30" w:rsidR="00C4382A" w:rsidRPr="008C0DE2" w:rsidRDefault="00C4382A" w:rsidP="00C4382A">
            <w:pPr>
              <w:rPr>
                <w:rFonts w:ascii="Calibri" w:hAnsi="Calibri"/>
                <w:bCs/>
                <w:sz w:val="20"/>
                <w:szCs w:val="20"/>
                <w:lang w:val="en-US"/>
              </w:rPr>
            </w:pPr>
          </w:p>
        </w:tc>
        <w:tc>
          <w:tcPr>
            <w:tcW w:w="993" w:type="dxa"/>
            <w:shd w:val="clear" w:color="auto" w:fill="C6D9F1" w:themeFill="text2" w:themeFillTint="33"/>
          </w:tcPr>
          <w:p w14:paraId="36C6C7CF" w14:textId="0D263318" w:rsidR="00C4382A" w:rsidRPr="008C0DE2" w:rsidRDefault="00C4382A" w:rsidP="00C4382A">
            <w:pPr>
              <w:rPr>
                <w:rFonts w:ascii="Calibri" w:hAnsi="Calibri"/>
                <w:bCs/>
                <w:sz w:val="20"/>
                <w:szCs w:val="20"/>
                <w:lang w:val="en-US"/>
              </w:rPr>
            </w:pPr>
          </w:p>
        </w:tc>
        <w:tc>
          <w:tcPr>
            <w:tcW w:w="2754" w:type="dxa"/>
            <w:shd w:val="clear" w:color="auto" w:fill="C6D9F1" w:themeFill="text2" w:themeFillTint="33"/>
          </w:tcPr>
          <w:p w14:paraId="02EC2B64" w14:textId="77777777" w:rsidR="00C4382A" w:rsidRPr="008C0DE2" w:rsidRDefault="00C4382A" w:rsidP="00C4382A">
            <w:pPr>
              <w:rPr>
                <w:rFonts w:ascii="Calibri" w:hAnsi="Calibri"/>
                <w:bCs/>
                <w:sz w:val="20"/>
                <w:szCs w:val="20"/>
                <w:lang w:val="en-US"/>
              </w:rPr>
            </w:pPr>
          </w:p>
        </w:tc>
      </w:tr>
      <w:tr w:rsidR="008B5A3B" w:rsidRPr="005E65AB" w14:paraId="2B4B8624" w14:textId="77777777" w:rsidTr="00CF5BC5">
        <w:trPr>
          <w:jc w:val="center"/>
        </w:trPr>
        <w:tc>
          <w:tcPr>
            <w:tcW w:w="988" w:type="dxa"/>
          </w:tcPr>
          <w:p w14:paraId="1657BEB2" w14:textId="648C6952" w:rsidR="008B5A3B" w:rsidRPr="005D030D" w:rsidRDefault="00291369" w:rsidP="008B5A3B">
            <w:pPr>
              <w:rPr>
                <w:rFonts w:asciiTheme="minorHAnsi" w:hAnsiTheme="minorHAnsi" w:cstheme="minorHAnsi"/>
                <w:b/>
                <w:bCs/>
                <w:sz w:val="20"/>
                <w:szCs w:val="20"/>
                <w:lang w:val="en-US"/>
              </w:rPr>
            </w:pPr>
            <w:r>
              <w:rPr>
                <w:rFonts w:ascii="Calibri" w:hAnsi="Calibri"/>
                <w:b/>
                <w:bCs/>
                <w:sz w:val="20"/>
                <w:szCs w:val="20"/>
                <w:lang w:val="en-US"/>
              </w:rPr>
              <w:t>7</w:t>
            </w:r>
            <w:r w:rsidR="008B5A3B">
              <w:rPr>
                <w:rFonts w:ascii="Calibri" w:hAnsi="Calibri"/>
                <w:b/>
                <w:bCs/>
                <w:sz w:val="20"/>
                <w:szCs w:val="20"/>
                <w:lang w:val="en-US"/>
              </w:rPr>
              <w:t>.</w:t>
            </w:r>
            <w:r w:rsidR="00404485">
              <w:rPr>
                <w:rFonts w:ascii="Calibri" w:hAnsi="Calibri"/>
                <w:b/>
                <w:bCs/>
                <w:sz w:val="20"/>
                <w:szCs w:val="20"/>
                <w:lang w:val="en-US"/>
              </w:rPr>
              <w:t>3</w:t>
            </w:r>
            <w:r w:rsidR="008B5A3B">
              <w:rPr>
                <w:rFonts w:ascii="Calibri" w:hAnsi="Calibri"/>
                <w:b/>
                <w:bCs/>
                <w:sz w:val="20"/>
                <w:szCs w:val="20"/>
                <w:lang w:val="en-US"/>
              </w:rPr>
              <w:t>.4.1</w:t>
            </w:r>
          </w:p>
        </w:tc>
        <w:tc>
          <w:tcPr>
            <w:tcW w:w="4314" w:type="dxa"/>
          </w:tcPr>
          <w:p w14:paraId="3F3B822A" w14:textId="5A0432E4" w:rsidR="008B5A3B" w:rsidRPr="00350D4A" w:rsidRDefault="000D1365" w:rsidP="008B5A3B">
            <w:pPr>
              <w:rPr>
                <w:rFonts w:asciiTheme="minorHAnsi" w:hAnsiTheme="minorHAnsi" w:cstheme="minorHAnsi"/>
                <w:bCs/>
                <w:sz w:val="20"/>
                <w:szCs w:val="20"/>
                <w:lang w:val="en-US"/>
              </w:rPr>
            </w:pPr>
            <w:r>
              <w:rPr>
                <w:rFonts w:ascii="Calibri" w:hAnsi="Calibri"/>
                <w:bCs/>
                <w:sz w:val="20"/>
                <w:szCs w:val="20"/>
                <w:lang w:val="en-US"/>
              </w:rPr>
              <w:t>Stationary</w:t>
            </w:r>
            <w:r w:rsidR="008B5A3B">
              <w:rPr>
                <w:rFonts w:ascii="Calibri" w:hAnsi="Calibri"/>
                <w:bCs/>
                <w:sz w:val="20"/>
                <w:szCs w:val="20"/>
                <w:lang w:val="en-US"/>
              </w:rPr>
              <w:t xml:space="preserve"> </w:t>
            </w:r>
            <w:r w:rsidR="006D36A3" w:rsidRPr="006D36A3">
              <w:rPr>
                <w:rFonts w:ascii="Calibri" w:hAnsi="Calibri"/>
                <w:bCs/>
                <w:sz w:val="20"/>
                <w:szCs w:val="20"/>
                <w:lang w:val="en-US"/>
              </w:rPr>
              <w:t>ɣ-</w:t>
            </w:r>
            <w:r w:rsidR="008B5A3B">
              <w:rPr>
                <w:rFonts w:ascii="Calibri" w:hAnsi="Calibri"/>
                <w:bCs/>
                <w:sz w:val="20"/>
                <w:szCs w:val="20"/>
                <w:lang w:val="en-US"/>
              </w:rPr>
              <w:t xml:space="preserve">detector with cable connection to a dedicated </w:t>
            </w:r>
            <w:r w:rsidR="006D36A3">
              <w:rPr>
                <w:rFonts w:ascii="Calibri" w:hAnsi="Calibri"/>
                <w:bCs/>
                <w:sz w:val="20"/>
                <w:szCs w:val="20"/>
                <w:lang w:val="en-US"/>
              </w:rPr>
              <w:t>reader</w:t>
            </w:r>
            <w:r w:rsidR="008B5A3B">
              <w:rPr>
                <w:rFonts w:ascii="Calibri" w:hAnsi="Calibri"/>
                <w:bCs/>
                <w:sz w:val="20"/>
                <w:szCs w:val="20"/>
                <w:lang w:val="en-US"/>
              </w:rPr>
              <w:t xml:space="preserve"> instrument.</w:t>
            </w:r>
          </w:p>
        </w:tc>
        <w:tc>
          <w:tcPr>
            <w:tcW w:w="930" w:type="dxa"/>
          </w:tcPr>
          <w:p w14:paraId="30B7D59F" w14:textId="29DF64E1" w:rsidR="008B5A3B" w:rsidRPr="008C0DE2" w:rsidRDefault="008B5A3B" w:rsidP="008B5A3B">
            <w:pPr>
              <w:rPr>
                <w:rFonts w:ascii="Calibri" w:hAnsi="Calibri"/>
                <w:bCs/>
                <w:sz w:val="20"/>
                <w:szCs w:val="20"/>
                <w:lang w:val="en-US"/>
              </w:rPr>
            </w:pPr>
            <w:r>
              <w:rPr>
                <w:rFonts w:ascii="Calibri" w:hAnsi="Calibri"/>
                <w:bCs/>
                <w:sz w:val="20"/>
                <w:szCs w:val="20"/>
                <w:lang w:val="en-US"/>
              </w:rPr>
              <w:t>Must</w:t>
            </w:r>
          </w:p>
        </w:tc>
        <w:tc>
          <w:tcPr>
            <w:tcW w:w="993" w:type="dxa"/>
          </w:tcPr>
          <w:p w14:paraId="68FD5461" w14:textId="1131708F" w:rsidR="008B5A3B" w:rsidRPr="008C0DE2" w:rsidRDefault="008B5A3B" w:rsidP="008B5A3B">
            <w:pPr>
              <w:rPr>
                <w:rFonts w:ascii="Calibri" w:hAnsi="Calibri"/>
                <w:bCs/>
                <w:sz w:val="20"/>
                <w:szCs w:val="20"/>
                <w:lang w:val="en-US"/>
              </w:rPr>
            </w:pPr>
          </w:p>
        </w:tc>
        <w:tc>
          <w:tcPr>
            <w:tcW w:w="2754" w:type="dxa"/>
          </w:tcPr>
          <w:p w14:paraId="599B063F" w14:textId="77777777" w:rsidR="008B5A3B" w:rsidRPr="008C0DE2" w:rsidRDefault="008B5A3B" w:rsidP="008B5A3B">
            <w:pPr>
              <w:rPr>
                <w:rFonts w:ascii="Calibri" w:hAnsi="Calibri"/>
                <w:bCs/>
                <w:sz w:val="20"/>
                <w:szCs w:val="20"/>
                <w:lang w:val="en-US"/>
              </w:rPr>
            </w:pPr>
          </w:p>
        </w:tc>
      </w:tr>
      <w:tr w:rsidR="00CA179D" w:rsidRPr="00CA179D" w14:paraId="3E3DCD88" w14:textId="77777777" w:rsidTr="00CF5BC5">
        <w:trPr>
          <w:jc w:val="center"/>
        </w:trPr>
        <w:tc>
          <w:tcPr>
            <w:tcW w:w="988" w:type="dxa"/>
          </w:tcPr>
          <w:p w14:paraId="74F424A9" w14:textId="34762677" w:rsidR="00CA179D" w:rsidRDefault="00291369" w:rsidP="008B5A3B">
            <w:pPr>
              <w:rPr>
                <w:rFonts w:ascii="Calibri" w:hAnsi="Calibri"/>
                <w:b/>
                <w:bCs/>
                <w:sz w:val="20"/>
                <w:szCs w:val="20"/>
                <w:lang w:val="en-US"/>
              </w:rPr>
            </w:pPr>
            <w:r>
              <w:rPr>
                <w:rFonts w:ascii="Calibri" w:hAnsi="Calibri"/>
                <w:b/>
                <w:bCs/>
                <w:sz w:val="20"/>
                <w:szCs w:val="20"/>
                <w:lang w:val="en-US"/>
              </w:rPr>
              <w:t>7</w:t>
            </w:r>
            <w:r w:rsidR="00CA179D">
              <w:rPr>
                <w:rFonts w:ascii="Calibri" w:hAnsi="Calibri"/>
                <w:b/>
                <w:bCs/>
                <w:sz w:val="20"/>
                <w:szCs w:val="20"/>
                <w:lang w:val="en-US"/>
              </w:rPr>
              <w:t>.</w:t>
            </w:r>
            <w:r w:rsidR="00404485">
              <w:rPr>
                <w:rFonts w:ascii="Calibri" w:hAnsi="Calibri"/>
                <w:b/>
                <w:bCs/>
                <w:sz w:val="20"/>
                <w:szCs w:val="20"/>
                <w:lang w:val="en-US"/>
              </w:rPr>
              <w:t>3</w:t>
            </w:r>
            <w:r w:rsidR="00CD15F9">
              <w:rPr>
                <w:rFonts w:ascii="Calibri" w:hAnsi="Calibri"/>
                <w:b/>
                <w:bCs/>
                <w:sz w:val="20"/>
                <w:szCs w:val="20"/>
                <w:lang w:val="en-US"/>
              </w:rPr>
              <w:t>.</w:t>
            </w:r>
            <w:r w:rsidR="00CA179D">
              <w:rPr>
                <w:rFonts w:ascii="Calibri" w:hAnsi="Calibri"/>
                <w:b/>
                <w:bCs/>
                <w:sz w:val="20"/>
                <w:szCs w:val="20"/>
                <w:lang w:val="en-US"/>
              </w:rPr>
              <w:t>4.2</w:t>
            </w:r>
          </w:p>
        </w:tc>
        <w:tc>
          <w:tcPr>
            <w:tcW w:w="4314" w:type="dxa"/>
          </w:tcPr>
          <w:p w14:paraId="552F5E9B" w14:textId="2B150F3F" w:rsidR="00CA179D" w:rsidRDefault="00CA179D" w:rsidP="008B5A3B">
            <w:pPr>
              <w:rPr>
                <w:rFonts w:ascii="Calibri" w:hAnsi="Calibri"/>
                <w:bCs/>
                <w:sz w:val="20"/>
                <w:szCs w:val="20"/>
                <w:lang w:val="en-US"/>
              </w:rPr>
            </w:pPr>
            <w:r w:rsidRPr="00CA179D">
              <w:rPr>
                <w:rFonts w:ascii="Calibri" w:hAnsi="Calibri"/>
                <w:bCs/>
                <w:sz w:val="20"/>
                <w:szCs w:val="20"/>
                <w:lang w:val="en-US"/>
              </w:rPr>
              <w:t xml:space="preserve">The measurement range of the detector </w:t>
            </w:r>
            <w:r w:rsidR="00736E7A">
              <w:rPr>
                <w:rFonts w:ascii="Calibri" w:hAnsi="Calibri"/>
                <w:bCs/>
                <w:sz w:val="20"/>
                <w:szCs w:val="20"/>
                <w:lang w:val="en-US"/>
              </w:rPr>
              <w:t>should</w:t>
            </w:r>
            <w:r w:rsidR="00243726" w:rsidRPr="00CA179D">
              <w:rPr>
                <w:rFonts w:ascii="Calibri" w:hAnsi="Calibri"/>
                <w:bCs/>
                <w:sz w:val="20"/>
                <w:szCs w:val="20"/>
                <w:lang w:val="en-US"/>
              </w:rPr>
              <w:t xml:space="preserve"> cover</w:t>
            </w:r>
            <w:r w:rsidRPr="00CA179D">
              <w:rPr>
                <w:rFonts w:ascii="Calibri" w:hAnsi="Calibri"/>
                <w:bCs/>
                <w:sz w:val="20"/>
                <w:szCs w:val="20"/>
                <w:lang w:val="en-US"/>
              </w:rPr>
              <w:t xml:space="preserve"> at least 100 </w:t>
            </w:r>
            <w:proofErr w:type="spellStart"/>
            <w:r w:rsidRPr="00CA179D">
              <w:rPr>
                <w:rFonts w:ascii="Calibri" w:hAnsi="Calibri"/>
                <w:bCs/>
                <w:sz w:val="20"/>
                <w:szCs w:val="20"/>
                <w:lang w:val="en-US"/>
              </w:rPr>
              <w:t>nSv</w:t>
            </w:r>
            <w:proofErr w:type="spellEnd"/>
            <w:r w:rsidRPr="00CA179D">
              <w:rPr>
                <w:rFonts w:ascii="Calibri" w:hAnsi="Calibri"/>
                <w:bCs/>
                <w:sz w:val="20"/>
                <w:szCs w:val="20"/>
                <w:lang w:val="en-US"/>
              </w:rPr>
              <w:t>/h – 1 mSv/h</w:t>
            </w:r>
            <w:r w:rsidR="005F116C">
              <w:rPr>
                <w:rFonts w:ascii="Calibri" w:hAnsi="Calibri"/>
                <w:bCs/>
                <w:sz w:val="20"/>
                <w:szCs w:val="20"/>
                <w:lang w:val="en-US"/>
              </w:rPr>
              <w:t>.</w:t>
            </w:r>
          </w:p>
        </w:tc>
        <w:tc>
          <w:tcPr>
            <w:tcW w:w="930" w:type="dxa"/>
          </w:tcPr>
          <w:p w14:paraId="154D39DA" w14:textId="4A3709F8" w:rsidR="00CA179D" w:rsidRDefault="00865587" w:rsidP="008B5A3B">
            <w:pPr>
              <w:rPr>
                <w:rFonts w:ascii="Calibri" w:hAnsi="Calibri"/>
                <w:bCs/>
                <w:sz w:val="20"/>
                <w:szCs w:val="20"/>
                <w:lang w:val="en-US"/>
              </w:rPr>
            </w:pPr>
            <w:r>
              <w:rPr>
                <w:rFonts w:ascii="Calibri" w:hAnsi="Calibri"/>
                <w:bCs/>
                <w:sz w:val="20"/>
                <w:szCs w:val="20"/>
                <w:lang w:val="en-US"/>
              </w:rPr>
              <w:t>S</w:t>
            </w:r>
            <w:r w:rsidR="00736E7A">
              <w:rPr>
                <w:rFonts w:ascii="Calibri" w:hAnsi="Calibri"/>
                <w:bCs/>
                <w:sz w:val="20"/>
                <w:szCs w:val="20"/>
                <w:lang w:val="en-US"/>
              </w:rPr>
              <w:t>hould</w:t>
            </w:r>
          </w:p>
        </w:tc>
        <w:tc>
          <w:tcPr>
            <w:tcW w:w="993" w:type="dxa"/>
          </w:tcPr>
          <w:p w14:paraId="4EB115FE" w14:textId="77777777" w:rsidR="00CA179D" w:rsidRPr="008C0DE2" w:rsidRDefault="00CA179D" w:rsidP="008B5A3B">
            <w:pPr>
              <w:rPr>
                <w:rFonts w:ascii="Calibri" w:hAnsi="Calibri"/>
                <w:bCs/>
                <w:sz w:val="20"/>
                <w:szCs w:val="20"/>
                <w:lang w:val="en-US"/>
              </w:rPr>
            </w:pPr>
          </w:p>
        </w:tc>
        <w:tc>
          <w:tcPr>
            <w:tcW w:w="2754" w:type="dxa"/>
          </w:tcPr>
          <w:p w14:paraId="7AA59B25" w14:textId="77777777" w:rsidR="00CA179D" w:rsidRPr="008C0DE2" w:rsidRDefault="00CA179D" w:rsidP="008B5A3B">
            <w:pPr>
              <w:rPr>
                <w:rFonts w:ascii="Calibri" w:hAnsi="Calibri"/>
                <w:bCs/>
                <w:sz w:val="20"/>
                <w:szCs w:val="20"/>
                <w:lang w:val="en-US"/>
              </w:rPr>
            </w:pPr>
          </w:p>
        </w:tc>
      </w:tr>
      <w:tr w:rsidR="00CA179D" w:rsidRPr="00CA179D" w14:paraId="6D6E7B43" w14:textId="77777777" w:rsidTr="00CF5BC5">
        <w:trPr>
          <w:jc w:val="center"/>
        </w:trPr>
        <w:tc>
          <w:tcPr>
            <w:tcW w:w="988" w:type="dxa"/>
          </w:tcPr>
          <w:p w14:paraId="0F11442F" w14:textId="4862A8D0" w:rsidR="00CA179D" w:rsidRDefault="00291369" w:rsidP="008B5A3B">
            <w:pPr>
              <w:rPr>
                <w:rFonts w:ascii="Calibri" w:hAnsi="Calibri"/>
                <w:b/>
                <w:bCs/>
                <w:sz w:val="20"/>
                <w:szCs w:val="20"/>
                <w:lang w:val="en-US"/>
              </w:rPr>
            </w:pPr>
            <w:r>
              <w:rPr>
                <w:rFonts w:ascii="Calibri" w:hAnsi="Calibri"/>
                <w:b/>
                <w:bCs/>
                <w:sz w:val="20"/>
                <w:szCs w:val="20"/>
                <w:lang w:val="en-US"/>
              </w:rPr>
              <w:t>7</w:t>
            </w:r>
            <w:r w:rsidR="00CA179D">
              <w:rPr>
                <w:rFonts w:ascii="Calibri" w:hAnsi="Calibri"/>
                <w:b/>
                <w:bCs/>
                <w:sz w:val="20"/>
                <w:szCs w:val="20"/>
                <w:lang w:val="en-US"/>
              </w:rPr>
              <w:t>.</w:t>
            </w:r>
            <w:r w:rsidR="00CD15F9">
              <w:rPr>
                <w:rFonts w:ascii="Calibri" w:hAnsi="Calibri"/>
                <w:b/>
                <w:bCs/>
                <w:sz w:val="20"/>
                <w:szCs w:val="20"/>
                <w:lang w:val="en-US"/>
              </w:rPr>
              <w:t>3</w:t>
            </w:r>
            <w:r w:rsidR="00CA179D">
              <w:rPr>
                <w:rFonts w:ascii="Calibri" w:hAnsi="Calibri"/>
                <w:b/>
                <w:bCs/>
                <w:sz w:val="20"/>
                <w:szCs w:val="20"/>
                <w:lang w:val="en-US"/>
              </w:rPr>
              <w:t>.4.3</w:t>
            </w:r>
          </w:p>
        </w:tc>
        <w:tc>
          <w:tcPr>
            <w:tcW w:w="4314" w:type="dxa"/>
          </w:tcPr>
          <w:p w14:paraId="24717E64" w14:textId="18F776DA" w:rsidR="00CA179D" w:rsidRPr="00CA179D" w:rsidRDefault="00CA179D" w:rsidP="008B5A3B">
            <w:pPr>
              <w:rPr>
                <w:rFonts w:ascii="Calibri" w:hAnsi="Calibri"/>
                <w:bCs/>
                <w:sz w:val="20"/>
                <w:szCs w:val="20"/>
                <w:lang w:val="en-US"/>
              </w:rPr>
            </w:pPr>
            <w:r w:rsidRPr="00CA179D">
              <w:rPr>
                <w:rFonts w:ascii="Calibri" w:hAnsi="Calibri"/>
                <w:bCs/>
                <w:sz w:val="20"/>
                <w:szCs w:val="20"/>
                <w:lang w:val="en-US"/>
              </w:rPr>
              <w:t xml:space="preserve">The detectable ɣ-radiation energy range by detector </w:t>
            </w:r>
            <w:r w:rsidR="00736E7A">
              <w:rPr>
                <w:rFonts w:ascii="Calibri" w:hAnsi="Calibri"/>
                <w:bCs/>
                <w:sz w:val="20"/>
                <w:szCs w:val="20"/>
                <w:lang w:val="en-US"/>
              </w:rPr>
              <w:t>should</w:t>
            </w:r>
            <w:r w:rsidRPr="00CA179D">
              <w:rPr>
                <w:rFonts w:ascii="Calibri" w:hAnsi="Calibri"/>
                <w:bCs/>
                <w:sz w:val="20"/>
                <w:szCs w:val="20"/>
                <w:lang w:val="en-US"/>
              </w:rPr>
              <w:t xml:space="preserve"> cover at least 50 keV – 1.300 keV. Please specify.</w:t>
            </w:r>
          </w:p>
        </w:tc>
        <w:tc>
          <w:tcPr>
            <w:tcW w:w="930" w:type="dxa"/>
          </w:tcPr>
          <w:p w14:paraId="310A8876" w14:textId="698A27AB" w:rsidR="00CA179D" w:rsidRDefault="00736E7A" w:rsidP="008B5A3B">
            <w:pPr>
              <w:rPr>
                <w:rFonts w:ascii="Calibri" w:hAnsi="Calibri"/>
                <w:bCs/>
                <w:sz w:val="20"/>
                <w:szCs w:val="20"/>
                <w:lang w:val="en-US"/>
              </w:rPr>
            </w:pPr>
            <w:r>
              <w:rPr>
                <w:rFonts w:ascii="Calibri" w:hAnsi="Calibri"/>
                <w:bCs/>
                <w:sz w:val="20"/>
                <w:szCs w:val="20"/>
                <w:lang w:val="en-US"/>
              </w:rPr>
              <w:t>Should</w:t>
            </w:r>
          </w:p>
        </w:tc>
        <w:tc>
          <w:tcPr>
            <w:tcW w:w="993" w:type="dxa"/>
          </w:tcPr>
          <w:p w14:paraId="7C21F14D" w14:textId="77777777" w:rsidR="00CA179D" w:rsidRPr="008C0DE2" w:rsidRDefault="00CA179D" w:rsidP="008B5A3B">
            <w:pPr>
              <w:rPr>
                <w:rFonts w:ascii="Calibri" w:hAnsi="Calibri"/>
                <w:bCs/>
                <w:sz w:val="20"/>
                <w:szCs w:val="20"/>
                <w:lang w:val="en-US"/>
              </w:rPr>
            </w:pPr>
          </w:p>
        </w:tc>
        <w:tc>
          <w:tcPr>
            <w:tcW w:w="2754" w:type="dxa"/>
          </w:tcPr>
          <w:p w14:paraId="3D332064" w14:textId="77777777" w:rsidR="00CA179D" w:rsidRPr="008C0DE2" w:rsidRDefault="00CA179D" w:rsidP="008B5A3B">
            <w:pPr>
              <w:rPr>
                <w:rFonts w:ascii="Calibri" w:hAnsi="Calibri"/>
                <w:bCs/>
                <w:sz w:val="20"/>
                <w:szCs w:val="20"/>
                <w:lang w:val="en-US"/>
              </w:rPr>
            </w:pPr>
          </w:p>
        </w:tc>
      </w:tr>
      <w:tr w:rsidR="00CA179D" w:rsidRPr="00CA179D" w14:paraId="5F1CB922" w14:textId="77777777" w:rsidTr="00CF5BC5">
        <w:trPr>
          <w:jc w:val="center"/>
        </w:trPr>
        <w:tc>
          <w:tcPr>
            <w:tcW w:w="988" w:type="dxa"/>
          </w:tcPr>
          <w:p w14:paraId="01586946" w14:textId="084463D9" w:rsidR="00CA179D" w:rsidRDefault="00291369" w:rsidP="008B5A3B">
            <w:pPr>
              <w:rPr>
                <w:rFonts w:ascii="Calibri" w:hAnsi="Calibri"/>
                <w:b/>
                <w:bCs/>
                <w:sz w:val="20"/>
                <w:szCs w:val="20"/>
                <w:lang w:val="en-US"/>
              </w:rPr>
            </w:pPr>
            <w:r>
              <w:rPr>
                <w:rFonts w:ascii="Calibri" w:hAnsi="Calibri"/>
                <w:b/>
                <w:bCs/>
                <w:sz w:val="20"/>
                <w:szCs w:val="20"/>
                <w:lang w:val="en-US"/>
              </w:rPr>
              <w:t>7</w:t>
            </w:r>
            <w:r w:rsidR="00CA179D">
              <w:rPr>
                <w:rFonts w:ascii="Calibri" w:hAnsi="Calibri"/>
                <w:b/>
                <w:bCs/>
                <w:sz w:val="20"/>
                <w:szCs w:val="20"/>
                <w:lang w:val="en-US"/>
              </w:rPr>
              <w:t>.</w:t>
            </w:r>
            <w:r w:rsidR="00CD15F9">
              <w:rPr>
                <w:rFonts w:ascii="Calibri" w:hAnsi="Calibri"/>
                <w:b/>
                <w:bCs/>
                <w:sz w:val="20"/>
                <w:szCs w:val="20"/>
                <w:lang w:val="en-US"/>
              </w:rPr>
              <w:t>3</w:t>
            </w:r>
            <w:r w:rsidR="00CA179D">
              <w:rPr>
                <w:rFonts w:ascii="Calibri" w:hAnsi="Calibri"/>
                <w:b/>
                <w:bCs/>
                <w:sz w:val="20"/>
                <w:szCs w:val="20"/>
                <w:lang w:val="en-US"/>
              </w:rPr>
              <w:t>.4.4</w:t>
            </w:r>
          </w:p>
        </w:tc>
        <w:tc>
          <w:tcPr>
            <w:tcW w:w="4314" w:type="dxa"/>
          </w:tcPr>
          <w:p w14:paraId="37CB58E7" w14:textId="2EDD5B41" w:rsidR="00CA179D" w:rsidRDefault="004708EF" w:rsidP="008B5A3B">
            <w:pPr>
              <w:rPr>
                <w:rFonts w:ascii="Calibri" w:hAnsi="Calibri"/>
                <w:bCs/>
                <w:sz w:val="20"/>
                <w:szCs w:val="20"/>
                <w:lang w:val="en-US"/>
              </w:rPr>
            </w:pPr>
            <w:r>
              <w:rPr>
                <w:rFonts w:ascii="Calibri" w:hAnsi="Calibri"/>
                <w:bCs/>
                <w:sz w:val="20"/>
                <w:szCs w:val="20"/>
                <w:lang w:val="en-US"/>
              </w:rPr>
              <w:t>Stationary r</w:t>
            </w:r>
            <w:r w:rsidR="00CA179D" w:rsidRPr="006D36A3">
              <w:rPr>
                <w:rFonts w:ascii="Calibri" w:hAnsi="Calibri"/>
                <w:bCs/>
                <w:sz w:val="20"/>
                <w:szCs w:val="20"/>
                <w:lang w:val="en-US"/>
              </w:rPr>
              <w:t xml:space="preserve">eader instrument </w:t>
            </w:r>
            <w:r w:rsidR="00CA179D">
              <w:rPr>
                <w:rFonts w:ascii="Calibri" w:hAnsi="Calibri"/>
                <w:bCs/>
                <w:sz w:val="20"/>
                <w:szCs w:val="20"/>
                <w:lang w:val="en-US"/>
              </w:rPr>
              <w:t xml:space="preserve">that </w:t>
            </w:r>
            <w:r w:rsidR="00CA179D" w:rsidRPr="006D36A3">
              <w:rPr>
                <w:rFonts w:ascii="Calibri" w:hAnsi="Calibri"/>
                <w:bCs/>
                <w:sz w:val="20"/>
                <w:szCs w:val="20"/>
                <w:lang w:val="en-US"/>
              </w:rPr>
              <w:t xml:space="preserve">must include at least one detector connection port. Specify </w:t>
            </w:r>
            <w:r w:rsidR="00243726" w:rsidRPr="006D36A3">
              <w:rPr>
                <w:rFonts w:ascii="Calibri" w:hAnsi="Calibri"/>
                <w:bCs/>
                <w:sz w:val="20"/>
                <w:szCs w:val="20"/>
                <w:lang w:val="en-US"/>
              </w:rPr>
              <w:t>the number</w:t>
            </w:r>
            <w:r w:rsidR="00CA179D" w:rsidRPr="006D36A3">
              <w:rPr>
                <w:rFonts w:ascii="Calibri" w:hAnsi="Calibri"/>
                <w:bCs/>
                <w:sz w:val="20"/>
                <w:szCs w:val="20"/>
                <w:lang w:val="en-US"/>
              </w:rPr>
              <w:t xml:space="preserve"> of detectors that can be connected to the instrument.</w:t>
            </w:r>
          </w:p>
        </w:tc>
        <w:tc>
          <w:tcPr>
            <w:tcW w:w="930" w:type="dxa"/>
          </w:tcPr>
          <w:p w14:paraId="0F1E71C9" w14:textId="4C24A831" w:rsidR="00CA179D" w:rsidRDefault="00CA179D" w:rsidP="008B5A3B">
            <w:pPr>
              <w:rPr>
                <w:rFonts w:ascii="Calibri" w:hAnsi="Calibri"/>
                <w:bCs/>
                <w:sz w:val="20"/>
                <w:szCs w:val="20"/>
                <w:lang w:val="en-US"/>
              </w:rPr>
            </w:pPr>
            <w:r>
              <w:rPr>
                <w:rFonts w:ascii="Calibri" w:hAnsi="Calibri"/>
                <w:bCs/>
                <w:sz w:val="20"/>
                <w:szCs w:val="20"/>
                <w:lang w:val="en-US"/>
              </w:rPr>
              <w:t>Must</w:t>
            </w:r>
          </w:p>
        </w:tc>
        <w:tc>
          <w:tcPr>
            <w:tcW w:w="993" w:type="dxa"/>
          </w:tcPr>
          <w:p w14:paraId="1DFFDF1F" w14:textId="77777777" w:rsidR="00CA179D" w:rsidRPr="008C0DE2" w:rsidRDefault="00CA179D" w:rsidP="008B5A3B">
            <w:pPr>
              <w:rPr>
                <w:rFonts w:ascii="Calibri" w:hAnsi="Calibri"/>
                <w:bCs/>
                <w:sz w:val="20"/>
                <w:szCs w:val="20"/>
                <w:lang w:val="en-US"/>
              </w:rPr>
            </w:pPr>
          </w:p>
        </w:tc>
        <w:tc>
          <w:tcPr>
            <w:tcW w:w="2754" w:type="dxa"/>
          </w:tcPr>
          <w:p w14:paraId="7C1F7D74" w14:textId="77777777" w:rsidR="00CA179D" w:rsidRPr="008C0DE2" w:rsidRDefault="00CA179D" w:rsidP="008B5A3B">
            <w:pPr>
              <w:rPr>
                <w:rFonts w:ascii="Calibri" w:hAnsi="Calibri"/>
                <w:bCs/>
                <w:sz w:val="20"/>
                <w:szCs w:val="20"/>
                <w:lang w:val="en-US"/>
              </w:rPr>
            </w:pPr>
          </w:p>
        </w:tc>
      </w:tr>
      <w:tr w:rsidR="008B5A3B" w:rsidRPr="005E65AB" w14:paraId="3EFDE5AF" w14:textId="77777777" w:rsidTr="00CF5BC5">
        <w:trPr>
          <w:jc w:val="center"/>
        </w:trPr>
        <w:tc>
          <w:tcPr>
            <w:tcW w:w="988" w:type="dxa"/>
          </w:tcPr>
          <w:p w14:paraId="74D51213" w14:textId="0B8FD97E" w:rsidR="008B5A3B" w:rsidRDefault="00291369" w:rsidP="008B5A3B">
            <w:pPr>
              <w:rPr>
                <w:rFonts w:ascii="Calibri" w:hAnsi="Calibri"/>
                <w:b/>
                <w:bCs/>
                <w:sz w:val="20"/>
                <w:szCs w:val="20"/>
              </w:rPr>
            </w:pPr>
            <w:r>
              <w:rPr>
                <w:rFonts w:ascii="Calibri" w:hAnsi="Calibri"/>
                <w:b/>
                <w:bCs/>
                <w:sz w:val="20"/>
                <w:szCs w:val="20"/>
                <w:lang w:val="en-US"/>
              </w:rPr>
              <w:t>7</w:t>
            </w:r>
            <w:r w:rsidR="008B5A3B">
              <w:rPr>
                <w:rFonts w:ascii="Calibri" w:hAnsi="Calibri"/>
                <w:b/>
                <w:bCs/>
                <w:sz w:val="20"/>
                <w:szCs w:val="20"/>
                <w:lang w:val="en-US"/>
              </w:rPr>
              <w:t>.</w:t>
            </w:r>
            <w:r w:rsidR="00CD15F9">
              <w:rPr>
                <w:rFonts w:ascii="Calibri" w:hAnsi="Calibri"/>
                <w:b/>
                <w:bCs/>
                <w:sz w:val="20"/>
                <w:szCs w:val="20"/>
                <w:lang w:val="en-US"/>
              </w:rPr>
              <w:t>3</w:t>
            </w:r>
            <w:r w:rsidR="008B5A3B">
              <w:rPr>
                <w:rFonts w:ascii="Calibri" w:hAnsi="Calibri"/>
                <w:b/>
                <w:bCs/>
                <w:sz w:val="20"/>
                <w:szCs w:val="20"/>
                <w:lang w:val="en-US"/>
              </w:rPr>
              <w:t>.4.</w:t>
            </w:r>
            <w:r w:rsidR="00CA179D">
              <w:rPr>
                <w:rFonts w:ascii="Calibri" w:hAnsi="Calibri"/>
                <w:b/>
                <w:bCs/>
                <w:sz w:val="20"/>
                <w:szCs w:val="20"/>
                <w:lang w:val="en-US"/>
              </w:rPr>
              <w:t>5</w:t>
            </w:r>
          </w:p>
        </w:tc>
        <w:tc>
          <w:tcPr>
            <w:tcW w:w="4314" w:type="dxa"/>
          </w:tcPr>
          <w:p w14:paraId="2D235492" w14:textId="4DD9B545" w:rsidR="008B5A3B" w:rsidRPr="00521A69" w:rsidRDefault="000F7769" w:rsidP="008B5A3B">
            <w:pPr>
              <w:rPr>
                <w:rFonts w:ascii="Calibri" w:hAnsi="Calibri"/>
                <w:bCs/>
                <w:sz w:val="20"/>
                <w:szCs w:val="20"/>
                <w:lang w:val="en-US"/>
              </w:rPr>
            </w:pPr>
            <w:r w:rsidRPr="000F7769">
              <w:rPr>
                <w:rFonts w:ascii="Calibri" w:hAnsi="Calibri"/>
                <w:bCs/>
                <w:sz w:val="20"/>
                <w:szCs w:val="20"/>
                <w:lang w:val="en-US"/>
              </w:rPr>
              <w:t xml:space="preserve">Cable length between detector and </w:t>
            </w:r>
            <w:r w:rsidR="006D36A3">
              <w:rPr>
                <w:rFonts w:ascii="Calibri" w:hAnsi="Calibri"/>
                <w:bCs/>
                <w:sz w:val="20"/>
                <w:szCs w:val="20"/>
                <w:lang w:val="en-US"/>
              </w:rPr>
              <w:t xml:space="preserve">reader </w:t>
            </w:r>
            <w:r w:rsidRPr="000F7769">
              <w:rPr>
                <w:rFonts w:ascii="Calibri" w:hAnsi="Calibri"/>
                <w:bCs/>
                <w:sz w:val="20"/>
                <w:szCs w:val="20"/>
                <w:lang w:val="en-US"/>
              </w:rPr>
              <w:t xml:space="preserve">instrument must be at least </w:t>
            </w:r>
            <w:r w:rsidR="000457B8">
              <w:rPr>
                <w:rFonts w:ascii="Calibri" w:hAnsi="Calibri"/>
                <w:bCs/>
                <w:sz w:val="20"/>
                <w:szCs w:val="20"/>
                <w:lang w:val="en-US"/>
              </w:rPr>
              <w:t xml:space="preserve">up to </w:t>
            </w:r>
            <w:r w:rsidRPr="000F7769">
              <w:rPr>
                <w:rFonts w:ascii="Calibri" w:hAnsi="Calibri"/>
                <w:bCs/>
                <w:sz w:val="20"/>
                <w:szCs w:val="20"/>
                <w:lang w:val="en-US"/>
              </w:rPr>
              <w:t xml:space="preserve">15 meters long </w:t>
            </w:r>
            <w:r w:rsidR="006D36A3">
              <w:rPr>
                <w:rFonts w:ascii="Calibri" w:hAnsi="Calibri"/>
                <w:bCs/>
                <w:sz w:val="20"/>
                <w:szCs w:val="20"/>
                <w:lang w:val="en-US"/>
              </w:rPr>
              <w:t>w</w:t>
            </w:r>
            <w:r w:rsidRPr="000F7769">
              <w:rPr>
                <w:rFonts w:ascii="Calibri" w:hAnsi="Calibri"/>
                <w:bCs/>
                <w:sz w:val="20"/>
                <w:szCs w:val="20"/>
                <w:lang w:val="en-US"/>
              </w:rPr>
              <w:t xml:space="preserve">ithout </w:t>
            </w:r>
            <w:r w:rsidR="00EB2568">
              <w:rPr>
                <w:rFonts w:ascii="Calibri" w:hAnsi="Calibri"/>
                <w:bCs/>
                <w:sz w:val="20"/>
                <w:szCs w:val="20"/>
                <w:lang w:val="en-US"/>
              </w:rPr>
              <w:t>reduc</w:t>
            </w:r>
            <w:r w:rsidRPr="000F7769">
              <w:rPr>
                <w:rFonts w:ascii="Calibri" w:hAnsi="Calibri"/>
                <w:bCs/>
                <w:sz w:val="20"/>
                <w:szCs w:val="20"/>
                <w:lang w:val="en-US"/>
              </w:rPr>
              <w:t>ing signal quality</w:t>
            </w:r>
            <w:r w:rsidR="006D36A3">
              <w:rPr>
                <w:rFonts w:ascii="Calibri" w:hAnsi="Calibri"/>
                <w:bCs/>
                <w:sz w:val="20"/>
                <w:szCs w:val="20"/>
                <w:lang w:val="en-US"/>
              </w:rPr>
              <w:t>. Please specify optional cable lengths.</w:t>
            </w:r>
          </w:p>
        </w:tc>
        <w:tc>
          <w:tcPr>
            <w:tcW w:w="930" w:type="dxa"/>
          </w:tcPr>
          <w:p w14:paraId="6AF84059" w14:textId="26E589E8" w:rsidR="008B5A3B" w:rsidRPr="008C0DE2" w:rsidRDefault="008B5A3B" w:rsidP="008B5A3B">
            <w:pPr>
              <w:rPr>
                <w:rFonts w:ascii="Calibri" w:hAnsi="Calibri"/>
                <w:bCs/>
                <w:sz w:val="20"/>
                <w:szCs w:val="20"/>
                <w:lang w:val="en-US"/>
              </w:rPr>
            </w:pPr>
            <w:r>
              <w:rPr>
                <w:rFonts w:ascii="Calibri" w:hAnsi="Calibri"/>
                <w:bCs/>
                <w:sz w:val="20"/>
                <w:szCs w:val="20"/>
                <w:lang w:val="en-US"/>
              </w:rPr>
              <w:t>Must</w:t>
            </w:r>
          </w:p>
        </w:tc>
        <w:tc>
          <w:tcPr>
            <w:tcW w:w="993" w:type="dxa"/>
          </w:tcPr>
          <w:p w14:paraId="3F702DA5" w14:textId="56EA0615" w:rsidR="008B5A3B" w:rsidRPr="008C0DE2" w:rsidRDefault="008B5A3B" w:rsidP="008B5A3B">
            <w:pPr>
              <w:rPr>
                <w:rFonts w:ascii="Calibri" w:hAnsi="Calibri"/>
                <w:bCs/>
                <w:sz w:val="20"/>
                <w:szCs w:val="20"/>
                <w:lang w:val="en-US"/>
              </w:rPr>
            </w:pPr>
          </w:p>
        </w:tc>
        <w:tc>
          <w:tcPr>
            <w:tcW w:w="2754" w:type="dxa"/>
          </w:tcPr>
          <w:p w14:paraId="4D93ED28" w14:textId="77777777" w:rsidR="008B5A3B" w:rsidRPr="008C0DE2" w:rsidRDefault="008B5A3B" w:rsidP="008B5A3B">
            <w:pPr>
              <w:rPr>
                <w:rFonts w:ascii="Calibri" w:hAnsi="Calibri"/>
                <w:bCs/>
                <w:sz w:val="20"/>
                <w:szCs w:val="20"/>
                <w:lang w:val="en-US"/>
              </w:rPr>
            </w:pPr>
          </w:p>
        </w:tc>
      </w:tr>
      <w:tr w:rsidR="008B5A3B" w:rsidRPr="005E65AB" w14:paraId="157F713C" w14:textId="77777777" w:rsidTr="00CF5BC5">
        <w:trPr>
          <w:jc w:val="center"/>
        </w:trPr>
        <w:tc>
          <w:tcPr>
            <w:tcW w:w="988" w:type="dxa"/>
          </w:tcPr>
          <w:p w14:paraId="4369E864" w14:textId="52EDF544" w:rsidR="008B5A3B" w:rsidRDefault="00291369" w:rsidP="008B5A3B">
            <w:pPr>
              <w:rPr>
                <w:rFonts w:ascii="Calibri" w:hAnsi="Calibri"/>
                <w:b/>
                <w:bCs/>
                <w:sz w:val="20"/>
                <w:szCs w:val="20"/>
              </w:rPr>
            </w:pPr>
            <w:r>
              <w:rPr>
                <w:rFonts w:ascii="Calibri" w:hAnsi="Calibri"/>
                <w:b/>
                <w:bCs/>
                <w:sz w:val="20"/>
                <w:szCs w:val="20"/>
                <w:lang w:val="en-US"/>
              </w:rPr>
              <w:t>7</w:t>
            </w:r>
            <w:r w:rsidR="008B5A3B" w:rsidRPr="000457B8">
              <w:rPr>
                <w:rFonts w:ascii="Calibri" w:hAnsi="Calibri"/>
                <w:b/>
                <w:bCs/>
                <w:sz w:val="20"/>
                <w:szCs w:val="20"/>
                <w:lang w:val="en-US"/>
              </w:rPr>
              <w:t>.</w:t>
            </w:r>
            <w:r w:rsidR="00CD15F9">
              <w:rPr>
                <w:rFonts w:ascii="Calibri" w:hAnsi="Calibri"/>
                <w:b/>
                <w:bCs/>
                <w:sz w:val="20"/>
                <w:szCs w:val="20"/>
                <w:lang w:val="en-US"/>
              </w:rPr>
              <w:t>3</w:t>
            </w:r>
            <w:r w:rsidR="008B5A3B" w:rsidRPr="000457B8">
              <w:rPr>
                <w:rFonts w:ascii="Calibri" w:hAnsi="Calibri"/>
                <w:b/>
                <w:bCs/>
                <w:sz w:val="20"/>
                <w:szCs w:val="20"/>
                <w:lang w:val="en-US"/>
              </w:rPr>
              <w:t>.4.</w:t>
            </w:r>
            <w:r w:rsidR="00CA179D">
              <w:rPr>
                <w:rFonts w:ascii="Calibri" w:hAnsi="Calibri"/>
                <w:b/>
                <w:bCs/>
                <w:sz w:val="20"/>
                <w:szCs w:val="20"/>
                <w:lang w:val="en-US"/>
              </w:rPr>
              <w:t>6</w:t>
            </w:r>
          </w:p>
        </w:tc>
        <w:tc>
          <w:tcPr>
            <w:tcW w:w="4314" w:type="dxa"/>
          </w:tcPr>
          <w:p w14:paraId="5105151A" w14:textId="67CB0574" w:rsidR="008B5A3B" w:rsidRPr="00521A69" w:rsidRDefault="005F116C" w:rsidP="008B5A3B">
            <w:pPr>
              <w:rPr>
                <w:rFonts w:ascii="Calibri" w:hAnsi="Calibri"/>
                <w:bCs/>
                <w:sz w:val="20"/>
                <w:szCs w:val="20"/>
                <w:lang w:val="en-US"/>
              </w:rPr>
            </w:pPr>
            <w:r w:rsidRPr="00C465BD">
              <w:rPr>
                <w:rFonts w:ascii="Calibri" w:hAnsi="Calibri"/>
                <w:bCs/>
                <w:sz w:val="20"/>
                <w:szCs w:val="20"/>
                <w:lang w:val="en-US"/>
              </w:rPr>
              <w:t>The reader instrument must include a</w:t>
            </w:r>
            <w:r>
              <w:rPr>
                <w:rFonts w:ascii="Calibri" w:hAnsi="Calibri"/>
                <w:bCs/>
                <w:sz w:val="20"/>
                <w:szCs w:val="20"/>
                <w:lang w:val="en-US"/>
              </w:rPr>
              <w:t xml:space="preserve">n </w:t>
            </w:r>
            <w:r w:rsidRPr="00C465BD">
              <w:rPr>
                <w:rFonts w:ascii="Calibri" w:hAnsi="Calibri"/>
                <w:bCs/>
                <w:sz w:val="20"/>
                <w:szCs w:val="20"/>
                <w:lang w:val="en-US"/>
              </w:rPr>
              <w:t xml:space="preserve">analogue </w:t>
            </w:r>
            <w:r>
              <w:rPr>
                <w:rFonts w:ascii="Calibri" w:hAnsi="Calibri"/>
                <w:bCs/>
                <w:sz w:val="20"/>
                <w:szCs w:val="20"/>
                <w:lang w:val="en-US"/>
              </w:rPr>
              <w:t xml:space="preserve">output port </w:t>
            </w:r>
            <w:r w:rsidRPr="00C465BD">
              <w:rPr>
                <w:rFonts w:ascii="Calibri" w:hAnsi="Calibri"/>
                <w:bCs/>
                <w:sz w:val="20"/>
                <w:szCs w:val="20"/>
                <w:lang w:val="en-US"/>
              </w:rPr>
              <w:t xml:space="preserve">of 4 mA – 20 mA </w:t>
            </w:r>
            <w:r>
              <w:rPr>
                <w:rFonts w:ascii="Calibri" w:hAnsi="Calibri"/>
                <w:bCs/>
                <w:sz w:val="20"/>
                <w:szCs w:val="20"/>
                <w:lang w:val="en-US"/>
              </w:rPr>
              <w:t>for representing</w:t>
            </w:r>
            <w:r w:rsidRPr="0095505C">
              <w:rPr>
                <w:rFonts w:ascii="Calibri" w:hAnsi="Calibri"/>
                <w:bCs/>
                <w:sz w:val="20"/>
                <w:szCs w:val="20"/>
                <w:lang w:val="en-US"/>
              </w:rPr>
              <w:t xml:space="preserve"> measurement values</w:t>
            </w:r>
            <w:r>
              <w:rPr>
                <w:rFonts w:ascii="Calibri" w:hAnsi="Calibri"/>
                <w:bCs/>
                <w:sz w:val="20"/>
                <w:szCs w:val="20"/>
                <w:lang w:val="en-US"/>
              </w:rPr>
              <w:t xml:space="preserve"> in logarithmic base 10 scale, configurable by the user</w:t>
            </w:r>
            <w:r w:rsidRPr="0095505C">
              <w:rPr>
                <w:rFonts w:ascii="Calibri" w:hAnsi="Calibri"/>
                <w:bCs/>
                <w:sz w:val="20"/>
                <w:szCs w:val="20"/>
                <w:lang w:val="en-US"/>
              </w:rPr>
              <w:t>.</w:t>
            </w:r>
          </w:p>
        </w:tc>
        <w:tc>
          <w:tcPr>
            <w:tcW w:w="930" w:type="dxa"/>
          </w:tcPr>
          <w:p w14:paraId="4B0758F1" w14:textId="7D9F34D4" w:rsidR="008B5A3B" w:rsidRPr="008C0DE2" w:rsidRDefault="008B5A3B" w:rsidP="008B5A3B">
            <w:pPr>
              <w:rPr>
                <w:rFonts w:ascii="Calibri" w:hAnsi="Calibri"/>
                <w:bCs/>
                <w:sz w:val="20"/>
                <w:szCs w:val="20"/>
                <w:lang w:val="en-US"/>
              </w:rPr>
            </w:pPr>
            <w:r>
              <w:rPr>
                <w:rFonts w:ascii="Calibri" w:hAnsi="Calibri"/>
                <w:bCs/>
                <w:sz w:val="20"/>
                <w:szCs w:val="20"/>
                <w:lang w:val="en-US"/>
              </w:rPr>
              <w:t>Must</w:t>
            </w:r>
          </w:p>
        </w:tc>
        <w:tc>
          <w:tcPr>
            <w:tcW w:w="993" w:type="dxa"/>
          </w:tcPr>
          <w:p w14:paraId="73EBEEDD" w14:textId="77777777" w:rsidR="008B5A3B" w:rsidRPr="008C0DE2" w:rsidRDefault="008B5A3B" w:rsidP="008B5A3B">
            <w:pPr>
              <w:rPr>
                <w:rFonts w:ascii="Calibri" w:hAnsi="Calibri"/>
                <w:bCs/>
                <w:sz w:val="20"/>
                <w:szCs w:val="20"/>
                <w:lang w:val="en-US"/>
              </w:rPr>
            </w:pPr>
          </w:p>
        </w:tc>
        <w:tc>
          <w:tcPr>
            <w:tcW w:w="2754" w:type="dxa"/>
          </w:tcPr>
          <w:p w14:paraId="3D3781E8" w14:textId="77777777" w:rsidR="008B5A3B" w:rsidRPr="008C0DE2" w:rsidRDefault="008B5A3B" w:rsidP="008B5A3B">
            <w:pPr>
              <w:rPr>
                <w:rFonts w:ascii="Calibri" w:hAnsi="Calibri"/>
                <w:bCs/>
                <w:sz w:val="20"/>
                <w:szCs w:val="20"/>
                <w:lang w:val="en-US"/>
              </w:rPr>
            </w:pPr>
          </w:p>
        </w:tc>
      </w:tr>
      <w:tr w:rsidR="003B76AE" w:rsidRPr="003B76AE" w14:paraId="3535F5CC" w14:textId="77777777" w:rsidTr="00CF5BC5">
        <w:trPr>
          <w:jc w:val="center"/>
        </w:trPr>
        <w:tc>
          <w:tcPr>
            <w:tcW w:w="988" w:type="dxa"/>
          </w:tcPr>
          <w:p w14:paraId="1BD777B1" w14:textId="770B3EA0" w:rsidR="003B76AE" w:rsidRPr="007707F3" w:rsidRDefault="00291369" w:rsidP="008B5A3B">
            <w:pPr>
              <w:rPr>
                <w:rFonts w:ascii="Calibri" w:hAnsi="Calibri"/>
                <w:b/>
                <w:bCs/>
                <w:sz w:val="20"/>
                <w:szCs w:val="20"/>
                <w:lang w:val="en-US"/>
              </w:rPr>
            </w:pPr>
            <w:r>
              <w:rPr>
                <w:rFonts w:ascii="Calibri" w:hAnsi="Calibri"/>
                <w:b/>
                <w:bCs/>
                <w:sz w:val="20"/>
                <w:szCs w:val="20"/>
                <w:lang w:val="en-US"/>
              </w:rPr>
              <w:t>7</w:t>
            </w:r>
            <w:r w:rsidR="003B76AE">
              <w:rPr>
                <w:rFonts w:ascii="Calibri" w:hAnsi="Calibri"/>
                <w:b/>
                <w:bCs/>
                <w:sz w:val="20"/>
                <w:szCs w:val="20"/>
                <w:lang w:val="en-US"/>
              </w:rPr>
              <w:t>.</w:t>
            </w:r>
            <w:r w:rsidR="00CD15F9">
              <w:rPr>
                <w:rFonts w:ascii="Calibri" w:hAnsi="Calibri"/>
                <w:b/>
                <w:bCs/>
                <w:sz w:val="20"/>
                <w:szCs w:val="20"/>
                <w:lang w:val="en-US"/>
              </w:rPr>
              <w:t>3</w:t>
            </w:r>
            <w:r w:rsidR="003B76AE">
              <w:rPr>
                <w:rFonts w:ascii="Calibri" w:hAnsi="Calibri"/>
                <w:b/>
                <w:bCs/>
                <w:sz w:val="20"/>
                <w:szCs w:val="20"/>
                <w:lang w:val="en-US"/>
              </w:rPr>
              <w:t>.4.</w:t>
            </w:r>
            <w:r w:rsidR="00CA179D">
              <w:rPr>
                <w:rFonts w:ascii="Calibri" w:hAnsi="Calibri"/>
                <w:b/>
                <w:bCs/>
                <w:sz w:val="20"/>
                <w:szCs w:val="20"/>
                <w:lang w:val="en-US"/>
              </w:rPr>
              <w:t>7</w:t>
            </w:r>
          </w:p>
        </w:tc>
        <w:tc>
          <w:tcPr>
            <w:tcW w:w="4314" w:type="dxa"/>
          </w:tcPr>
          <w:p w14:paraId="341774B4" w14:textId="095F1313" w:rsidR="003B76AE" w:rsidRPr="00B759A1" w:rsidRDefault="00CA179D" w:rsidP="008B5A3B">
            <w:pPr>
              <w:rPr>
                <w:rFonts w:ascii="Calibri" w:hAnsi="Calibri"/>
                <w:bCs/>
                <w:sz w:val="20"/>
                <w:szCs w:val="20"/>
                <w:lang w:val="en-US"/>
              </w:rPr>
            </w:pPr>
            <w:r w:rsidRPr="00C465BD">
              <w:rPr>
                <w:rFonts w:ascii="Calibri" w:hAnsi="Calibri"/>
                <w:bCs/>
                <w:sz w:val="20"/>
                <w:szCs w:val="20"/>
                <w:lang w:val="en-US"/>
              </w:rPr>
              <w:t xml:space="preserve">The reader instrument’s analogue output of 4 mA – 20 mA </w:t>
            </w:r>
            <w:r w:rsidR="00736E7A">
              <w:rPr>
                <w:rFonts w:ascii="Calibri" w:hAnsi="Calibri"/>
                <w:bCs/>
                <w:sz w:val="20"/>
                <w:szCs w:val="20"/>
                <w:lang w:val="en-US"/>
              </w:rPr>
              <w:t>should</w:t>
            </w:r>
            <w:r w:rsidRPr="00C465BD">
              <w:rPr>
                <w:rFonts w:ascii="Calibri" w:hAnsi="Calibri"/>
                <w:bCs/>
                <w:sz w:val="20"/>
                <w:szCs w:val="20"/>
                <w:lang w:val="en-US"/>
              </w:rPr>
              <w:t xml:space="preserve"> be able to deliver this current range via cable with shielded copper wires of 0.5 mm</w:t>
            </w:r>
            <w:r w:rsidRPr="00C465BD">
              <w:rPr>
                <w:rFonts w:ascii="Calibri" w:hAnsi="Calibri"/>
                <w:bCs/>
                <w:sz w:val="20"/>
                <w:szCs w:val="20"/>
                <w:vertAlign w:val="superscript"/>
                <w:lang w:val="en-US"/>
              </w:rPr>
              <w:t>2</w:t>
            </w:r>
            <w:r w:rsidRPr="00C465BD">
              <w:rPr>
                <w:rFonts w:ascii="Calibri" w:hAnsi="Calibri"/>
                <w:bCs/>
                <w:sz w:val="20"/>
                <w:szCs w:val="20"/>
                <w:lang w:val="en-US"/>
              </w:rPr>
              <w:t xml:space="preserve"> (20 AWG) up to 200 meters</w:t>
            </w:r>
            <w:r w:rsidR="0044274C">
              <w:rPr>
                <w:rFonts w:ascii="Calibri" w:hAnsi="Calibri"/>
                <w:bCs/>
                <w:sz w:val="20"/>
                <w:szCs w:val="20"/>
                <w:lang w:val="en-US"/>
              </w:rPr>
              <w:t xml:space="preserve"> and a 250 ohms resistor</w:t>
            </w:r>
            <w:r w:rsidRPr="00C465BD">
              <w:rPr>
                <w:rFonts w:ascii="Calibri" w:hAnsi="Calibri"/>
                <w:bCs/>
                <w:sz w:val="20"/>
                <w:szCs w:val="20"/>
                <w:lang w:val="en-US"/>
              </w:rPr>
              <w:t xml:space="preserve">, otherwise, a signal conditioner </w:t>
            </w:r>
            <w:r w:rsidR="00736E7A">
              <w:rPr>
                <w:rFonts w:ascii="Calibri" w:hAnsi="Calibri"/>
                <w:bCs/>
                <w:sz w:val="20"/>
                <w:szCs w:val="20"/>
                <w:lang w:val="en-US"/>
              </w:rPr>
              <w:t>should</w:t>
            </w:r>
            <w:r w:rsidRPr="00C465BD">
              <w:rPr>
                <w:rFonts w:ascii="Calibri" w:hAnsi="Calibri"/>
                <w:bCs/>
                <w:sz w:val="20"/>
                <w:szCs w:val="20"/>
                <w:lang w:val="en-US"/>
              </w:rPr>
              <w:t xml:space="preserve"> be supplied.</w:t>
            </w:r>
          </w:p>
        </w:tc>
        <w:tc>
          <w:tcPr>
            <w:tcW w:w="930" w:type="dxa"/>
          </w:tcPr>
          <w:p w14:paraId="02E4E819" w14:textId="3825EEE2" w:rsidR="003B76AE" w:rsidRDefault="00736E7A" w:rsidP="008B5A3B">
            <w:pPr>
              <w:rPr>
                <w:rFonts w:ascii="Calibri" w:hAnsi="Calibri"/>
                <w:bCs/>
                <w:sz w:val="20"/>
                <w:szCs w:val="20"/>
                <w:lang w:val="en-US"/>
              </w:rPr>
            </w:pPr>
            <w:r>
              <w:rPr>
                <w:rFonts w:ascii="Calibri" w:hAnsi="Calibri"/>
                <w:bCs/>
                <w:sz w:val="20"/>
                <w:szCs w:val="20"/>
                <w:lang w:val="en-US"/>
              </w:rPr>
              <w:t>Should</w:t>
            </w:r>
          </w:p>
        </w:tc>
        <w:tc>
          <w:tcPr>
            <w:tcW w:w="993" w:type="dxa"/>
          </w:tcPr>
          <w:p w14:paraId="22A8BE3B" w14:textId="77777777" w:rsidR="003B76AE" w:rsidRPr="008C0DE2" w:rsidRDefault="003B76AE" w:rsidP="008B5A3B">
            <w:pPr>
              <w:rPr>
                <w:rFonts w:ascii="Calibri" w:hAnsi="Calibri"/>
                <w:bCs/>
                <w:sz w:val="20"/>
                <w:szCs w:val="20"/>
                <w:lang w:val="en-US"/>
              </w:rPr>
            </w:pPr>
          </w:p>
        </w:tc>
        <w:tc>
          <w:tcPr>
            <w:tcW w:w="2754" w:type="dxa"/>
          </w:tcPr>
          <w:p w14:paraId="3E96AB49" w14:textId="77777777" w:rsidR="003B76AE" w:rsidRPr="008C0DE2" w:rsidRDefault="003B76AE" w:rsidP="008B5A3B">
            <w:pPr>
              <w:rPr>
                <w:rFonts w:ascii="Calibri" w:hAnsi="Calibri"/>
                <w:bCs/>
                <w:sz w:val="20"/>
                <w:szCs w:val="20"/>
                <w:lang w:val="en-US"/>
              </w:rPr>
            </w:pPr>
          </w:p>
        </w:tc>
      </w:tr>
      <w:tr w:rsidR="008B5A3B" w:rsidRPr="005E65AB" w14:paraId="680875C4" w14:textId="77777777" w:rsidTr="00CF5BC5">
        <w:trPr>
          <w:jc w:val="center"/>
        </w:trPr>
        <w:tc>
          <w:tcPr>
            <w:tcW w:w="988" w:type="dxa"/>
          </w:tcPr>
          <w:p w14:paraId="17BC1FC2" w14:textId="7B1B69D0" w:rsidR="008B5A3B" w:rsidRPr="0046558D" w:rsidRDefault="00291369" w:rsidP="008B5A3B">
            <w:pPr>
              <w:rPr>
                <w:rFonts w:ascii="Calibri" w:hAnsi="Calibri"/>
                <w:b/>
                <w:bCs/>
                <w:sz w:val="20"/>
                <w:szCs w:val="20"/>
                <w:lang w:val="en-US"/>
              </w:rPr>
            </w:pPr>
            <w:r>
              <w:rPr>
                <w:rFonts w:ascii="Calibri" w:hAnsi="Calibri"/>
                <w:b/>
                <w:bCs/>
                <w:sz w:val="20"/>
                <w:szCs w:val="20"/>
                <w:lang w:val="en-US"/>
              </w:rPr>
              <w:t>7</w:t>
            </w:r>
            <w:r w:rsidR="008B5A3B">
              <w:rPr>
                <w:rFonts w:ascii="Calibri" w:hAnsi="Calibri"/>
                <w:b/>
                <w:bCs/>
                <w:sz w:val="20"/>
                <w:szCs w:val="20"/>
                <w:lang w:val="en-US"/>
              </w:rPr>
              <w:t>.</w:t>
            </w:r>
            <w:r w:rsidR="00CD15F9">
              <w:rPr>
                <w:rFonts w:ascii="Calibri" w:hAnsi="Calibri"/>
                <w:b/>
                <w:bCs/>
                <w:sz w:val="20"/>
                <w:szCs w:val="20"/>
                <w:lang w:val="en-US"/>
              </w:rPr>
              <w:t>3</w:t>
            </w:r>
            <w:r w:rsidR="008B5A3B">
              <w:rPr>
                <w:rFonts w:ascii="Calibri" w:hAnsi="Calibri"/>
                <w:b/>
                <w:bCs/>
                <w:sz w:val="20"/>
                <w:szCs w:val="20"/>
                <w:lang w:val="en-US"/>
              </w:rPr>
              <w:t>.4.</w:t>
            </w:r>
            <w:r w:rsidR="00CA179D">
              <w:rPr>
                <w:rFonts w:ascii="Calibri" w:hAnsi="Calibri"/>
                <w:b/>
                <w:bCs/>
                <w:sz w:val="20"/>
                <w:szCs w:val="20"/>
                <w:lang w:val="en-US"/>
              </w:rPr>
              <w:t>8</w:t>
            </w:r>
          </w:p>
        </w:tc>
        <w:tc>
          <w:tcPr>
            <w:tcW w:w="4314" w:type="dxa"/>
          </w:tcPr>
          <w:p w14:paraId="271B13D2" w14:textId="02D2099A" w:rsidR="008B5A3B" w:rsidRDefault="008B5A3B" w:rsidP="008B5A3B">
            <w:pPr>
              <w:rPr>
                <w:rFonts w:ascii="Calibri" w:hAnsi="Calibri"/>
                <w:bCs/>
                <w:sz w:val="20"/>
                <w:szCs w:val="20"/>
                <w:lang w:val="en-US"/>
              </w:rPr>
            </w:pPr>
            <w:r>
              <w:rPr>
                <w:rFonts w:ascii="Calibri" w:hAnsi="Calibri"/>
                <w:bCs/>
                <w:sz w:val="20"/>
                <w:szCs w:val="20"/>
                <w:lang w:val="en-US"/>
              </w:rPr>
              <w:t xml:space="preserve">The local </w:t>
            </w:r>
            <w:r w:rsidR="000F7769">
              <w:rPr>
                <w:rFonts w:ascii="Calibri" w:hAnsi="Calibri"/>
                <w:bCs/>
                <w:sz w:val="20"/>
                <w:szCs w:val="20"/>
                <w:lang w:val="en-US"/>
              </w:rPr>
              <w:t xml:space="preserve">or remote </w:t>
            </w:r>
            <w:r>
              <w:rPr>
                <w:rFonts w:ascii="Calibri" w:hAnsi="Calibri"/>
                <w:bCs/>
                <w:sz w:val="20"/>
                <w:szCs w:val="20"/>
                <w:lang w:val="en-US"/>
              </w:rPr>
              <w:t xml:space="preserve">instrument </w:t>
            </w:r>
            <w:r w:rsidR="00736E7A">
              <w:rPr>
                <w:rFonts w:ascii="Calibri" w:hAnsi="Calibri"/>
                <w:bCs/>
                <w:sz w:val="20"/>
                <w:szCs w:val="20"/>
                <w:lang w:val="en-US"/>
              </w:rPr>
              <w:t>should</w:t>
            </w:r>
            <w:r>
              <w:rPr>
                <w:rFonts w:ascii="Calibri" w:hAnsi="Calibri"/>
                <w:bCs/>
                <w:sz w:val="20"/>
                <w:szCs w:val="20"/>
                <w:lang w:val="en-US"/>
              </w:rPr>
              <w:t xml:space="preserve"> be </w:t>
            </w:r>
            <w:r w:rsidRPr="00760430">
              <w:rPr>
                <w:rFonts w:ascii="Calibri" w:hAnsi="Calibri"/>
                <w:bCs/>
                <w:sz w:val="20"/>
                <w:szCs w:val="20"/>
                <w:lang w:val="en-US"/>
              </w:rPr>
              <w:t xml:space="preserve">able to </w:t>
            </w:r>
            <w:r>
              <w:rPr>
                <w:rFonts w:ascii="Calibri" w:hAnsi="Calibri"/>
                <w:bCs/>
                <w:sz w:val="20"/>
                <w:szCs w:val="20"/>
                <w:lang w:val="en-US"/>
              </w:rPr>
              <w:t xml:space="preserve">clearly </w:t>
            </w:r>
            <w:r w:rsidRPr="00760430">
              <w:rPr>
                <w:rFonts w:ascii="Calibri" w:hAnsi="Calibri"/>
                <w:bCs/>
                <w:sz w:val="20"/>
                <w:szCs w:val="20"/>
                <w:lang w:val="en-US"/>
              </w:rPr>
              <w:t xml:space="preserve">display </w:t>
            </w:r>
            <w:r w:rsidRPr="00E54F5C">
              <w:rPr>
                <w:rFonts w:ascii="Calibri" w:hAnsi="Calibri"/>
                <w:bCs/>
                <w:sz w:val="20"/>
                <w:szCs w:val="20"/>
                <w:lang w:val="en-US"/>
              </w:rPr>
              <w:t xml:space="preserve">measurement values in </w:t>
            </w:r>
            <w:proofErr w:type="spellStart"/>
            <w:r w:rsidR="00CA179D">
              <w:rPr>
                <w:rFonts w:ascii="Calibri" w:hAnsi="Calibri"/>
                <w:bCs/>
                <w:sz w:val="20"/>
                <w:szCs w:val="20"/>
                <w:lang w:val="en-US"/>
              </w:rPr>
              <w:t>n</w:t>
            </w:r>
            <w:r w:rsidRPr="00E54F5C">
              <w:rPr>
                <w:rFonts w:ascii="Calibri" w:hAnsi="Calibri"/>
                <w:bCs/>
                <w:sz w:val="20"/>
                <w:szCs w:val="20"/>
                <w:lang w:val="en-US"/>
              </w:rPr>
              <w:t>Sv</w:t>
            </w:r>
            <w:proofErr w:type="spellEnd"/>
            <w:r w:rsidRPr="00E54F5C">
              <w:rPr>
                <w:rFonts w:ascii="Calibri" w:hAnsi="Calibri"/>
                <w:bCs/>
                <w:sz w:val="20"/>
                <w:szCs w:val="20"/>
                <w:lang w:val="en-US"/>
              </w:rPr>
              <w:t>/h</w:t>
            </w:r>
            <w:r w:rsidR="007B5350">
              <w:rPr>
                <w:rFonts w:ascii="Calibri" w:hAnsi="Calibri"/>
                <w:bCs/>
                <w:sz w:val="20"/>
                <w:szCs w:val="20"/>
                <w:lang w:val="en-US"/>
              </w:rPr>
              <w:t xml:space="preserve">, </w:t>
            </w:r>
            <w:r w:rsidR="00CA179D" w:rsidRPr="00CA179D">
              <w:rPr>
                <w:rFonts w:ascii="Calibri" w:hAnsi="Calibri"/>
                <w:bCs/>
                <w:sz w:val="20"/>
                <w:szCs w:val="20"/>
                <w:lang w:val="en-US"/>
              </w:rPr>
              <w:t>µ</w:t>
            </w:r>
            <w:r w:rsidR="00E54F5C">
              <w:rPr>
                <w:rFonts w:ascii="Calibri" w:hAnsi="Calibri"/>
                <w:bCs/>
                <w:sz w:val="20"/>
                <w:szCs w:val="20"/>
                <w:lang w:val="en-US"/>
              </w:rPr>
              <w:t>Sv/h</w:t>
            </w:r>
            <w:r w:rsidR="00CA179D">
              <w:rPr>
                <w:rFonts w:ascii="Calibri" w:hAnsi="Calibri"/>
                <w:bCs/>
                <w:sz w:val="20"/>
                <w:szCs w:val="20"/>
                <w:lang w:val="en-US"/>
              </w:rPr>
              <w:t xml:space="preserve"> and mSv/h</w:t>
            </w:r>
            <w:r w:rsidR="00E54F5C">
              <w:rPr>
                <w:rFonts w:ascii="Calibri" w:hAnsi="Calibri"/>
                <w:bCs/>
                <w:sz w:val="20"/>
                <w:szCs w:val="20"/>
                <w:lang w:val="en-US"/>
              </w:rPr>
              <w:t>.</w:t>
            </w:r>
          </w:p>
        </w:tc>
        <w:tc>
          <w:tcPr>
            <w:tcW w:w="930" w:type="dxa"/>
          </w:tcPr>
          <w:p w14:paraId="5D1D8A6F" w14:textId="065F4F30" w:rsidR="008B5A3B" w:rsidRPr="008C0DE2" w:rsidRDefault="00736E7A" w:rsidP="008B5A3B">
            <w:pPr>
              <w:rPr>
                <w:rFonts w:ascii="Calibri" w:hAnsi="Calibri"/>
                <w:bCs/>
                <w:sz w:val="20"/>
                <w:szCs w:val="20"/>
                <w:lang w:val="en-US"/>
              </w:rPr>
            </w:pPr>
            <w:r>
              <w:rPr>
                <w:rFonts w:ascii="Calibri" w:hAnsi="Calibri"/>
                <w:bCs/>
                <w:sz w:val="20"/>
                <w:szCs w:val="20"/>
                <w:lang w:val="en-US"/>
              </w:rPr>
              <w:t>Should</w:t>
            </w:r>
          </w:p>
        </w:tc>
        <w:tc>
          <w:tcPr>
            <w:tcW w:w="993" w:type="dxa"/>
          </w:tcPr>
          <w:p w14:paraId="54D4178F" w14:textId="299891C9" w:rsidR="008B5A3B" w:rsidRPr="008C0DE2" w:rsidRDefault="008B5A3B" w:rsidP="008B5A3B">
            <w:pPr>
              <w:rPr>
                <w:rFonts w:ascii="Calibri" w:hAnsi="Calibri"/>
                <w:bCs/>
                <w:sz w:val="20"/>
                <w:szCs w:val="20"/>
                <w:lang w:val="en-US"/>
              </w:rPr>
            </w:pPr>
          </w:p>
        </w:tc>
        <w:tc>
          <w:tcPr>
            <w:tcW w:w="2754" w:type="dxa"/>
          </w:tcPr>
          <w:p w14:paraId="6798B299" w14:textId="77777777" w:rsidR="008B5A3B" w:rsidRPr="008C0DE2" w:rsidRDefault="008B5A3B" w:rsidP="008B5A3B">
            <w:pPr>
              <w:rPr>
                <w:rFonts w:ascii="Calibri" w:hAnsi="Calibri"/>
                <w:bCs/>
                <w:sz w:val="20"/>
                <w:szCs w:val="20"/>
                <w:lang w:val="en-US"/>
              </w:rPr>
            </w:pPr>
          </w:p>
        </w:tc>
      </w:tr>
      <w:tr w:rsidR="008B5A3B" w:rsidRPr="005E65AB" w14:paraId="1301BCBB" w14:textId="77777777" w:rsidTr="00CF5BC5">
        <w:trPr>
          <w:jc w:val="center"/>
        </w:trPr>
        <w:tc>
          <w:tcPr>
            <w:tcW w:w="988" w:type="dxa"/>
          </w:tcPr>
          <w:p w14:paraId="6F5B2496" w14:textId="319C16C2" w:rsidR="008B5A3B" w:rsidRDefault="00291369" w:rsidP="008B5A3B">
            <w:pPr>
              <w:rPr>
                <w:rFonts w:ascii="Calibri" w:hAnsi="Calibri"/>
                <w:b/>
                <w:bCs/>
                <w:sz w:val="20"/>
                <w:szCs w:val="20"/>
                <w:lang w:val="en-US"/>
              </w:rPr>
            </w:pPr>
            <w:r>
              <w:rPr>
                <w:rFonts w:ascii="Calibri" w:hAnsi="Calibri"/>
                <w:b/>
                <w:bCs/>
                <w:sz w:val="20"/>
                <w:szCs w:val="20"/>
                <w:lang w:val="en-US"/>
              </w:rPr>
              <w:lastRenderedPageBreak/>
              <w:t>7</w:t>
            </w:r>
            <w:r w:rsidR="008B5A3B">
              <w:rPr>
                <w:rFonts w:ascii="Calibri" w:hAnsi="Calibri"/>
                <w:b/>
                <w:bCs/>
                <w:sz w:val="20"/>
                <w:szCs w:val="20"/>
                <w:lang w:val="en-US"/>
              </w:rPr>
              <w:t>.</w:t>
            </w:r>
            <w:r w:rsidR="002C4143">
              <w:rPr>
                <w:rFonts w:ascii="Calibri" w:hAnsi="Calibri"/>
                <w:b/>
                <w:bCs/>
                <w:sz w:val="20"/>
                <w:szCs w:val="20"/>
                <w:lang w:val="en-US"/>
              </w:rPr>
              <w:t>3</w:t>
            </w:r>
            <w:r w:rsidR="008B5A3B">
              <w:rPr>
                <w:rFonts w:ascii="Calibri" w:hAnsi="Calibri"/>
                <w:b/>
                <w:bCs/>
                <w:sz w:val="20"/>
                <w:szCs w:val="20"/>
                <w:lang w:val="en-US"/>
              </w:rPr>
              <w:t>.</w:t>
            </w:r>
            <w:r w:rsidR="00243726">
              <w:rPr>
                <w:rFonts w:ascii="Calibri" w:hAnsi="Calibri"/>
                <w:b/>
                <w:bCs/>
                <w:sz w:val="20"/>
                <w:szCs w:val="20"/>
                <w:lang w:val="en-US"/>
              </w:rPr>
              <w:t>4</w:t>
            </w:r>
            <w:r w:rsidR="008B5A3B">
              <w:rPr>
                <w:rFonts w:ascii="Calibri" w:hAnsi="Calibri"/>
                <w:b/>
                <w:bCs/>
                <w:sz w:val="20"/>
                <w:szCs w:val="20"/>
                <w:lang w:val="en-US"/>
              </w:rPr>
              <w:t>.</w:t>
            </w:r>
            <w:r w:rsidR="00CA179D">
              <w:rPr>
                <w:rFonts w:ascii="Calibri" w:hAnsi="Calibri"/>
                <w:b/>
                <w:bCs/>
                <w:sz w:val="20"/>
                <w:szCs w:val="20"/>
                <w:lang w:val="en-US"/>
              </w:rPr>
              <w:t>9</w:t>
            </w:r>
          </w:p>
        </w:tc>
        <w:tc>
          <w:tcPr>
            <w:tcW w:w="4314" w:type="dxa"/>
          </w:tcPr>
          <w:p w14:paraId="16977FC9" w14:textId="3DE05CD2" w:rsidR="008B5A3B" w:rsidRPr="009D65FB" w:rsidRDefault="008B5A3B" w:rsidP="008B5A3B">
            <w:pPr>
              <w:rPr>
                <w:rFonts w:ascii="Calibri" w:hAnsi="Calibri"/>
                <w:bCs/>
                <w:sz w:val="20"/>
                <w:szCs w:val="20"/>
                <w:lang w:val="en-US"/>
              </w:rPr>
            </w:pPr>
            <w:r>
              <w:rPr>
                <w:rFonts w:ascii="Calibri" w:hAnsi="Calibri"/>
                <w:bCs/>
                <w:sz w:val="20"/>
                <w:szCs w:val="20"/>
                <w:lang w:val="en-US"/>
              </w:rPr>
              <w:t xml:space="preserve">The </w:t>
            </w:r>
            <w:r w:rsidR="00CA179D">
              <w:rPr>
                <w:rFonts w:ascii="Calibri" w:hAnsi="Calibri"/>
                <w:bCs/>
                <w:sz w:val="20"/>
                <w:szCs w:val="20"/>
                <w:lang w:val="en-US"/>
              </w:rPr>
              <w:t>reader</w:t>
            </w:r>
            <w:r w:rsidR="000F7769">
              <w:rPr>
                <w:rFonts w:ascii="Calibri" w:hAnsi="Calibri"/>
                <w:bCs/>
                <w:sz w:val="20"/>
                <w:szCs w:val="20"/>
                <w:lang w:val="en-US"/>
              </w:rPr>
              <w:t xml:space="preserve"> </w:t>
            </w:r>
            <w:r>
              <w:rPr>
                <w:rFonts w:ascii="Calibri" w:hAnsi="Calibri"/>
                <w:bCs/>
                <w:sz w:val="20"/>
                <w:szCs w:val="20"/>
                <w:lang w:val="en-US"/>
              </w:rPr>
              <w:t xml:space="preserve">instrument must be configurable </w:t>
            </w:r>
            <w:r w:rsidR="00BD453F">
              <w:rPr>
                <w:rFonts w:ascii="Calibri" w:hAnsi="Calibri"/>
                <w:bCs/>
                <w:sz w:val="20"/>
                <w:szCs w:val="20"/>
                <w:lang w:val="en-US"/>
              </w:rPr>
              <w:t xml:space="preserve">by the user </w:t>
            </w:r>
            <w:r>
              <w:rPr>
                <w:rFonts w:ascii="Calibri" w:hAnsi="Calibri"/>
                <w:bCs/>
                <w:sz w:val="20"/>
                <w:szCs w:val="20"/>
                <w:lang w:val="en-US"/>
              </w:rPr>
              <w:t>for setting up alarm levels, i.e. H (high), HH (high-high), L (low) and LL (low-low). Please specify.</w:t>
            </w:r>
          </w:p>
        </w:tc>
        <w:tc>
          <w:tcPr>
            <w:tcW w:w="930" w:type="dxa"/>
          </w:tcPr>
          <w:p w14:paraId="62D05241" w14:textId="07ABD1B6" w:rsidR="008B5A3B" w:rsidRPr="008C0DE2" w:rsidRDefault="008B5A3B" w:rsidP="008B5A3B">
            <w:pPr>
              <w:rPr>
                <w:rFonts w:ascii="Calibri" w:hAnsi="Calibri"/>
                <w:bCs/>
                <w:sz w:val="20"/>
                <w:szCs w:val="20"/>
                <w:lang w:val="en-US"/>
              </w:rPr>
            </w:pPr>
            <w:r>
              <w:rPr>
                <w:rFonts w:ascii="Calibri" w:hAnsi="Calibri"/>
                <w:bCs/>
                <w:sz w:val="20"/>
                <w:szCs w:val="20"/>
                <w:lang w:val="en-US"/>
              </w:rPr>
              <w:t>Must</w:t>
            </w:r>
          </w:p>
        </w:tc>
        <w:tc>
          <w:tcPr>
            <w:tcW w:w="993" w:type="dxa"/>
          </w:tcPr>
          <w:p w14:paraId="4D0E0E12" w14:textId="1E8EAEB0" w:rsidR="008B5A3B" w:rsidRPr="008C0DE2" w:rsidRDefault="008B5A3B" w:rsidP="008B5A3B">
            <w:pPr>
              <w:rPr>
                <w:rFonts w:ascii="Calibri" w:hAnsi="Calibri"/>
                <w:bCs/>
                <w:sz w:val="20"/>
                <w:szCs w:val="20"/>
                <w:lang w:val="en-US"/>
              </w:rPr>
            </w:pPr>
          </w:p>
        </w:tc>
        <w:tc>
          <w:tcPr>
            <w:tcW w:w="2754" w:type="dxa"/>
          </w:tcPr>
          <w:p w14:paraId="2F3EB064" w14:textId="77777777" w:rsidR="008B5A3B" w:rsidRPr="008C0DE2" w:rsidRDefault="008B5A3B" w:rsidP="008B5A3B">
            <w:pPr>
              <w:rPr>
                <w:rFonts w:ascii="Calibri" w:hAnsi="Calibri"/>
                <w:bCs/>
                <w:sz w:val="20"/>
                <w:szCs w:val="20"/>
                <w:lang w:val="en-US"/>
              </w:rPr>
            </w:pPr>
          </w:p>
        </w:tc>
      </w:tr>
      <w:tr w:rsidR="008B5A3B" w:rsidRPr="005E65AB" w14:paraId="43800B4D" w14:textId="77777777" w:rsidTr="00CF5BC5">
        <w:trPr>
          <w:jc w:val="center"/>
        </w:trPr>
        <w:tc>
          <w:tcPr>
            <w:tcW w:w="988" w:type="dxa"/>
          </w:tcPr>
          <w:p w14:paraId="2D9F5A52" w14:textId="4BBC9BE2" w:rsidR="008B5A3B" w:rsidRDefault="00291369" w:rsidP="008B5A3B">
            <w:pPr>
              <w:rPr>
                <w:rFonts w:ascii="Calibri" w:hAnsi="Calibri"/>
                <w:b/>
                <w:bCs/>
                <w:sz w:val="20"/>
                <w:szCs w:val="20"/>
                <w:lang w:val="en-US"/>
              </w:rPr>
            </w:pPr>
            <w:r>
              <w:rPr>
                <w:rFonts w:ascii="Calibri" w:hAnsi="Calibri"/>
                <w:b/>
                <w:bCs/>
                <w:sz w:val="20"/>
                <w:szCs w:val="20"/>
                <w:lang w:val="en-US"/>
              </w:rPr>
              <w:t>7</w:t>
            </w:r>
            <w:r w:rsidR="008B5A3B">
              <w:rPr>
                <w:rFonts w:ascii="Calibri" w:hAnsi="Calibri"/>
                <w:b/>
                <w:bCs/>
                <w:sz w:val="20"/>
                <w:szCs w:val="20"/>
                <w:lang w:val="en-US"/>
              </w:rPr>
              <w:t>.</w:t>
            </w:r>
            <w:r w:rsidR="002C4143">
              <w:rPr>
                <w:rFonts w:ascii="Calibri" w:hAnsi="Calibri"/>
                <w:b/>
                <w:bCs/>
                <w:sz w:val="20"/>
                <w:szCs w:val="20"/>
                <w:lang w:val="en-US"/>
              </w:rPr>
              <w:t>3</w:t>
            </w:r>
            <w:r w:rsidR="008B5A3B">
              <w:rPr>
                <w:rFonts w:ascii="Calibri" w:hAnsi="Calibri"/>
                <w:b/>
                <w:bCs/>
                <w:sz w:val="20"/>
                <w:szCs w:val="20"/>
                <w:lang w:val="en-US"/>
              </w:rPr>
              <w:t>.</w:t>
            </w:r>
            <w:r w:rsidR="00243726">
              <w:rPr>
                <w:rFonts w:ascii="Calibri" w:hAnsi="Calibri"/>
                <w:b/>
                <w:bCs/>
                <w:sz w:val="20"/>
                <w:szCs w:val="20"/>
                <w:lang w:val="en-US"/>
              </w:rPr>
              <w:t>4</w:t>
            </w:r>
            <w:r w:rsidR="008B5A3B">
              <w:rPr>
                <w:rFonts w:ascii="Calibri" w:hAnsi="Calibri"/>
                <w:b/>
                <w:bCs/>
                <w:sz w:val="20"/>
                <w:szCs w:val="20"/>
                <w:lang w:val="en-US"/>
              </w:rPr>
              <w:t>.</w:t>
            </w:r>
            <w:r w:rsidR="00CA179D">
              <w:rPr>
                <w:rFonts w:ascii="Calibri" w:hAnsi="Calibri"/>
                <w:b/>
                <w:bCs/>
                <w:sz w:val="20"/>
                <w:szCs w:val="20"/>
                <w:lang w:val="en-US"/>
              </w:rPr>
              <w:t>10</w:t>
            </w:r>
          </w:p>
        </w:tc>
        <w:tc>
          <w:tcPr>
            <w:tcW w:w="4314" w:type="dxa"/>
          </w:tcPr>
          <w:p w14:paraId="5558D9E6" w14:textId="768EA647" w:rsidR="008B5A3B" w:rsidRPr="009D65FB" w:rsidRDefault="008B5A3B" w:rsidP="008B5A3B">
            <w:pPr>
              <w:rPr>
                <w:rFonts w:ascii="Calibri" w:hAnsi="Calibri"/>
                <w:bCs/>
                <w:sz w:val="20"/>
                <w:szCs w:val="20"/>
                <w:lang w:val="en-US"/>
              </w:rPr>
            </w:pPr>
            <w:r w:rsidRPr="00E81193">
              <w:rPr>
                <w:rFonts w:ascii="Calibri" w:hAnsi="Calibri"/>
                <w:bCs/>
                <w:sz w:val="20"/>
                <w:szCs w:val="20"/>
                <w:lang w:val="en-US"/>
              </w:rPr>
              <w:t>The</w:t>
            </w:r>
            <w:r>
              <w:rPr>
                <w:rFonts w:ascii="Calibri" w:hAnsi="Calibri"/>
                <w:bCs/>
                <w:sz w:val="20"/>
                <w:szCs w:val="20"/>
                <w:lang w:val="en-US"/>
              </w:rPr>
              <w:t xml:space="preserve"> </w:t>
            </w:r>
            <w:r w:rsidR="00CA179D">
              <w:rPr>
                <w:rFonts w:ascii="Calibri" w:hAnsi="Calibri"/>
                <w:bCs/>
                <w:sz w:val="20"/>
                <w:szCs w:val="20"/>
                <w:lang w:val="en-US"/>
              </w:rPr>
              <w:t>reader</w:t>
            </w:r>
            <w:r w:rsidR="000F7769">
              <w:rPr>
                <w:rFonts w:ascii="Calibri" w:hAnsi="Calibri"/>
                <w:bCs/>
                <w:sz w:val="20"/>
                <w:szCs w:val="20"/>
                <w:lang w:val="en-US"/>
              </w:rPr>
              <w:t xml:space="preserve"> </w:t>
            </w:r>
            <w:r w:rsidRPr="00E81193">
              <w:rPr>
                <w:rFonts w:ascii="Calibri" w:hAnsi="Calibri"/>
                <w:bCs/>
                <w:sz w:val="20"/>
                <w:szCs w:val="20"/>
                <w:lang w:val="en-US"/>
              </w:rPr>
              <w:t xml:space="preserve">instrument </w:t>
            </w:r>
            <w:r w:rsidR="00736E7A">
              <w:rPr>
                <w:rFonts w:ascii="Calibri" w:hAnsi="Calibri"/>
                <w:bCs/>
                <w:sz w:val="20"/>
                <w:szCs w:val="20"/>
                <w:lang w:val="en-US"/>
              </w:rPr>
              <w:t>should</w:t>
            </w:r>
            <w:r w:rsidRPr="00E81193">
              <w:rPr>
                <w:rFonts w:ascii="Calibri" w:hAnsi="Calibri"/>
                <w:bCs/>
                <w:sz w:val="20"/>
                <w:szCs w:val="20"/>
                <w:lang w:val="en-US"/>
              </w:rPr>
              <w:t xml:space="preserve"> have a built-in visual and audible alarm</w:t>
            </w:r>
            <w:r>
              <w:rPr>
                <w:rFonts w:ascii="Calibri" w:hAnsi="Calibri"/>
                <w:bCs/>
                <w:sz w:val="20"/>
                <w:szCs w:val="20"/>
                <w:lang w:val="en-US"/>
              </w:rPr>
              <w:t>.</w:t>
            </w:r>
          </w:p>
        </w:tc>
        <w:tc>
          <w:tcPr>
            <w:tcW w:w="930" w:type="dxa"/>
          </w:tcPr>
          <w:p w14:paraId="7A5009A5" w14:textId="7012041C" w:rsidR="008B5A3B" w:rsidRPr="008C0DE2" w:rsidRDefault="00736E7A" w:rsidP="008B5A3B">
            <w:pPr>
              <w:rPr>
                <w:rFonts w:ascii="Calibri" w:hAnsi="Calibri"/>
                <w:bCs/>
                <w:sz w:val="20"/>
                <w:szCs w:val="20"/>
                <w:lang w:val="en-US"/>
              </w:rPr>
            </w:pPr>
            <w:r>
              <w:rPr>
                <w:rFonts w:ascii="Calibri" w:hAnsi="Calibri"/>
                <w:bCs/>
                <w:sz w:val="20"/>
                <w:szCs w:val="20"/>
                <w:lang w:val="en-US"/>
              </w:rPr>
              <w:t>Should</w:t>
            </w:r>
          </w:p>
        </w:tc>
        <w:tc>
          <w:tcPr>
            <w:tcW w:w="993" w:type="dxa"/>
          </w:tcPr>
          <w:p w14:paraId="4CAC2BCA" w14:textId="7D2472AB" w:rsidR="008B5A3B" w:rsidRPr="008C0DE2" w:rsidRDefault="008B5A3B" w:rsidP="008B5A3B">
            <w:pPr>
              <w:rPr>
                <w:rFonts w:ascii="Calibri" w:hAnsi="Calibri"/>
                <w:bCs/>
                <w:sz w:val="20"/>
                <w:szCs w:val="20"/>
                <w:lang w:val="en-US"/>
              </w:rPr>
            </w:pPr>
          </w:p>
        </w:tc>
        <w:tc>
          <w:tcPr>
            <w:tcW w:w="2754" w:type="dxa"/>
          </w:tcPr>
          <w:p w14:paraId="0418B90E" w14:textId="77777777" w:rsidR="008B5A3B" w:rsidRPr="008C0DE2" w:rsidRDefault="008B5A3B" w:rsidP="008B5A3B">
            <w:pPr>
              <w:rPr>
                <w:rFonts w:ascii="Calibri" w:hAnsi="Calibri"/>
                <w:bCs/>
                <w:sz w:val="20"/>
                <w:szCs w:val="20"/>
                <w:lang w:val="en-US"/>
              </w:rPr>
            </w:pPr>
          </w:p>
        </w:tc>
      </w:tr>
      <w:tr w:rsidR="008B5A3B" w:rsidRPr="005E65AB" w14:paraId="73187122" w14:textId="77777777" w:rsidTr="00CF5BC5">
        <w:trPr>
          <w:jc w:val="center"/>
        </w:trPr>
        <w:tc>
          <w:tcPr>
            <w:tcW w:w="988" w:type="dxa"/>
          </w:tcPr>
          <w:p w14:paraId="2BDE6AF4" w14:textId="44A17FAE" w:rsidR="008B5A3B" w:rsidRDefault="00291369" w:rsidP="008B5A3B">
            <w:pPr>
              <w:rPr>
                <w:rFonts w:ascii="Calibri" w:hAnsi="Calibri"/>
                <w:b/>
                <w:bCs/>
                <w:sz w:val="20"/>
                <w:szCs w:val="20"/>
                <w:lang w:val="en-US"/>
              </w:rPr>
            </w:pPr>
            <w:r>
              <w:rPr>
                <w:rFonts w:ascii="Calibri" w:hAnsi="Calibri"/>
                <w:b/>
                <w:bCs/>
                <w:sz w:val="20"/>
                <w:szCs w:val="20"/>
                <w:lang w:val="en-US"/>
              </w:rPr>
              <w:t>7</w:t>
            </w:r>
            <w:r w:rsidR="008B5A3B">
              <w:rPr>
                <w:rFonts w:ascii="Calibri" w:hAnsi="Calibri"/>
                <w:b/>
                <w:bCs/>
                <w:sz w:val="20"/>
                <w:szCs w:val="20"/>
                <w:lang w:val="en-US"/>
              </w:rPr>
              <w:t>.</w:t>
            </w:r>
            <w:r w:rsidR="002C4143">
              <w:rPr>
                <w:rFonts w:ascii="Calibri" w:hAnsi="Calibri"/>
                <w:b/>
                <w:bCs/>
                <w:sz w:val="20"/>
                <w:szCs w:val="20"/>
                <w:lang w:val="en-US"/>
              </w:rPr>
              <w:t>3</w:t>
            </w:r>
            <w:r w:rsidR="008B5A3B">
              <w:rPr>
                <w:rFonts w:ascii="Calibri" w:hAnsi="Calibri"/>
                <w:b/>
                <w:bCs/>
                <w:sz w:val="20"/>
                <w:szCs w:val="20"/>
                <w:lang w:val="en-US"/>
              </w:rPr>
              <w:t>.</w:t>
            </w:r>
            <w:r w:rsidR="00243726">
              <w:rPr>
                <w:rFonts w:ascii="Calibri" w:hAnsi="Calibri"/>
                <w:b/>
                <w:bCs/>
                <w:sz w:val="20"/>
                <w:szCs w:val="20"/>
                <w:lang w:val="en-US"/>
              </w:rPr>
              <w:t>4</w:t>
            </w:r>
            <w:r w:rsidR="008B5A3B">
              <w:rPr>
                <w:rFonts w:ascii="Calibri" w:hAnsi="Calibri"/>
                <w:b/>
                <w:bCs/>
                <w:sz w:val="20"/>
                <w:szCs w:val="20"/>
                <w:lang w:val="en-US"/>
              </w:rPr>
              <w:t>.</w:t>
            </w:r>
            <w:r w:rsidR="00CA179D">
              <w:rPr>
                <w:rFonts w:ascii="Calibri" w:hAnsi="Calibri"/>
                <w:b/>
                <w:bCs/>
                <w:sz w:val="20"/>
                <w:szCs w:val="20"/>
                <w:lang w:val="en-US"/>
              </w:rPr>
              <w:t>11</w:t>
            </w:r>
          </w:p>
        </w:tc>
        <w:tc>
          <w:tcPr>
            <w:tcW w:w="4314" w:type="dxa"/>
          </w:tcPr>
          <w:p w14:paraId="0EB9DA6D" w14:textId="166C9B3D" w:rsidR="008B5A3B" w:rsidRDefault="008B5A3B" w:rsidP="008B5A3B">
            <w:pPr>
              <w:rPr>
                <w:rFonts w:ascii="Calibri" w:hAnsi="Calibri"/>
                <w:bCs/>
                <w:sz w:val="20"/>
                <w:szCs w:val="20"/>
                <w:lang w:val="en-US"/>
              </w:rPr>
            </w:pPr>
            <w:r>
              <w:rPr>
                <w:rFonts w:ascii="Calibri" w:hAnsi="Calibri"/>
                <w:bCs/>
                <w:sz w:val="20"/>
                <w:szCs w:val="20"/>
                <w:lang w:val="en-US"/>
              </w:rPr>
              <w:t xml:space="preserve">The </w:t>
            </w:r>
            <w:r w:rsidR="007B5350">
              <w:rPr>
                <w:rFonts w:ascii="Calibri" w:hAnsi="Calibri"/>
                <w:bCs/>
                <w:sz w:val="20"/>
                <w:szCs w:val="20"/>
                <w:lang w:val="en-US"/>
              </w:rPr>
              <w:t>reader</w:t>
            </w:r>
            <w:r>
              <w:rPr>
                <w:rFonts w:ascii="Calibri" w:hAnsi="Calibri"/>
                <w:bCs/>
                <w:sz w:val="20"/>
                <w:szCs w:val="20"/>
                <w:lang w:val="en-US"/>
              </w:rPr>
              <w:t xml:space="preserve"> instrument </w:t>
            </w:r>
            <w:r w:rsidR="00EB2568">
              <w:rPr>
                <w:rFonts w:ascii="Calibri" w:hAnsi="Calibri"/>
                <w:bCs/>
                <w:sz w:val="20"/>
                <w:szCs w:val="20"/>
                <w:lang w:val="en-US"/>
              </w:rPr>
              <w:t>should</w:t>
            </w:r>
            <w:r>
              <w:rPr>
                <w:rFonts w:ascii="Calibri" w:hAnsi="Calibri"/>
                <w:bCs/>
                <w:sz w:val="20"/>
                <w:szCs w:val="20"/>
                <w:lang w:val="en-US"/>
              </w:rPr>
              <w:t xml:space="preserve"> include output for triggering preset alarms, i.e. relay output. Please specify.</w:t>
            </w:r>
          </w:p>
        </w:tc>
        <w:tc>
          <w:tcPr>
            <w:tcW w:w="930" w:type="dxa"/>
          </w:tcPr>
          <w:p w14:paraId="24EE794F" w14:textId="6B594593" w:rsidR="008B5A3B" w:rsidRPr="008C0DE2" w:rsidRDefault="00EB2568" w:rsidP="008B5A3B">
            <w:pPr>
              <w:rPr>
                <w:rFonts w:ascii="Calibri" w:hAnsi="Calibri"/>
                <w:bCs/>
                <w:sz w:val="20"/>
                <w:szCs w:val="20"/>
                <w:lang w:val="en-US"/>
              </w:rPr>
            </w:pPr>
            <w:r>
              <w:rPr>
                <w:rFonts w:ascii="Calibri" w:hAnsi="Calibri"/>
                <w:bCs/>
                <w:sz w:val="20"/>
                <w:szCs w:val="20"/>
                <w:lang w:val="en-US"/>
              </w:rPr>
              <w:t>Should</w:t>
            </w:r>
          </w:p>
        </w:tc>
        <w:tc>
          <w:tcPr>
            <w:tcW w:w="993" w:type="dxa"/>
          </w:tcPr>
          <w:p w14:paraId="0AFD3B87" w14:textId="6718291F" w:rsidR="008B5A3B" w:rsidRPr="008C0DE2" w:rsidRDefault="008B5A3B" w:rsidP="008B5A3B">
            <w:pPr>
              <w:rPr>
                <w:rFonts w:ascii="Calibri" w:hAnsi="Calibri"/>
                <w:bCs/>
                <w:sz w:val="20"/>
                <w:szCs w:val="20"/>
                <w:lang w:val="en-US"/>
              </w:rPr>
            </w:pPr>
          </w:p>
        </w:tc>
        <w:tc>
          <w:tcPr>
            <w:tcW w:w="2754" w:type="dxa"/>
          </w:tcPr>
          <w:p w14:paraId="2FE158CD" w14:textId="77777777" w:rsidR="008B5A3B" w:rsidRPr="008C0DE2" w:rsidRDefault="008B5A3B" w:rsidP="008B5A3B">
            <w:pPr>
              <w:rPr>
                <w:rFonts w:ascii="Calibri" w:hAnsi="Calibri"/>
                <w:bCs/>
                <w:sz w:val="20"/>
                <w:szCs w:val="20"/>
                <w:lang w:val="en-US"/>
              </w:rPr>
            </w:pPr>
          </w:p>
        </w:tc>
      </w:tr>
      <w:tr w:rsidR="008B5A3B" w:rsidRPr="005E65AB" w14:paraId="3333AFC3" w14:textId="77777777" w:rsidTr="00CF5BC5">
        <w:trPr>
          <w:jc w:val="center"/>
        </w:trPr>
        <w:tc>
          <w:tcPr>
            <w:tcW w:w="988" w:type="dxa"/>
          </w:tcPr>
          <w:p w14:paraId="506BC72B" w14:textId="1E1BB275" w:rsidR="008B5A3B" w:rsidRDefault="00291369" w:rsidP="008B5A3B">
            <w:pPr>
              <w:rPr>
                <w:rFonts w:ascii="Calibri" w:hAnsi="Calibri"/>
                <w:b/>
                <w:bCs/>
                <w:sz w:val="20"/>
                <w:szCs w:val="20"/>
                <w:lang w:val="en-US"/>
              </w:rPr>
            </w:pPr>
            <w:r>
              <w:rPr>
                <w:rFonts w:ascii="Calibri" w:hAnsi="Calibri"/>
                <w:b/>
                <w:bCs/>
                <w:sz w:val="20"/>
                <w:szCs w:val="20"/>
                <w:lang w:val="en-US"/>
              </w:rPr>
              <w:t>7</w:t>
            </w:r>
            <w:r w:rsidR="008B5A3B">
              <w:rPr>
                <w:rFonts w:ascii="Calibri" w:hAnsi="Calibri"/>
                <w:b/>
                <w:bCs/>
                <w:sz w:val="20"/>
                <w:szCs w:val="20"/>
                <w:lang w:val="en-US"/>
              </w:rPr>
              <w:t>.</w:t>
            </w:r>
            <w:r w:rsidR="002C4143">
              <w:rPr>
                <w:rFonts w:ascii="Calibri" w:hAnsi="Calibri"/>
                <w:b/>
                <w:bCs/>
                <w:sz w:val="20"/>
                <w:szCs w:val="20"/>
                <w:lang w:val="en-US"/>
              </w:rPr>
              <w:t>3</w:t>
            </w:r>
            <w:r w:rsidR="008B5A3B">
              <w:rPr>
                <w:rFonts w:ascii="Calibri" w:hAnsi="Calibri"/>
                <w:b/>
                <w:bCs/>
                <w:sz w:val="20"/>
                <w:szCs w:val="20"/>
                <w:lang w:val="en-US"/>
              </w:rPr>
              <w:t>.</w:t>
            </w:r>
            <w:r w:rsidR="00243726">
              <w:rPr>
                <w:rFonts w:ascii="Calibri" w:hAnsi="Calibri"/>
                <w:b/>
                <w:bCs/>
                <w:sz w:val="20"/>
                <w:szCs w:val="20"/>
                <w:lang w:val="en-US"/>
              </w:rPr>
              <w:t>4</w:t>
            </w:r>
            <w:r w:rsidR="008B5A3B">
              <w:rPr>
                <w:rFonts w:ascii="Calibri" w:hAnsi="Calibri"/>
                <w:b/>
                <w:bCs/>
                <w:sz w:val="20"/>
                <w:szCs w:val="20"/>
                <w:lang w:val="en-US"/>
              </w:rPr>
              <w:t>.1</w:t>
            </w:r>
            <w:r w:rsidR="003B76AE">
              <w:rPr>
                <w:rFonts w:ascii="Calibri" w:hAnsi="Calibri"/>
                <w:b/>
                <w:bCs/>
                <w:sz w:val="20"/>
                <w:szCs w:val="20"/>
                <w:lang w:val="en-US"/>
              </w:rPr>
              <w:t>2</w:t>
            </w:r>
          </w:p>
        </w:tc>
        <w:tc>
          <w:tcPr>
            <w:tcW w:w="4314" w:type="dxa"/>
          </w:tcPr>
          <w:p w14:paraId="51C49842" w14:textId="2021C658" w:rsidR="008B5A3B" w:rsidRDefault="008B5A3B" w:rsidP="008B5A3B">
            <w:pPr>
              <w:rPr>
                <w:rFonts w:ascii="Calibri" w:hAnsi="Calibri"/>
                <w:bCs/>
                <w:sz w:val="20"/>
                <w:szCs w:val="20"/>
                <w:lang w:val="en-US"/>
              </w:rPr>
            </w:pPr>
            <w:r w:rsidRPr="009C1C85">
              <w:rPr>
                <w:rFonts w:ascii="Calibri" w:hAnsi="Calibri"/>
                <w:bCs/>
                <w:sz w:val="20"/>
                <w:szCs w:val="20"/>
                <w:lang w:val="en-US"/>
              </w:rPr>
              <w:t>The detector</w:t>
            </w:r>
            <w:r w:rsidR="00304CE8" w:rsidRPr="009C1C85">
              <w:rPr>
                <w:rFonts w:ascii="Calibri" w:hAnsi="Calibri"/>
                <w:bCs/>
                <w:sz w:val="20"/>
                <w:szCs w:val="20"/>
                <w:lang w:val="en-US"/>
              </w:rPr>
              <w:t>, placed outdoors,</w:t>
            </w:r>
            <w:r w:rsidRPr="009C1C85">
              <w:rPr>
                <w:rFonts w:ascii="Calibri" w:hAnsi="Calibri"/>
                <w:bCs/>
                <w:sz w:val="20"/>
                <w:szCs w:val="20"/>
                <w:lang w:val="en-US"/>
              </w:rPr>
              <w:t xml:space="preserve"> </w:t>
            </w:r>
            <w:r w:rsidR="00B926E5">
              <w:rPr>
                <w:rFonts w:ascii="Calibri" w:hAnsi="Calibri"/>
                <w:bCs/>
                <w:sz w:val="20"/>
                <w:szCs w:val="20"/>
                <w:lang w:val="en-US"/>
              </w:rPr>
              <w:t>must</w:t>
            </w:r>
            <w:r w:rsidRPr="009C1C85">
              <w:rPr>
                <w:rFonts w:ascii="Calibri" w:hAnsi="Calibri"/>
                <w:bCs/>
                <w:sz w:val="20"/>
                <w:szCs w:val="20"/>
                <w:lang w:val="en-US"/>
              </w:rPr>
              <w:t xml:space="preserve"> </w:t>
            </w:r>
            <w:r w:rsidR="00304CE8" w:rsidRPr="009C1C85">
              <w:rPr>
                <w:rFonts w:ascii="Calibri" w:hAnsi="Calibri"/>
                <w:bCs/>
                <w:sz w:val="20"/>
                <w:szCs w:val="20"/>
                <w:lang w:val="en-US"/>
              </w:rPr>
              <w:t xml:space="preserve">function </w:t>
            </w:r>
            <w:r w:rsidR="00396083">
              <w:rPr>
                <w:rFonts w:ascii="Calibri" w:hAnsi="Calibri"/>
                <w:bCs/>
                <w:sz w:val="20"/>
                <w:szCs w:val="20"/>
                <w:lang w:val="en-US"/>
              </w:rPr>
              <w:t xml:space="preserve">at </w:t>
            </w:r>
            <w:r w:rsidR="00243726" w:rsidRPr="009C1C85">
              <w:rPr>
                <w:rFonts w:ascii="Calibri" w:hAnsi="Calibri"/>
                <w:bCs/>
                <w:sz w:val="20"/>
                <w:szCs w:val="20"/>
                <w:lang w:val="en-US"/>
              </w:rPr>
              <w:t>temperatures</w:t>
            </w:r>
            <w:r w:rsidRPr="009C1C85">
              <w:rPr>
                <w:rFonts w:ascii="Calibri" w:hAnsi="Calibri"/>
                <w:bCs/>
                <w:sz w:val="20"/>
                <w:szCs w:val="20"/>
                <w:lang w:val="en-US"/>
              </w:rPr>
              <w:t xml:space="preserve"> from </w:t>
            </w:r>
            <w:r w:rsidR="000F7769" w:rsidRPr="009C1C85">
              <w:rPr>
                <w:rFonts w:ascii="Calibri" w:hAnsi="Calibri"/>
                <w:bCs/>
                <w:sz w:val="20"/>
                <w:szCs w:val="20"/>
                <w:lang w:val="en-US"/>
              </w:rPr>
              <w:t>-</w:t>
            </w:r>
            <w:r w:rsidR="00AA1FB3" w:rsidRPr="009C1C85">
              <w:rPr>
                <w:rFonts w:ascii="Calibri" w:hAnsi="Calibri"/>
                <w:bCs/>
                <w:sz w:val="20"/>
                <w:szCs w:val="20"/>
                <w:lang w:val="en-US"/>
              </w:rPr>
              <w:t>20</w:t>
            </w:r>
            <w:r w:rsidRPr="009C1C85">
              <w:rPr>
                <w:rFonts w:ascii="Calibri" w:hAnsi="Calibri"/>
                <w:bCs/>
                <w:sz w:val="20"/>
                <w:szCs w:val="20"/>
                <w:vertAlign w:val="superscript"/>
                <w:lang w:val="en-US"/>
              </w:rPr>
              <w:t>o</w:t>
            </w:r>
            <w:r w:rsidRPr="009C1C85">
              <w:rPr>
                <w:rFonts w:ascii="Calibri" w:hAnsi="Calibri"/>
                <w:bCs/>
                <w:sz w:val="20"/>
                <w:szCs w:val="20"/>
                <w:lang w:val="en-US"/>
              </w:rPr>
              <w:t xml:space="preserve"> to </w:t>
            </w:r>
            <w:r w:rsidR="00AA1FB3" w:rsidRPr="009C1C85">
              <w:rPr>
                <w:rFonts w:ascii="Calibri" w:hAnsi="Calibri"/>
                <w:bCs/>
                <w:sz w:val="20"/>
                <w:szCs w:val="20"/>
                <w:lang w:val="en-US"/>
              </w:rPr>
              <w:t>+</w:t>
            </w:r>
            <w:r w:rsidR="00B926E5">
              <w:rPr>
                <w:rFonts w:ascii="Calibri" w:hAnsi="Calibri"/>
                <w:bCs/>
                <w:sz w:val="20"/>
                <w:szCs w:val="20"/>
                <w:lang w:val="en-US"/>
              </w:rPr>
              <w:t>40</w:t>
            </w:r>
            <w:r w:rsidRPr="009C1C85">
              <w:rPr>
                <w:rFonts w:ascii="Calibri" w:hAnsi="Calibri"/>
                <w:bCs/>
                <w:sz w:val="20"/>
                <w:szCs w:val="20"/>
                <w:vertAlign w:val="superscript"/>
                <w:lang w:val="en-US"/>
              </w:rPr>
              <w:t>o</w:t>
            </w:r>
            <w:r w:rsidRPr="009C1C85">
              <w:rPr>
                <w:rFonts w:ascii="Calibri" w:hAnsi="Calibri"/>
                <w:bCs/>
                <w:sz w:val="20"/>
                <w:szCs w:val="20"/>
                <w:lang w:val="en-US"/>
              </w:rPr>
              <w:t xml:space="preserve"> Celsius.</w:t>
            </w:r>
            <w:r w:rsidR="005E1107" w:rsidRPr="009C1C85">
              <w:rPr>
                <w:rFonts w:ascii="Calibri" w:hAnsi="Calibri"/>
                <w:bCs/>
                <w:sz w:val="20"/>
                <w:szCs w:val="20"/>
                <w:lang w:val="en-US"/>
              </w:rPr>
              <w:t xml:space="preserve"> </w:t>
            </w:r>
            <w:r w:rsidRPr="009C1C85">
              <w:rPr>
                <w:rFonts w:ascii="Calibri" w:hAnsi="Calibri"/>
                <w:bCs/>
                <w:sz w:val="20"/>
                <w:szCs w:val="20"/>
                <w:lang w:val="en-US"/>
              </w:rPr>
              <w:t>Please specify.</w:t>
            </w:r>
          </w:p>
        </w:tc>
        <w:tc>
          <w:tcPr>
            <w:tcW w:w="930" w:type="dxa"/>
          </w:tcPr>
          <w:p w14:paraId="7E11FB6F" w14:textId="05909BDD" w:rsidR="008B5A3B" w:rsidRPr="008C0DE2" w:rsidRDefault="00B926E5" w:rsidP="008B5A3B">
            <w:pPr>
              <w:rPr>
                <w:rFonts w:ascii="Calibri" w:hAnsi="Calibri"/>
                <w:bCs/>
                <w:sz w:val="20"/>
                <w:szCs w:val="20"/>
                <w:lang w:val="en-US"/>
              </w:rPr>
            </w:pPr>
            <w:r>
              <w:rPr>
                <w:rFonts w:ascii="Calibri" w:hAnsi="Calibri"/>
                <w:bCs/>
                <w:sz w:val="20"/>
                <w:szCs w:val="20"/>
                <w:lang w:val="en-US"/>
              </w:rPr>
              <w:t>Must</w:t>
            </w:r>
          </w:p>
        </w:tc>
        <w:tc>
          <w:tcPr>
            <w:tcW w:w="993" w:type="dxa"/>
          </w:tcPr>
          <w:p w14:paraId="12E7BAE7" w14:textId="77777777" w:rsidR="008B5A3B" w:rsidRPr="008C0DE2" w:rsidRDefault="008B5A3B" w:rsidP="008B5A3B">
            <w:pPr>
              <w:rPr>
                <w:rFonts w:ascii="Calibri" w:hAnsi="Calibri"/>
                <w:bCs/>
                <w:sz w:val="20"/>
                <w:szCs w:val="20"/>
                <w:lang w:val="en-US"/>
              </w:rPr>
            </w:pPr>
          </w:p>
        </w:tc>
        <w:tc>
          <w:tcPr>
            <w:tcW w:w="2754" w:type="dxa"/>
          </w:tcPr>
          <w:p w14:paraId="5EF9E0D8" w14:textId="77777777" w:rsidR="008B5A3B" w:rsidRPr="008C0DE2" w:rsidRDefault="008B5A3B" w:rsidP="008B5A3B">
            <w:pPr>
              <w:rPr>
                <w:rFonts w:ascii="Calibri" w:hAnsi="Calibri"/>
                <w:bCs/>
                <w:sz w:val="20"/>
                <w:szCs w:val="20"/>
                <w:lang w:val="en-US"/>
              </w:rPr>
            </w:pPr>
          </w:p>
        </w:tc>
      </w:tr>
      <w:tr w:rsidR="005E1107" w:rsidRPr="005E1107" w14:paraId="03549C34" w14:textId="77777777" w:rsidTr="00CF5BC5">
        <w:trPr>
          <w:jc w:val="center"/>
        </w:trPr>
        <w:tc>
          <w:tcPr>
            <w:tcW w:w="988" w:type="dxa"/>
          </w:tcPr>
          <w:p w14:paraId="389E33CC" w14:textId="58437DE6" w:rsidR="005E1107" w:rsidRDefault="00291369" w:rsidP="008B5A3B">
            <w:pPr>
              <w:rPr>
                <w:rFonts w:ascii="Calibri" w:hAnsi="Calibri"/>
                <w:b/>
                <w:bCs/>
                <w:sz w:val="20"/>
                <w:szCs w:val="20"/>
                <w:lang w:val="en-US"/>
              </w:rPr>
            </w:pPr>
            <w:r>
              <w:rPr>
                <w:rFonts w:ascii="Calibri" w:hAnsi="Calibri"/>
                <w:b/>
                <w:bCs/>
                <w:sz w:val="20"/>
                <w:szCs w:val="20"/>
                <w:lang w:val="en-US"/>
              </w:rPr>
              <w:t>7</w:t>
            </w:r>
            <w:r w:rsidR="005E1107">
              <w:rPr>
                <w:rFonts w:ascii="Calibri" w:hAnsi="Calibri"/>
                <w:b/>
                <w:bCs/>
                <w:sz w:val="20"/>
                <w:szCs w:val="20"/>
                <w:lang w:val="en-US"/>
              </w:rPr>
              <w:t>.</w:t>
            </w:r>
            <w:r w:rsidR="002C4143">
              <w:rPr>
                <w:rFonts w:ascii="Calibri" w:hAnsi="Calibri"/>
                <w:b/>
                <w:bCs/>
                <w:sz w:val="20"/>
                <w:szCs w:val="20"/>
                <w:lang w:val="en-US"/>
              </w:rPr>
              <w:t>3</w:t>
            </w:r>
            <w:r w:rsidR="005E1107">
              <w:rPr>
                <w:rFonts w:ascii="Calibri" w:hAnsi="Calibri"/>
                <w:b/>
                <w:bCs/>
                <w:sz w:val="20"/>
                <w:szCs w:val="20"/>
                <w:lang w:val="en-US"/>
              </w:rPr>
              <w:t>.</w:t>
            </w:r>
            <w:r w:rsidR="00243726">
              <w:rPr>
                <w:rFonts w:ascii="Calibri" w:hAnsi="Calibri"/>
                <w:b/>
                <w:bCs/>
                <w:sz w:val="20"/>
                <w:szCs w:val="20"/>
                <w:lang w:val="en-US"/>
              </w:rPr>
              <w:t>4</w:t>
            </w:r>
            <w:r w:rsidR="005E1107">
              <w:rPr>
                <w:rFonts w:ascii="Calibri" w:hAnsi="Calibri"/>
                <w:b/>
                <w:bCs/>
                <w:sz w:val="20"/>
                <w:szCs w:val="20"/>
                <w:lang w:val="en-US"/>
              </w:rPr>
              <w:t>.13</w:t>
            </w:r>
          </w:p>
        </w:tc>
        <w:tc>
          <w:tcPr>
            <w:tcW w:w="4314" w:type="dxa"/>
          </w:tcPr>
          <w:p w14:paraId="2835E696" w14:textId="397D65CD" w:rsidR="005E1107" w:rsidRPr="009C1C85" w:rsidRDefault="005E1107" w:rsidP="008B5A3B">
            <w:pPr>
              <w:rPr>
                <w:rFonts w:ascii="Calibri" w:hAnsi="Calibri"/>
                <w:bCs/>
                <w:sz w:val="20"/>
                <w:szCs w:val="20"/>
                <w:lang w:val="en-US"/>
              </w:rPr>
            </w:pPr>
            <w:r>
              <w:rPr>
                <w:rFonts w:ascii="Calibri" w:hAnsi="Calibri"/>
                <w:bCs/>
                <w:sz w:val="20"/>
                <w:szCs w:val="20"/>
                <w:lang w:val="en-US"/>
              </w:rPr>
              <w:t>T</w:t>
            </w:r>
            <w:r w:rsidRPr="005E1107">
              <w:rPr>
                <w:rFonts w:ascii="Calibri" w:hAnsi="Calibri"/>
                <w:bCs/>
                <w:sz w:val="20"/>
                <w:szCs w:val="20"/>
                <w:lang w:val="en-US"/>
              </w:rPr>
              <w:t xml:space="preserve">he </w:t>
            </w:r>
            <w:r>
              <w:rPr>
                <w:rFonts w:ascii="Calibri" w:hAnsi="Calibri"/>
                <w:bCs/>
                <w:sz w:val="20"/>
                <w:szCs w:val="20"/>
                <w:lang w:val="en-US"/>
              </w:rPr>
              <w:t xml:space="preserve">reader </w:t>
            </w:r>
            <w:r w:rsidRPr="005E1107">
              <w:rPr>
                <w:rFonts w:ascii="Calibri" w:hAnsi="Calibri"/>
                <w:bCs/>
                <w:sz w:val="20"/>
                <w:szCs w:val="20"/>
                <w:lang w:val="en-US"/>
              </w:rPr>
              <w:t>instrument</w:t>
            </w:r>
            <w:r>
              <w:rPr>
                <w:rFonts w:ascii="Calibri" w:hAnsi="Calibri"/>
                <w:bCs/>
                <w:sz w:val="20"/>
                <w:szCs w:val="20"/>
                <w:lang w:val="en-US"/>
              </w:rPr>
              <w:t>, placed indoors,</w:t>
            </w:r>
            <w:r w:rsidRPr="005E1107">
              <w:rPr>
                <w:rFonts w:ascii="Calibri" w:hAnsi="Calibri"/>
                <w:bCs/>
                <w:sz w:val="20"/>
                <w:szCs w:val="20"/>
                <w:lang w:val="en-US"/>
              </w:rPr>
              <w:t xml:space="preserve"> </w:t>
            </w:r>
            <w:r w:rsidR="00B926E5">
              <w:rPr>
                <w:rFonts w:ascii="Calibri" w:hAnsi="Calibri"/>
                <w:bCs/>
                <w:sz w:val="20"/>
                <w:szCs w:val="20"/>
                <w:lang w:val="en-US"/>
              </w:rPr>
              <w:t>must</w:t>
            </w:r>
            <w:r w:rsidR="00D92E6C">
              <w:rPr>
                <w:rFonts w:ascii="Calibri" w:hAnsi="Calibri"/>
                <w:bCs/>
                <w:sz w:val="20"/>
                <w:szCs w:val="20"/>
                <w:lang w:val="en-US"/>
              </w:rPr>
              <w:t xml:space="preserve"> function</w:t>
            </w:r>
            <w:r w:rsidRPr="005E1107">
              <w:rPr>
                <w:rFonts w:ascii="Calibri" w:hAnsi="Calibri"/>
                <w:bCs/>
                <w:sz w:val="20"/>
                <w:szCs w:val="20"/>
                <w:lang w:val="en-US"/>
              </w:rPr>
              <w:t xml:space="preserve"> </w:t>
            </w:r>
            <w:r w:rsidR="00396083">
              <w:rPr>
                <w:rFonts w:ascii="Calibri" w:hAnsi="Calibri"/>
                <w:bCs/>
                <w:sz w:val="20"/>
                <w:szCs w:val="20"/>
                <w:lang w:val="en-US"/>
              </w:rPr>
              <w:t>at</w:t>
            </w:r>
            <w:r w:rsidRPr="005E1107">
              <w:rPr>
                <w:rFonts w:ascii="Calibri" w:hAnsi="Calibri"/>
                <w:bCs/>
                <w:sz w:val="20"/>
                <w:szCs w:val="20"/>
                <w:lang w:val="en-US"/>
              </w:rPr>
              <w:t xml:space="preserve"> temperatures from </w:t>
            </w:r>
            <w:r w:rsidR="00CA640F">
              <w:rPr>
                <w:rFonts w:ascii="Calibri" w:hAnsi="Calibri"/>
                <w:bCs/>
                <w:sz w:val="20"/>
                <w:szCs w:val="20"/>
                <w:lang w:val="en-US"/>
              </w:rPr>
              <w:t>5</w:t>
            </w:r>
            <w:r w:rsidRPr="005E1107">
              <w:rPr>
                <w:rFonts w:ascii="Calibri" w:hAnsi="Calibri"/>
                <w:bCs/>
                <w:sz w:val="20"/>
                <w:szCs w:val="20"/>
                <w:vertAlign w:val="superscript"/>
                <w:lang w:val="en-US"/>
              </w:rPr>
              <w:t>o</w:t>
            </w:r>
            <w:r w:rsidRPr="005E1107">
              <w:rPr>
                <w:rFonts w:ascii="Calibri" w:hAnsi="Calibri"/>
                <w:bCs/>
                <w:sz w:val="20"/>
                <w:szCs w:val="20"/>
                <w:lang w:val="en-US"/>
              </w:rPr>
              <w:t xml:space="preserve"> to </w:t>
            </w:r>
            <w:r w:rsidR="00B926E5">
              <w:rPr>
                <w:rFonts w:ascii="Calibri" w:hAnsi="Calibri"/>
                <w:bCs/>
                <w:sz w:val="20"/>
                <w:szCs w:val="20"/>
                <w:lang w:val="en-US"/>
              </w:rPr>
              <w:t>35</w:t>
            </w:r>
            <w:r w:rsidRPr="005E1107">
              <w:rPr>
                <w:rFonts w:ascii="Calibri" w:hAnsi="Calibri"/>
                <w:bCs/>
                <w:sz w:val="20"/>
                <w:szCs w:val="20"/>
                <w:vertAlign w:val="superscript"/>
                <w:lang w:val="en-US"/>
              </w:rPr>
              <w:t>o</w:t>
            </w:r>
            <w:r w:rsidRPr="005E1107">
              <w:rPr>
                <w:rFonts w:ascii="Calibri" w:hAnsi="Calibri"/>
                <w:bCs/>
                <w:sz w:val="20"/>
                <w:szCs w:val="20"/>
                <w:lang w:val="en-US"/>
              </w:rPr>
              <w:t xml:space="preserve"> Celsius.</w:t>
            </w:r>
            <w:r>
              <w:rPr>
                <w:rFonts w:ascii="Calibri" w:hAnsi="Calibri"/>
                <w:bCs/>
                <w:sz w:val="20"/>
                <w:szCs w:val="20"/>
                <w:lang w:val="en-US"/>
              </w:rPr>
              <w:t xml:space="preserve"> Please specify.</w:t>
            </w:r>
          </w:p>
        </w:tc>
        <w:tc>
          <w:tcPr>
            <w:tcW w:w="930" w:type="dxa"/>
          </w:tcPr>
          <w:p w14:paraId="36DBDB4A" w14:textId="0E7CDDB0" w:rsidR="005E1107" w:rsidRDefault="00D92E6C" w:rsidP="008B5A3B">
            <w:pPr>
              <w:rPr>
                <w:rFonts w:ascii="Calibri" w:hAnsi="Calibri"/>
                <w:bCs/>
                <w:sz w:val="20"/>
                <w:szCs w:val="20"/>
                <w:lang w:val="en-US"/>
              </w:rPr>
            </w:pPr>
            <w:r>
              <w:rPr>
                <w:rFonts w:ascii="Calibri" w:hAnsi="Calibri"/>
                <w:bCs/>
                <w:sz w:val="20"/>
                <w:szCs w:val="20"/>
                <w:lang w:val="en-US"/>
              </w:rPr>
              <w:t>Must</w:t>
            </w:r>
          </w:p>
        </w:tc>
        <w:tc>
          <w:tcPr>
            <w:tcW w:w="993" w:type="dxa"/>
          </w:tcPr>
          <w:p w14:paraId="2B7874B5" w14:textId="77777777" w:rsidR="005E1107" w:rsidRPr="008C0DE2" w:rsidRDefault="005E1107" w:rsidP="008B5A3B">
            <w:pPr>
              <w:rPr>
                <w:rFonts w:ascii="Calibri" w:hAnsi="Calibri"/>
                <w:bCs/>
                <w:sz w:val="20"/>
                <w:szCs w:val="20"/>
                <w:lang w:val="en-US"/>
              </w:rPr>
            </w:pPr>
          </w:p>
        </w:tc>
        <w:tc>
          <w:tcPr>
            <w:tcW w:w="2754" w:type="dxa"/>
          </w:tcPr>
          <w:p w14:paraId="472220E4" w14:textId="77777777" w:rsidR="005E1107" w:rsidRPr="008C0DE2" w:rsidRDefault="005E1107" w:rsidP="008B5A3B">
            <w:pPr>
              <w:rPr>
                <w:rFonts w:ascii="Calibri" w:hAnsi="Calibri"/>
                <w:bCs/>
                <w:sz w:val="20"/>
                <w:szCs w:val="20"/>
                <w:lang w:val="en-US"/>
              </w:rPr>
            </w:pPr>
          </w:p>
        </w:tc>
      </w:tr>
      <w:tr w:rsidR="00BD453F" w:rsidRPr="00BD453F" w14:paraId="285F4878" w14:textId="77777777" w:rsidTr="00CF5BC5">
        <w:trPr>
          <w:jc w:val="center"/>
        </w:trPr>
        <w:tc>
          <w:tcPr>
            <w:tcW w:w="988" w:type="dxa"/>
          </w:tcPr>
          <w:p w14:paraId="6E93C624" w14:textId="64B54511" w:rsidR="00BD453F" w:rsidRDefault="00291369" w:rsidP="008B5A3B">
            <w:pPr>
              <w:rPr>
                <w:rFonts w:ascii="Calibri" w:hAnsi="Calibri"/>
                <w:b/>
                <w:bCs/>
                <w:sz w:val="20"/>
                <w:szCs w:val="20"/>
                <w:lang w:val="en-US"/>
              </w:rPr>
            </w:pPr>
            <w:r>
              <w:rPr>
                <w:rFonts w:ascii="Calibri" w:hAnsi="Calibri"/>
                <w:b/>
                <w:bCs/>
                <w:sz w:val="20"/>
                <w:szCs w:val="20"/>
                <w:lang w:val="en-US"/>
              </w:rPr>
              <w:t>7</w:t>
            </w:r>
            <w:r w:rsidR="00BD453F">
              <w:rPr>
                <w:rFonts w:ascii="Calibri" w:hAnsi="Calibri"/>
                <w:b/>
                <w:bCs/>
                <w:sz w:val="20"/>
                <w:szCs w:val="20"/>
                <w:lang w:val="en-US"/>
              </w:rPr>
              <w:t>.</w:t>
            </w:r>
            <w:r w:rsidR="002C4143">
              <w:rPr>
                <w:rFonts w:ascii="Calibri" w:hAnsi="Calibri"/>
                <w:b/>
                <w:bCs/>
                <w:sz w:val="20"/>
                <w:szCs w:val="20"/>
                <w:lang w:val="en-US"/>
              </w:rPr>
              <w:t>3</w:t>
            </w:r>
            <w:r w:rsidR="00BD453F">
              <w:rPr>
                <w:rFonts w:ascii="Calibri" w:hAnsi="Calibri"/>
                <w:b/>
                <w:bCs/>
                <w:sz w:val="20"/>
                <w:szCs w:val="20"/>
                <w:lang w:val="en-US"/>
              </w:rPr>
              <w:t>.</w:t>
            </w:r>
            <w:r w:rsidR="00243726">
              <w:rPr>
                <w:rFonts w:ascii="Calibri" w:hAnsi="Calibri"/>
                <w:b/>
                <w:bCs/>
                <w:sz w:val="20"/>
                <w:szCs w:val="20"/>
                <w:lang w:val="en-US"/>
              </w:rPr>
              <w:t>4</w:t>
            </w:r>
            <w:r w:rsidR="00BD453F">
              <w:rPr>
                <w:rFonts w:ascii="Calibri" w:hAnsi="Calibri"/>
                <w:b/>
                <w:bCs/>
                <w:sz w:val="20"/>
                <w:szCs w:val="20"/>
                <w:lang w:val="en-US"/>
              </w:rPr>
              <w:t>.14</w:t>
            </w:r>
          </w:p>
        </w:tc>
        <w:tc>
          <w:tcPr>
            <w:tcW w:w="4314" w:type="dxa"/>
          </w:tcPr>
          <w:p w14:paraId="362551DC" w14:textId="09400C96" w:rsidR="00BD453F" w:rsidRDefault="00BD453F" w:rsidP="008B5A3B">
            <w:pPr>
              <w:rPr>
                <w:rFonts w:ascii="Calibri" w:hAnsi="Calibri"/>
                <w:bCs/>
                <w:sz w:val="20"/>
                <w:szCs w:val="20"/>
                <w:lang w:val="en-US"/>
              </w:rPr>
            </w:pPr>
            <w:r w:rsidRPr="00BD453F">
              <w:rPr>
                <w:rFonts w:ascii="Calibri" w:hAnsi="Calibri"/>
                <w:bCs/>
                <w:sz w:val="20"/>
                <w:szCs w:val="20"/>
                <w:lang w:val="en-US"/>
              </w:rPr>
              <w:t xml:space="preserve">The </w:t>
            </w:r>
            <w:r>
              <w:rPr>
                <w:rFonts w:ascii="Calibri" w:hAnsi="Calibri"/>
                <w:bCs/>
                <w:sz w:val="20"/>
                <w:szCs w:val="20"/>
                <w:lang w:val="en-US"/>
              </w:rPr>
              <w:t>detector/reader instrument</w:t>
            </w:r>
            <w:r w:rsidRPr="00BD453F">
              <w:rPr>
                <w:rFonts w:ascii="Calibri" w:hAnsi="Calibri"/>
                <w:bCs/>
                <w:sz w:val="20"/>
                <w:szCs w:val="20"/>
                <w:lang w:val="en-US"/>
              </w:rPr>
              <w:t xml:space="preserve"> </w:t>
            </w:r>
            <w:r w:rsidR="00736E7A">
              <w:rPr>
                <w:rFonts w:ascii="Calibri" w:hAnsi="Calibri"/>
                <w:bCs/>
                <w:sz w:val="20"/>
                <w:szCs w:val="20"/>
                <w:lang w:val="en-US"/>
              </w:rPr>
              <w:t>should</w:t>
            </w:r>
            <w:r w:rsidRPr="00BD453F">
              <w:rPr>
                <w:rFonts w:ascii="Calibri" w:hAnsi="Calibri"/>
                <w:bCs/>
                <w:sz w:val="20"/>
                <w:szCs w:val="20"/>
                <w:lang w:val="en-US"/>
              </w:rPr>
              <w:t xml:space="preserve"> be easily calibrated by the </w:t>
            </w:r>
            <w:r w:rsidR="00BF79DD">
              <w:rPr>
                <w:rFonts w:ascii="Calibri" w:hAnsi="Calibri"/>
                <w:bCs/>
                <w:sz w:val="20"/>
                <w:szCs w:val="20"/>
                <w:lang w:val="en-US"/>
              </w:rPr>
              <w:t>End-U</w:t>
            </w:r>
            <w:r w:rsidRPr="00BD453F">
              <w:rPr>
                <w:rFonts w:ascii="Calibri" w:hAnsi="Calibri"/>
                <w:bCs/>
                <w:sz w:val="20"/>
                <w:szCs w:val="20"/>
                <w:lang w:val="en-US"/>
              </w:rPr>
              <w:t xml:space="preserve">ser, and the requirement for calibration </w:t>
            </w:r>
            <w:r w:rsidR="00736E7A">
              <w:rPr>
                <w:rFonts w:ascii="Calibri" w:hAnsi="Calibri"/>
                <w:bCs/>
                <w:sz w:val="20"/>
                <w:szCs w:val="20"/>
                <w:lang w:val="en-US"/>
              </w:rPr>
              <w:t>should</w:t>
            </w:r>
            <w:r w:rsidRPr="00BD453F">
              <w:rPr>
                <w:rFonts w:ascii="Calibri" w:hAnsi="Calibri"/>
                <w:bCs/>
                <w:sz w:val="20"/>
                <w:szCs w:val="20"/>
                <w:lang w:val="en-US"/>
              </w:rPr>
              <w:t xml:space="preserve"> not be more than once </w:t>
            </w:r>
            <w:r>
              <w:rPr>
                <w:rFonts w:ascii="Calibri" w:hAnsi="Calibri"/>
                <w:bCs/>
                <w:sz w:val="20"/>
                <w:szCs w:val="20"/>
                <w:lang w:val="en-US"/>
              </w:rPr>
              <w:t>per</w:t>
            </w:r>
            <w:r w:rsidRPr="00BD453F">
              <w:rPr>
                <w:rFonts w:ascii="Calibri" w:hAnsi="Calibri"/>
                <w:bCs/>
                <w:sz w:val="20"/>
                <w:szCs w:val="20"/>
                <w:lang w:val="en-US"/>
              </w:rPr>
              <w:t xml:space="preserve"> year under normal operational conditions.</w:t>
            </w:r>
          </w:p>
        </w:tc>
        <w:tc>
          <w:tcPr>
            <w:tcW w:w="930" w:type="dxa"/>
          </w:tcPr>
          <w:p w14:paraId="50C22549" w14:textId="2CC97A25" w:rsidR="00BD453F" w:rsidRDefault="00736E7A" w:rsidP="008B5A3B">
            <w:pPr>
              <w:rPr>
                <w:rFonts w:ascii="Calibri" w:hAnsi="Calibri"/>
                <w:bCs/>
                <w:sz w:val="20"/>
                <w:szCs w:val="20"/>
                <w:lang w:val="en-US"/>
              </w:rPr>
            </w:pPr>
            <w:r>
              <w:rPr>
                <w:rFonts w:ascii="Calibri" w:hAnsi="Calibri"/>
                <w:bCs/>
                <w:sz w:val="20"/>
                <w:szCs w:val="20"/>
                <w:lang w:val="en-US"/>
              </w:rPr>
              <w:t>Should</w:t>
            </w:r>
          </w:p>
        </w:tc>
        <w:tc>
          <w:tcPr>
            <w:tcW w:w="993" w:type="dxa"/>
          </w:tcPr>
          <w:p w14:paraId="431D3C7C" w14:textId="77777777" w:rsidR="00BD453F" w:rsidRPr="008C0DE2" w:rsidRDefault="00BD453F" w:rsidP="008B5A3B">
            <w:pPr>
              <w:rPr>
                <w:rFonts w:ascii="Calibri" w:hAnsi="Calibri"/>
                <w:bCs/>
                <w:sz w:val="20"/>
                <w:szCs w:val="20"/>
                <w:lang w:val="en-US"/>
              </w:rPr>
            </w:pPr>
          </w:p>
        </w:tc>
        <w:tc>
          <w:tcPr>
            <w:tcW w:w="2754" w:type="dxa"/>
          </w:tcPr>
          <w:p w14:paraId="53A62827" w14:textId="77777777" w:rsidR="00BD453F" w:rsidRPr="008C0DE2" w:rsidRDefault="00BD453F" w:rsidP="008B5A3B">
            <w:pPr>
              <w:rPr>
                <w:rFonts w:ascii="Calibri" w:hAnsi="Calibri"/>
                <w:bCs/>
                <w:sz w:val="20"/>
                <w:szCs w:val="20"/>
                <w:lang w:val="en-US"/>
              </w:rPr>
            </w:pPr>
          </w:p>
        </w:tc>
      </w:tr>
      <w:tr w:rsidR="008B5A3B" w:rsidRPr="005E65AB" w14:paraId="7FE92897" w14:textId="77777777" w:rsidTr="00CF5BC5">
        <w:trPr>
          <w:jc w:val="center"/>
        </w:trPr>
        <w:tc>
          <w:tcPr>
            <w:tcW w:w="988" w:type="dxa"/>
          </w:tcPr>
          <w:p w14:paraId="243F2AA0" w14:textId="1F4EE99A" w:rsidR="008B5A3B" w:rsidRDefault="00291369" w:rsidP="008B5A3B">
            <w:pPr>
              <w:rPr>
                <w:rFonts w:ascii="Calibri" w:hAnsi="Calibri"/>
                <w:b/>
                <w:bCs/>
                <w:sz w:val="20"/>
                <w:szCs w:val="20"/>
                <w:lang w:val="en-US"/>
              </w:rPr>
            </w:pPr>
            <w:r>
              <w:rPr>
                <w:rFonts w:ascii="Calibri" w:hAnsi="Calibri"/>
                <w:b/>
                <w:bCs/>
                <w:sz w:val="20"/>
                <w:szCs w:val="20"/>
                <w:lang w:val="en-US"/>
              </w:rPr>
              <w:t>7</w:t>
            </w:r>
            <w:r w:rsidR="008B5A3B">
              <w:rPr>
                <w:rFonts w:ascii="Calibri" w:hAnsi="Calibri"/>
                <w:b/>
                <w:bCs/>
                <w:sz w:val="20"/>
                <w:szCs w:val="20"/>
                <w:lang w:val="en-US"/>
              </w:rPr>
              <w:t>.</w:t>
            </w:r>
            <w:r w:rsidR="002C4143">
              <w:rPr>
                <w:rFonts w:ascii="Calibri" w:hAnsi="Calibri"/>
                <w:b/>
                <w:bCs/>
                <w:sz w:val="20"/>
                <w:szCs w:val="20"/>
                <w:lang w:val="en-US"/>
              </w:rPr>
              <w:t>3</w:t>
            </w:r>
            <w:r w:rsidR="008B5A3B">
              <w:rPr>
                <w:rFonts w:ascii="Calibri" w:hAnsi="Calibri"/>
                <w:b/>
                <w:bCs/>
                <w:sz w:val="20"/>
                <w:szCs w:val="20"/>
                <w:lang w:val="en-US"/>
              </w:rPr>
              <w:t>.</w:t>
            </w:r>
            <w:r w:rsidR="00243726">
              <w:rPr>
                <w:rFonts w:ascii="Calibri" w:hAnsi="Calibri"/>
                <w:b/>
                <w:bCs/>
                <w:sz w:val="20"/>
                <w:szCs w:val="20"/>
                <w:lang w:val="en-US"/>
              </w:rPr>
              <w:t>4</w:t>
            </w:r>
            <w:r w:rsidR="008B5A3B">
              <w:rPr>
                <w:rFonts w:ascii="Calibri" w:hAnsi="Calibri"/>
                <w:b/>
                <w:bCs/>
                <w:sz w:val="20"/>
                <w:szCs w:val="20"/>
                <w:lang w:val="en-US"/>
              </w:rPr>
              <w:t>.1</w:t>
            </w:r>
            <w:r w:rsidR="00BD453F">
              <w:rPr>
                <w:rFonts w:ascii="Calibri" w:hAnsi="Calibri"/>
                <w:b/>
                <w:bCs/>
                <w:sz w:val="20"/>
                <w:szCs w:val="20"/>
                <w:lang w:val="en-US"/>
              </w:rPr>
              <w:t>5</w:t>
            </w:r>
          </w:p>
        </w:tc>
        <w:tc>
          <w:tcPr>
            <w:tcW w:w="4314" w:type="dxa"/>
          </w:tcPr>
          <w:p w14:paraId="2652F9F2" w14:textId="52990355" w:rsidR="008B5A3B" w:rsidRDefault="008B5A3B" w:rsidP="008B5A3B">
            <w:pPr>
              <w:rPr>
                <w:rFonts w:ascii="Calibri" w:hAnsi="Calibri"/>
                <w:bCs/>
                <w:sz w:val="20"/>
                <w:szCs w:val="20"/>
                <w:lang w:val="en-US"/>
              </w:rPr>
            </w:pPr>
            <w:r>
              <w:rPr>
                <w:rFonts w:ascii="Calibri" w:hAnsi="Calibri"/>
                <w:bCs/>
                <w:sz w:val="20"/>
                <w:szCs w:val="20"/>
                <w:lang w:val="en-US"/>
              </w:rPr>
              <w:t xml:space="preserve">The detector </w:t>
            </w:r>
            <w:r w:rsidR="00736E7A">
              <w:rPr>
                <w:rFonts w:ascii="Calibri" w:hAnsi="Calibri"/>
                <w:bCs/>
                <w:sz w:val="20"/>
                <w:szCs w:val="20"/>
                <w:lang w:val="en-US"/>
              </w:rPr>
              <w:t>should</w:t>
            </w:r>
            <w:r>
              <w:rPr>
                <w:rFonts w:ascii="Calibri" w:hAnsi="Calibri"/>
                <w:bCs/>
                <w:sz w:val="20"/>
                <w:szCs w:val="20"/>
                <w:lang w:val="en-US"/>
              </w:rPr>
              <w:t xml:space="preserve"> have an ingress protection rating of at least IP </w:t>
            </w:r>
            <w:r w:rsidR="0015469C">
              <w:rPr>
                <w:rFonts w:ascii="Calibri" w:hAnsi="Calibri"/>
                <w:bCs/>
                <w:sz w:val="20"/>
                <w:szCs w:val="20"/>
                <w:lang w:val="en-US"/>
              </w:rPr>
              <w:t>65</w:t>
            </w:r>
            <w:r>
              <w:rPr>
                <w:rFonts w:ascii="Calibri" w:hAnsi="Calibri"/>
                <w:bCs/>
                <w:sz w:val="20"/>
                <w:szCs w:val="20"/>
                <w:lang w:val="en-US"/>
              </w:rPr>
              <w:t xml:space="preserve"> (dust </w:t>
            </w:r>
            <w:r w:rsidR="0015469C">
              <w:rPr>
                <w:rFonts w:ascii="Calibri" w:hAnsi="Calibri"/>
                <w:bCs/>
                <w:sz w:val="20"/>
                <w:szCs w:val="20"/>
                <w:lang w:val="en-US"/>
              </w:rPr>
              <w:t>tight</w:t>
            </w:r>
            <w:r>
              <w:rPr>
                <w:rFonts w:ascii="Calibri" w:hAnsi="Calibri"/>
                <w:bCs/>
                <w:sz w:val="20"/>
                <w:szCs w:val="20"/>
                <w:lang w:val="en-US"/>
              </w:rPr>
              <w:t xml:space="preserve"> and protected against </w:t>
            </w:r>
            <w:r w:rsidR="0015469C">
              <w:rPr>
                <w:rFonts w:ascii="Calibri" w:hAnsi="Calibri"/>
                <w:bCs/>
                <w:sz w:val="20"/>
                <w:szCs w:val="20"/>
                <w:lang w:val="en-US"/>
              </w:rPr>
              <w:t>water jets</w:t>
            </w:r>
            <w:r>
              <w:rPr>
                <w:rFonts w:ascii="Calibri" w:hAnsi="Calibri"/>
                <w:bCs/>
                <w:sz w:val="20"/>
                <w:szCs w:val="20"/>
                <w:lang w:val="en-US"/>
              </w:rPr>
              <w:t>)</w:t>
            </w:r>
            <w:r w:rsidR="0015469C">
              <w:rPr>
                <w:rFonts w:ascii="Calibri" w:hAnsi="Calibri"/>
                <w:bCs/>
                <w:sz w:val="20"/>
                <w:szCs w:val="20"/>
                <w:lang w:val="en-US"/>
              </w:rPr>
              <w:t xml:space="preserve"> or better</w:t>
            </w:r>
            <w:r>
              <w:rPr>
                <w:rFonts w:ascii="Calibri" w:hAnsi="Calibri"/>
                <w:bCs/>
                <w:sz w:val="20"/>
                <w:szCs w:val="20"/>
                <w:lang w:val="en-US"/>
              </w:rPr>
              <w:t>. Please specify.</w:t>
            </w:r>
          </w:p>
        </w:tc>
        <w:tc>
          <w:tcPr>
            <w:tcW w:w="930" w:type="dxa"/>
          </w:tcPr>
          <w:p w14:paraId="584B7DC6" w14:textId="234D4080" w:rsidR="008B5A3B" w:rsidRPr="008C0DE2" w:rsidRDefault="00736E7A" w:rsidP="008B5A3B">
            <w:pPr>
              <w:rPr>
                <w:rFonts w:ascii="Calibri" w:hAnsi="Calibri"/>
                <w:bCs/>
                <w:sz w:val="20"/>
                <w:szCs w:val="20"/>
                <w:lang w:val="en-US"/>
              </w:rPr>
            </w:pPr>
            <w:r>
              <w:rPr>
                <w:rFonts w:ascii="Calibri" w:hAnsi="Calibri"/>
                <w:bCs/>
                <w:sz w:val="20"/>
                <w:szCs w:val="20"/>
                <w:lang w:val="en-US"/>
              </w:rPr>
              <w:t>Should</w:t>
            </w:r>
          </w:p>
        </w:tc>
        <w:tc>
          <w:tcPr>
            <w:tcW w:w="993" w:type="dxa"/>
          </w:tcPr>
          <w:p w14:paraId="6324EBFF" w14:textId="77777777" w:rsidR="008B5A3B" w:rsidRPr="008C0DE2" w:rsidRDefault="008B5A3B" w:rsidP="008B5A3B">
            <w:pPr>
              <w:rPr>
                <w:rFonts w:ascii="Calibri" w:hAnsi="Calibri"/>
                <w:bCs/>
                <w:sz w:val="20"/>
                <w:szCs w:val="20"/>
                <w:lang w:val="en-US"/>
              </w:rPr>
            </w:pPr>
          </w:p>
        </w:tc>
        <w:tc>
          <w:tcPr>
            <w:tcW w:w="2754" w:type="dxa"/>
          </w:tcPr>
          <w:p w14:paraId="1A7E7207" w14:textId="77777777" w:rsidR="008B5A3B" w:rsidRPr="008C0DE2" w:rsidRDefault="008B5A3B" w:rsidP="008B5A3B">
            <w:pPr>
              <w:rPr>
                <w:rFonts w:ascii="Calibri" w:hAnsi="Calibri"/>
                <w:bCs/>
                <w:sz w:val="20"/>
                <w:szCs w:val="20"/>
                <w:lang w:val="en-US"/>
              </w:rPr>
            </w:pPr>
          </w:p>
        </w:tc>
      </w:tr>
      <w:tr w:rsidR="005E1107" w:rsidRPr="005E1107" w14:paraId="2E877922" w14:textId="77777777" w:rsidTr="00CF5BC5">
        <w:trPr>
          <w:jc w:val="center"/>
        </w:trPr>
        <w:tc>
          <w:tcPr>
            <w:tcW w:w="988" w:type="dxa"/>
          </w:tcPr>
          <w:p w14:paraId="7378E62B" w14:textId="78BC4D92" w:rsidR="005E1107" w:rsidRDefault="00291369" w:rsidP="008B5A3B">
            <w:pPr>
              <w:rPr>
                <w:rFonts w:ascii="Calibri" w:hAnsi="Calibri"/>
                <w:b/>
                <w:bCs/>
                <w:sz w:val="20"/>
                <w:szCs w:val="20"/>
                <w:lang w:val="en-US"/>
              </w:rPr>
            </w:pPr>
            <w:r>
              <w:rPr>
                <w:rFonts w:ascii="Calibri" w:hAnsi="Calibri"/>
                <w:b/>
                <w:bCs/>
                <w:sz w:val="20"/>
                <w:szCs w:val="20"/>
                <w:lang w:val="en-US"/>
              </w:rPr>
              <w:t>7</w:t>
            </w:r>
            <w:r w:rsidR="005E1107">
              <w:rPr>
                <w:rFonts w:ascii="Calibri" w:hAnsi="Calibri"/>
                <w:b/>
                <w:bCs/>
                <w:sz w:val="20"/>
                <w:szCs w:val="20"/>
                <w:lang w:val="en-US"/>
              </w:rPr>
              <w:t>.</w:t>
            </w:r>
            <w:r w:rsidR="002C4143">
              <w:rPr>
                <w:rFonts w:ascii="Calibri" w:hAnsi="Calibri"/>
                <w:b/>
                <w:bCs/>
                <w:sz w:val="20"/>
                <w:szCs w:val="20"/>
                <w:lang w:val="en-US"/>
              </w:rPr>
              <w:t>3</w:t>
            </w:r>
            <w:r w:rsidR="005E1107">
              <w:rPr>
                <w:rFonts w:ascii="Calibri" w:hAnsi="Calibri"/>
                <w:b/>
                <w:bCs/>
                <w:sz w:val="20"/>
                <w:szCs w:val="20"/>
                <w:lang w:val="en-US"/>
              </w:rPr>
              <w:t>.</w:t>
            </w:r>
            <w:r w:rsidR="00243726">
              <w:rPr>
                <w:rFonts w:ascii="Calibri" w:hAnsi="Calibri"/>
                <w:b/>
                <w:bCs/>
                <w:sz w:val="20"/>
                <w:szCs w:val="20"/>
                <w:lang w:val="en-US"/>
              </w:rPr>
              <w:t>4</w:t>
            </w:r>
            <w:r w:rsidR="005E1107">
              <w:rPr>
                <w:rFonts w:ascii="Calibri" w:hAnsi="Calibri"/>
                <w:b/>
                <w:bCs/>
                <w:sz w:val="20"/>
                <w:szCs w:val="20"/>
                <w:lang w:val="en-US"/>
              </w:rPr>
              <w:t>.1</w:t>
            </w:r>
            <w:r w:rsidR="00BD453F">
              <w:rPr>
                <w:rFonts w:ascii="Calibri" w:hAnsi="Calibri"/>
                <w:b/>
                <w:bCs/>
                <w:sz w:val="20"/>
                <w:szCs w:val="20"/>
                <w:lang w:val="en-US"/>
              </w:rPr>
              <w:t>6</w:t>
            </w:r>
          </w:p>
        </w:tc>
        <w:tc>
          <w:tcPr>
            <w:tcW w:w="4314" w:type="dxa"/>
          </w:tcPr>
          <w:p w14:paraId="0022ED78" w14:textId="5808C9B7" w:rsidR="005E1107" w:rsidRDefault="005E1107" w:rsidP="008B5A3B">
            <w:pPr>
              <w:rPr>
                <w:rFonts w:ascii="Calibri" w:hAnsi="Calibri"/>
                <w:bCs/>
                <w:sz w:val="20"/>
                <w:szCs w:val="20"/>
                <w:lang w:val="en-US"/>
              </w:rPr>
            </w:pPr>
            <w:r>
              <w:rPr>
                <w:rFonts w:ascii="Calibri" w:hAnsi="Calibri"/>
                <w:bCs/>
                <w:sz w:val="20"/>
                <w:szCs w:val="20"/>
                <w:lang w:val="en-US"/>
              </w:rPr>
              <w:t xml:space="preserve">The reader instrument </w:t>
            </w:r>
            <w:r w:rsidR="00736E7A">
              <w:rPr>
                <w:rFonts w:ascii="Calibri" w:hAnsi="Calibri"/>
                <w:bCs/>
                <w:sz w:val="20"/>
                <w:szCs w:val="20"/>
                <w:lang w:val="en-US"/>
              </w:rPr>
              <w:t>should</w:t>
            </w:r>
            <w:r>
              <w:rPr>
                <w:rFonts w:ascii="Calibri" w:hAnsi="Calibri"/>
                <w:bCs/>
                <w:sz w:val="20"/>
                <w:szCs w:val="20"/>
                <w:lang w:val="en-US"/>
              </w:rPr>
              <w:t xml:space="preserve"> have an ingress protection rating of at least IP 54 (dust protected and protected against splashing water). Please specify.</w:t>
            </w:r>
          </w:p>
        </w:tc>
        <w:tc>
          <w:tcPr>
            <w:tcW w:w="930" w:type="dxa"/>
          </w:tcPr>
          <w:p w14:paraId="56FCD328" w14:textId="40CC9FF0" w:rsidR="005E1107" w:rsidRDefault="00736E7A" w:rsidP="008B5A3B">
            <w:pPr>
              <w:rPr>
                <w:rFonts w:ascii="Calibri" w:hAnsi="Calibri"/>
                <w:bCs/>
                <w:sz w:val="20"/>
                <w:szCs w:val="20"/>
                <w:lang w:val="en-US"/>
              </w:rPr>
            </w:pPr>
            <w:r>
              <w:rPr>
                <w:rFonts w:ascii="Calibri" w:hAnsi="Calibri"/>
                <w:bCs/>
                <w:sz w:val="20"/>
                <w:szCs w:val="20"/>
                <w:lang w:val="en-US"/>
              </w:rPr>
              <w:t>Should</w:t>
            </w:r>
          </w:p>
        </w:tc>
        <w:tc>
          <w:tcPr>
            <w:tcW w:w="993" w:type="dxa"/>
          </w:tcPr>
          <w:p w14:paraId="3C3D9913" w14:textId="77777777" w:rsidR="005E1107" w:rsidRPr="008C0DE2" w:rsidRDefault="005E1107" w:rsidP="008B5A3B">
            <w:pPr>
              <w:rPr>
                <w:rFonts w:ascii="Calibri" w:hAnsi="Calibri"/>
                <w:bCs/>
                <w:sz w:val="20"/>
                <w:szCs w:val="20"/>
                <w:lang w:val="en-US"/>
              </w:rPr>
            </w:pPr>
          </w:p>
        </w:tc>
        <w:tc>
          <w:tcPr>
            <w:tcW w:w="2754" w:type="dxa"/>
          </w:tcPr>
          <w:p w14:paraId="22263337" w14:textId="77777777" w:rsidR="005E1107" w:rsidRPr="008C0DE2" w:rsidRDefault="005E1107" w:rsidP="008B5A3B">
            <w:pPr>
              <w:rPr>
                <w:rFonts w:ascii="Calibri" w:hAnsi="Calibri"/>
                <w:bCs/>
                <w:sz w:val="20"/>
                <w:szCs w:val="20"/>
                <w:lang w:val="en-US"/>
              </w:rPr>
            </w:pPr>
          </w:p>
        </w:tc>
      </w:tr>
      <w:tr w:rsidR="00243726" w:rsidRPr="00287226" w14:paraId="400C4C77" w14:textId="77777777" w:rsidTr="00CF5BC5">
        <w:trPr>
          <w:jc w:val="center"/>
        </w:trPr>
        <w:tc>
          <w:tcPr>
            <w:tcW w:w="988" w:type="dxa"/>
            <w:shd w:val="clear" w:color="auto" w:fill="C6D9F1" w:themeFill="text2" w:themeFillTint="33"/>
          </w:tcPr>
          <w:p w14:paraId="1FAAF138" w14:textId="36B10CAB" w:rsidR="00243726" w:rsidRPr="00243726" w:rsidRDefault="00291369" w:rsidP="00F65788">
            <w:pPr>
              <w:rPr>
                <w:rFonts w:asciiTheme="minorHAnsi" w:hAnsiTheme="minorHAnsi" w:cstheme="minorHAnsi"/>
                <w:b/>
                <w:bCs/>
                <w:sz w:val="20"/>
                <w:szCs w:val="20"/>
              </w:rPr>
            </w:pPr>
            <w:r>
              <w:rPr>
                <w:rFonts w:asciiTheme="minorHAnsi" w:hAnsiTheme="minorHAnsi" w:cstheme="minorHAnsi"/>
                <w:b/>
                <w:bCs/>
                <w:sz w:val="20"/>
                <w:szCs w:val="20"/>
              </w:rPr>
              <w:t>7</w:t>
            </w:r>
            <w:r w:rsidR="00243726" w:rsidRPr="00243726">
              <w:rPr>
                <w:rFonts w:asciiTheme="minorHAnsi" w:hAnsiTheme="minorHAnsi" w:cstheme="minorHAnsi"/>
                <w:b/>
                <w:bCs/>
                <w:sz w:val="20"/>
                <w:szCs w:val="20"/>
              </w:rPr>
              <w:t>.</w:t>
            </w:r>
            <w:r w:rsidR="004E1841">
              <w:rPr>
                <w:rFonts w:asciiTheme="minorHAnsi" w:hAnsiTheme="minorHAnsi" w:cstheme="minorHAnsi"/>
                <w:b/>
                <w:bCs/>
                <w:sz w:val="20"/>
                <w:szCs w:val="20"/>
              </w:rPr>
              <w:t>3</w:t>
            </w:r>
            <w:r w:rsidR="00243726" w:rsidRPr="00243726">
              <w:rPr>
                <w:rFonts w:asciiTheme="minorHAnsi" w:hAnsiTheme="minorHAnsi" w:cstheme="minorHAnsi"/>
                <w:b/>
                <w:bCs/>
                <w:sz w:val="20"/>
                <w:szCs w:val="20"/>
              </w:rPr>
              <w:t>.5</w:t>
            </w:r>
          </w:p>
        </w:tc>
        <w:tc>
          <w:tcPr>
            <w:tcW w:w="4314" w:type="dxa"/>
            <w:shd w:val="clear" w:color="auto" w:fill="C6D9F1" w:themeFill="text2" w:themeFillTint="33"/>
          </w:tcPr>
          <w:p w14:paraId="7BF4A890" w14:textId="231B47A3" w:rsidR="00243726" w:rsidRPr="00243726" w:rsidRDefault="00243726" w:rsidP="00F65788">
            <w:pPr>
              <w:rPr>
                <w:rFonts w:asciiTheme="minorHAnsi" w:hAnsiTheme="minorHAnsi" w:cstheme="minorHAnsi"/>
                <w:b/>
                <w:sz w:val="20"/>
                <w:szCs w:val="20"/>
                <w:lang w:val="en-US"/>
              </w:rPr>
            </w:pPr>
            <w:r w:rsidRPr="00243726">
              <w:rPr>
                <w:rFonts w:asciiTheme="minorHAnsi" w:hAnsiTheme="minorHAnsi" w:cstheme="minorHAnsi"/>
                <w:b/>
                <w:sz w:val="20"/>
                <w:szCs w:val="20"/>
                <w:lang w:val="en-US"/>
              </w:rPr>
              <w:t xml:space="preserve">1 (one) </w:t>
            </w:r>
            <w:r w:rsidRPr="00243726">
              <w:rPr>
                <w:rFonts w:ascii="Calibri" w:hAnsi="Calibri"/>
                <w:b/>
                <w:sz w:val="20"/>
                <w:szCs w:val="20"/>
                <w:lang w:val="en-US"/>
              </w:rPr>
              <w:t>stationary indoor ɣ-</w:t>
            </w:r>
            <w:r>
              <w:rPr>
                <w:rFonts w:ascii="Calibri" w:hAnsi="Calibri"/>
                <w:b/>
                <w:sz w:val="20"/>
                <w:szCs w:val="20"/>
                <w:lang w:val="en-US"/>
              </w:rPr>
              <w:t xml:space="preserve">radiation </w:t>
            </w:r>
            <w:r w:rsidRPr="00243726">
              <w:rPr>
                <w:rFonts w:ascii="Calibri" w:hAnsi="Calibri"/>
                <w:b/>
                <w:sz w:val="20"/>
                <w:szCs w:val="20"/>
                <w:lang w:val="en-US"/>
              </w:rPr>
              <w:t>area monitor with CPS readout.</w:t>
            </w:r>
          </w:p>
        </w:tc>
        <w:tc>
          <w:tcPr>
            <w:tcW w:w="930" w:type="dxa"/>
            <w:shd w:val="clear" w:color="auto" w:fill="C6D9F1" w:themeFill="text2" w:themeFillTint="33"/>
          </w:tcPr>
          <w:p w14:paraId="73F3977E" w14:textId="77777777" w:rsidR="00243726" w:rsidRPr="008C0DE2" w:rsidRDefault="00243726" w:rsidP="00F65788">
            <w:pPr>
              <w:rPr>
                <w:rFonts w:ascii="Calibri" w:hAnsi="Calibri"/>
                <w:bCs/>
                <w:sz w:val="20"/>
                <w:szCs w:val="20"/>
                <w:lang w:val="en-US"/>
              </w:rPr>
            </w:pPr>
          </w:p>
        </w:tc>
        <w:tc>
          <w:tcPr>
            <w:tcW w:w="993" w:type="dxa"/>
            <w:shd w:val="clear" w:color="auto" w:fill="C6D9F1" w:themeFill="text2" w:themeFillTint="33"/>
          </w:tcPr>
          <w:p w14:paraId="6307AE4A" w14:textId="77777777" w:rsidR="00243726" w:rsidRPr="008C0DE2" w:rsidRDefault="00243726" w:rsidP="00F65788">
            <w:pPr>
              <w:rPr>
                <w:rFonts w:ascii="Calibri" w:hAnsi="Calibri"/>
                <w:bCs/>
                <w:sz w:val="20"/>
                <w:szCs w:val="20"/>
                <w:lang w:val="en-US"/>
              </w:rPr>
            </w:pPr>
          </w:p>
        </w:tc>
        <w:tc>
          <w:tcPr>
            <w:tcW w:w="2754" w:type="dxa"/>
            <w:shd w:val="clear" w:color="auto" w:fill="C6D9F1" w:themeFill="text2" w:themeFillTint="33"/>
          </w:tcPr>
          <w:p w14:paraId="38B62DEA" w14:textId="77777777" w:rsidR="00243726" w:rsidRPr="008C0DE2" w:rsidRDefault="00243726" w:rsidP="00F65788">
            <w:pPr>
              <w:rPr>
                <w:rFonts w:ascii="Calibri" w:hAnsi="Calibri"/>
                <w:bCs/>
                <w:sz w:val="20"/>
                <w:szCs w:val="20"/>
                <w:lang w:val="en-US"/>
              </w:rPr>
            </w:pPr>
          </w:p>
        </w:tc>
      </w:tr>
      <w:tr w:rsidR="00243726" w:rsidRPr="00905948" w14:paraId="7EF4C49A" w14:textId="77777777" w:rsidTr="00CF5BC5">
        <w:tblPrEx>
          <w:jc w:val="left"/>
          <w:tblLook w:val="04A0" w:firstRow="1" w:lastRow="0" w:firstColumn="1" w:lastColumn="0" w:noHBand="0" w:noVBand="1"/>
        </w:tblPrEx>
        <w:tc>
          <w:tcPr>
            <w:tcW w:w="988" w:type="dxa"/>
          </w:tcPr>
          <w:p w14:paraId="24AC719D" w14:textId="46A46B33" w:rsidR="00243726" w:rsidRPr="002D7D11" w:rsidRDefault="00291369" w:rsidP="00F65788">
            <w:pPr>
              <w:rPr>
                <w:rFonts w:ascii="Calibri" w:hAnsi="Calibri"/>
                <w:b/>
                <w:bCs/>
                <w:sz w:val="20"/>
                <w:szCs w:val="20"/>
                <w:highlight w:val="yellow"/>
                <w:lang w:val="en-US"/>
              </w:rPr>
            </w:pPr>
            <w:r>
              <w:rPr>
                <w:rFonts w:ascii="Calibri" w:hAnsi="Calibri"/>
                <w:b/>
                <w:bCs/>
                <w:sz w:val="20"/>
                <w:szCs w:val="20"/>
                <w:lang w:val="en-US"/>
              </w:rPr>
              <w:t>7</w:t>
            </w:r>
            <w:r w:rsidR="00243726" w:rsidRPr="00243726">
              <w:rPr>
                <w:rFonts w:ascii="Calibri" w:hAnsi="Calibri"/>
                <w:b/>
                <w:bCs/>
                <w:sz w:val="20"/>
                <w:szCs w:val="20"/>
                <w:lang w:val="en-US"/>
              </w:rPr>
              <w:t>.</w:t>
            </w:r>
            <w:r w:rsidR="004E1841">
              <w:rPr>
                <w:rFonts w:ascii="Calibri" w:hAnsi="Calibri"/>
                <w:b/>
                <w:bCs/>
                <w:sz w:val="20"/>
                <w:szCs w:val="20"/>
                <w:lang w:val="en-US"/>
              </w:rPr>
              <w:t>3</w:t>
            </w:r>
            <w:r w:rsidR="00243726" w:rsidRPr="00243726">
              <w:rPr>
                <w:rFonts w:ascii="Calibri" w:hAnsi="Calibri"/>
                <w:b/>
                <w:bCs/>
                <w:sz w:val="20"/>
                <w:szCs w:val="20"/>
                <w:lang w:val="en-US"/>
              </w:rPr>
              <w:t>.5.1</w:t>
            </w:r>
          </w:p>
        </w:tc>
        <w:tc>
          <w:tcPr>
            <w:tcW w:w="4314" w:type="dxa"/>
          </w:tcPr>
          <w:p w14:paraId="068F6423" w14:textId="59CFBC96" w:rsidR="00243726" w:rsidRDefault="00243726" w:rsidP="00F65788">
            <w:pPr>
              <w:rPr>
                <w:rFonts w:ascii="Calibri" w:hAnsi="Calibri"/>
                <w:bCs/>
                <w:sz w:val="20"/>
                <w:szCs w:val="20"/>
                <w:lang w:val="en-US"/>
              </w:rPr>
            </w:pPr>
            <w:r>
              <w:rPr>
                <w:rFonts w:ascii="Calibri" w:hAnsi="Calibri"/>
                <w:bCs/>
                <w:sz w:val="20"/>
                <w:szCs w:val="20"/>
                <w:lang w:val="en-US"/>
              </w:rPr>
              <w:t>Same specifications as in requirement</w:t>
            </w:r>
            <w:r w:rsidR="008818C8">
              <w:rPr>
                <w:rFonts w:ascii="Calibri" w:hAnsi="Calibri"/>
                <w:bCs/>
                <w:sz w:val="20"/>
                <w:szCs w:val="20"/>
                <w:lang w:val="en-US"/>
              </w:rPr>
              <w:t>s</w:t>
            </w:r>
            <w:r>
              <w:rPr>
                <w:rFonts w:ascii="Calibri" w:hAnsi="Calibri"/>
                <w:bCs/>
                <w:sz w:val="20"/>
                <w:szCs w:val="20"/>
                <w:lang w:val="en-US"/>
              </w:rPr>
              <w:t xml:space="preserve"> </w:t>
            </w:r>
            <w:r w:rsidR="008818C8">
              <w:rPr>
                <w:rFonts w:ascii="Calibri" w:hAnsi="Calibri"/>
                <w:bCs/>
                <w:sz w:val="20"/>
                <w:szCs w:val="20"/>
                <w:lang w:val="en-US"/>
              </w:rPr>
              <w:t>7</w:t>
            </w:r>
            <w:r>
              <w:rPr>
                <w:rFonts w:ascii="Calibri" w:hAnsi="Calibri"/>
                <w:bCs/>
                <w:sz w:val="20"/>
                <w:szCs w:val="20"/>
                <w:lang w:val="en-US"/>
              </w:rPr>
              <w:t>.2.1</w:t>
            </w:r>
            <w:r w:rsidR="008818C8">
              <w:rPr>
                <w:rFonts w:ascii="Calibri" w:hAnsi="Calibri"/>
                <w:bCs/>
                <w:sz w:val="20"/>
                <w:szCs w:val="20"/>
                <w:lang w:val="en-US"/>
              </w:rPr>
              <w:t>.1 to 7.2.1.14</w:t>
            </w:r>
            <w:r>
              <w:rPr>
                <w:rFonts w:ascii="Calibri" w:hAnsi="Calibri"/>
                <w:bCs/>
                <w:sz w:val="20"/>
                <w:szCs w:val="20"/>
                <w:lang w:val="en-US"/>
              </w:rPr>
              <w:t xml:space="preserve">, </w:t>
            </w:r>
            <w:r w:rsidR="00B926E5">
              <w:rPr>
                <w:rFonts w:ascii="Calibri" w:hAnsi="Calibri"/>
                <w:bCs/>
                <w:sz w:val="20"/>
                <w:szCs w:val="20"/>
                <w:lang w:val="en-US"/>
              </w:rPr>
              <w:t>except</w:t>
            </w:r>
            <w:r>
              <w:rPr>
                <w:rFonts w:ascii="Calibri" w:hAnsi="Calibri"/>
                <w:bCs/>
                <w:sz w:val="20"/>
                <w:szCs w:val="20"/>
                <w:lang w:val="en-US"/>
              </w:rPr>
              <w:t xml:space="preserve"> that the instrument must be able to display measurement values in CPS (Counts Per Second).</w:t>
            </w:r>
          </w:p>
        </w:tc>
        <w:tc>
          <w:tcPr>
            <w:tcW w:w="930" w:type="dxa"/>
          </w:tcPr>
          <w:p w14:paraId="46014CDC" w14:textId="77777777" w:rsidR="00243726" w:rsidRDefault="00243726" w:rsidP="00F65788">
            <w:pPr>
              <w:rPr>
                <w:rFonts w:ascii="Calibri" w:hAnsi="Calibri"/>
                <w:bCs/>
                <w:sz w:val="20"/>
                <w:szCs w:val="20"/>
                <w:lang w:val="en-US"/>
              </w:rPr>
            </w:pPr>
            <w:r>
              <w:rPr>
                <w:rFonts w:ascii="Calibri" w:hAnsi="Calibri"/>
                <w:bCs/>
                <w:sz w:val="20"/>
                <w:szCs w:val="20"/>
                <w:lang w:val="en-US"/>
              </w:rPr>
              <w:t>Must</w:t>
            </w:r>
          </w:p>
        </w:tc>
        <w:tc>
          <w:tcPr>
            <w:tcW w:w="993" w:type="dxa"/>
          </w:tcPr>
          <w:p w14:paraId="3AEE6BF7" w14:textId="77777777" w:rsidR="00243726" w:rsidRPr="008C0DE2" w:rsidRDefault="00243726" w:rsidP="00F65788">
            <w:pPr>
              <w:rPr>
                <w:rFonts w:ascii="Calibri" w:hAnsi="Calibri"/>
                <w:bCs/>
                <w:sz w:val="20"/>
                <w:szCs w:val="20"/>
                <w:lang w:val="en-US"/>
              </w:rPr>
            </w:pPr>
          </w:p>
        </w:tc>
        <w:tc>
          <w:tcPr>
            <w:tcW w:w="2754" w:type="dxa"/>
          </w:tcPr>
          <w:p w14:paraId="67B0A69D" w14:textId="77777777" w:rsidR="00243726" w:rsidRPr="008C0DE2" w:rsidRDefault="00243726" w:rsidP="00F65788">
            <w:pPr>
              <w:rPr>
                <w:rFonts w:ascii="Calibri" w:hAnsi="Calibri"/>
                <w:bCs/>
                <w:sz w:val="20"/>
                <w:szCs w:val="20"/>
                <w:lang w:val="en-US"/>
              </w:rPr>
            </w:pPr>
          </w:p>
        </w:tc>
      </w:tr>
    </w:tbl>
    <w:p w14:paraId="4C39697D" w14:textId="08EC8A5D" w:rsidR="005E1107" w:rsidRPr="005E1107" w:rsidRDefault="00943693" w:rsidP="005E1107">
      <w:pPr>
        <w:pStyle w:val="Overskrift2"/>
        <w:rPr>
          <w:lang w:val="en-US"/>
        </w:rPr>
      </w:pPr>
      <w:bookmarkStart w:id="87" w:name="_Toc239852478"/>
      <w:r>
        <w:rPr>
          <w:lang w:val="en-US"/>
        </w:rPr>
        <w:t>Regulatory health and safety requirements</w:t>
      </w:r>
      <w:bookmarkEnd w:id="87"/>
      <w:r w:rsidR="00827A8B">
        <w:rPr>
          <w:lang w:val="en-US"/>
        </w:rPr>
        <w:t xml:space="preserve"> </w:t>
      </w:r>
    </w:p>
    <w:tbl>
      <w:tblPr>
        <w:tblStyle w:val="Tabellrutenett"/>
        <w:tblW w:w="9979" w:type="dxa"/>
        <w:jc w:val="center"/>
        <w:tblLayout w:type="fixed"/>
        <w:tblLook w:val="0480" w:firstRow="0" w:lastRow="0" w:firstColumn="1" w:lastColumn="0" w:noHBand="0" w:noVBand="1"/>
      </w:tblPr>
      <w:tblGrid>
        <w:gridCol w:w="747"/>
        <w:gridCol w:w="4555"/>
        <w:gridCol w:w="930"/>
        <w:gridCol w:w="993"/>
        <w:gridCol w:w="2754"/>
      </w:tblGrid>
      <w:tr w:rsidR="00CF7980" w14:paraId="73C016B8" w14:textId="77777777" w:rsidTr="00CF5BC5">
        <w:trPr>
          <w:jc w:val="center"/>
        </w:trPr>
        <w:tc>
          <w:tcPr>
            <w:tcW w:w="747" w:type="dxa"/>
            <w:tcBorders>
              <w:bottom w:val="single" w:sz="4" w:space="0" w:color="000000"/>
            </w:tcBorders>
            <w:shd w:val="clear" w:color="auto" w:fill="6FA0DB"/>
            <w:vAlign w:val="center"/>
          </w:tcPr>
          <w:p w14:paraId="5D32DEF5" w14:textId="6C882735" w:rsidR="00CF7980" w:rsidRPr="00D21A5B" w:rsidRDefault="00CF7980" w:rsidP="00CF7980">
            <w:pPr>
              <w:spacing w:before="0"/>
              <w:rPr>
                <w:rFonts w:ascii="Calibri" w:hAnsi="Calibri"/>
                <w:b/>
                <w:bCs/>
                <w:sz w:val="20"/>
                <w:szCs w:val="20"/>
              </w:rPr>
            </w:pPr>
            <w:r w:rsidRPr="00D21A5B">
              <w:rPr>
                <w:rFonts w:ascii="Calibri" w:hAnsi="Calibri"/>
                <w:b/>
                <w:bCs/>
                <w:sz w:val="20"/>
                <w:szCs w:val="20"/>
              </w:rPr>
              <w:t>No</w:t>
            </w:r>
            <w:r>
              <w:rPr>
                <w:rFonts w:ascii="Calibri" w:hAnsi="Calibri"/>
                <w:b/>
                <w:bCs/>
                <w:sz w:val="20"/>
                <w:szCs w:val="20"/>
              </w:rPr>
              <w:t>.</w:t>
            </w:r>
          </w:p>
        </w:tc>
        <w:tc>
          <w:tcPr>
            <w:tcW w:w="4555" w:type="dxa"/>
            <w:tcBorders>
              <w:bottom w:val="single" w:sz="4" w:space="0" w:color="000000"/>
            </w:tcBorders>
            <w:shd w:val="clear" w:color="auto" w:fill="6FA0DB"/>
            <w:vAlign w:val="center"/>
          </w:tcPr>
          <w:p w14:paraId="03A03439" w14:textId="77777777" w:rsidR="00CF7980" w:rsidRPr="00D21A5B" w:rsidDel="00D21A5B" w:rsidRDefault="00CF7980" w:rsidP="00CF7980">
            <w:pPr>
              <w:spacing w:before="0"/>
              <w:rPr>
                <w:rFonts w:ascii="Calibri" w:hAnsi="Calibri"/>
                <w:b/>
                <w:sz w:val="20"/>
                <w:szCs w:val="20"/>
              </w:rPr>
            </w:pPr>
            <w:proofErr w:type="spellStart"/>
            <w:r>
              <w:rPr>
                <w:rFonts w:ascii="Calibri" w:hAnsi="Calibri"/>
                <w:b/>
                <w:sz w:val="20"/>
                <w:szCs w:val="20"/>
              </w:rPr>
              <w:t>Requirement</w:t>
            </w:r>
            <w:proofErr w:type="spellEnd"/>
            <w:r>
              <w:rPr>
                <w:rFonts w:ascii="Calibri" w:hAnsi="Calibri"/>
                <w:b/>
                <w:sz w:val="20"/>
                <w:szCs w:val="20"/>
              </w:rPr>
              <w:t xml:space="preserve"> </w:t>
            </w:r>
            <w:proofErr w:type="spellStart"/>
            <w:r>
              <w:rPr>
                <w:rFonts w:ascii="Calibri" w:hAnsi="Calibri"/>
                <w:b/>
                <w:sz w:val="20"/>
                <w:szCs w:val="20"/>
              </w:rPr>
              <w:t>specification</w:t>
            </w:r>
            <w:proofErr w:type="spellEnd"/>
          </w:p>
        </w:tc>
        <w:tc>
          <w:tcPr>
            <w:tcW w:w="930" w:type="dxa"/>
            <w:tcBorders>
              <w:bottom w:val="single" w:sz="4" w:space="0" w:color="000000"/>
            </w:tcBorders>
            <w:shd w:val="clear" w:color="auto" w:fill="6FA0DB"/>
          </w:tcPr>
          <w:p w14:paraId="3ABF999C" w14:textId="5313ED52" w:rsidR="00CF7980" w:rsidRDefault="00CF7980" w:rsidP="00CF7980">
            <w:pPr>
              <w:spacing w:before="0"/>
              <w:rPr>
                <w:rFonts w:ascii="Calibri" w:hAnsi="Calibri"/>
                <w:b/>
                <w:sz w:val="20"/>
                <w:szCs w:val="20"/>
              </w:rPr>
            </w:pPr>
            <w:r>
              <w:rPr>
                <w:rFonts w:ascii="Calibri" w:hAnsi="Calibri"/>
                <w:b/>
                <w:sz w:val="20"/>
                <w:szCs w:val="20"/>
              </w:rPr>
              <w:t>Must/</w:t>
            </w:r>
            <w:r w:rsidR="00CF5BC5">
              <w:rPr>
                <w:rFonts w:ascii="Calibri" w:hAnsi="Calibri"/>
                <w:b/>
                <w:sz w:val="20"/>
                <w:szCs w:val="20"/>
              </w:rPr>
              <w:br/>
            </w:r>
            <w:proofErr w:type="spellStart"/>
            <w:r w:rsidR="0013092B">
              <w:rPr>
                <w:rFonts w:ascii="Calibri" w:hAnsi="Calibri"/>
                <w:b/>
                <w:sz w:val="20"/>
                <w:szCs w:val="20"/>
              </w:rPr>
              <w:t>Should</w:t>
            </w:r>
            <w:proofErr w:type="spellEnd"/>
          </w:p>
        </w:tc>
        <w:tc>
          <w:tcPr>
            <w:tcW w:w="993" w:type="dxa"/>
            <w:tcBorders>
              <w:bottom w:val="single" w:sz="4" w:space="0" w:color="000000"/>
            </w:tcBorders>
            <w:shd w:val="clear" w:color="auto" w:fill="6FA0DB"/>
          </w:tcPr>
          <w:p w14:paraId="340032AB" w14:textId="5AE15D54" w:rsidR="00CF7980" w:rsidRPr="00D21A5B" w:rsidDel="00D21A5B" w:rsidRDefault="00CF7980" w:rsidP="00CF7980">
            <w:pPr>
              <w:spacing w:before="0"/>
              <w:rPr>
                <w:rFonts w:ascii="Calibri" w:hAnsi="Calibri"/>
                <w:b/>
                <w:sz w:val="20"/>
                <w:szCs w:val="20"/>
              </w:rPr>
            </w:pPr>
            <w:proofErr w:type="spellStart"/>
            <w:r>
              <w:rPr>
                <w:rFonts w:ascii="Calibri" w:hAnsi="Calibri"/>
                <w:b/>
                <w:sz w:val="20"/>
                <w:szCs w:val="20"/>
              </w:rPr>
              <w:t>Fu</w:t>
            </w:r>
            <w:r w:rsidR="00B87E97">
              <w:rPr>
                <w:rFonts w:ascii="Calibri" w:hAnsi="Calibri"/>
                <w:b/>
                <w:sz w:val="20"/>
                <w:szCs w:val="20"/>
              </w:rPr>
              <w:t>l</w:t>
            </w:r>
            <w:r>
              <w:rPr>
                <w:rFonts w:ascii="Calibri" w:hAnsi="Calibri"/>
                <w:b/>
                <w:sz w:val="20"/>
                <w:szCs w:val="20"/>
              </w:rPr>
              <w:t>lfil</w:t>
            </w:r>
            <w:r w:rsidR="00B87E97">
              <w:rPr>
                <w:rFonts w:ascii="Calibri" w:hAnsi="Calibri"/>
                <w:b/>
                <w:sz w:val="20"/>
                <w:szCs w:val="20"/>
              </w:rPr>
              <w:t>ls</w:t>
            </w:r>
            <w:proofErr w:type="spellEnd"/>
            <w:r>
              <w:rPr>
                <w:rFonts w:ascii="Calibri" w:hAnsi="Calibri"/>
                <w:b/>
                <w:sz w:val="20"/>
                <w:szCs w:val="20"/>
              </w:rPr>
              <w:t xml:space="preserve">? </w:t>
            </w:r>
            <w:r>
              <w:rPr>
                <w:rFonts w:ascii="Calibri" w:hAnsi="Calibri"/>
                <w:b/>
                <w:sz w:val="20"/>
                <w:szCs w:val="20"/>
              </w:rPr>
              <w:br/>
            </w:r>
            <w:proofErr w:type="spellStart"/>
            <w:r>
              <w:rPr>
                <w:rFonts w:ascii="Calibri" w:hAnsi="Calibri"/>
                <w:b/>
                <w:sz w:val="20"/>
                <w:szCs w:val="20"/>
              </w:rPr>
              <w:t>Yes</w:t>
            </w:r>
            <w:proofErr w:type="spellEnd"/>
            <w:r>
              <w:rPr>
                <w:rFonts w:ascii="Calibri" w:hAnsi="Calibri"/>
                <w:b/>
                <w:sz w:val="20"/>
                <w:szCs w:val="20"/>
              </w:rPr>
              <w:t>/No</w:t>
            </w:r>
          </w:p>
        </w:tc>
        <w:tc>
          <w:tcPr>
            <w:tcW w:w="2754" w:type="dxa"/>
            <w:tcBorders>
              <w:bottom w:val="single" w:sz="4" w:space="0" w:color="000000"/>
            </w:tcBorders>
            <w:shd w:val="clear" w:color="auto" w:fill="6FA0DB"/>
            <w:vAlign w:val="center"/>
          </w:tcPr>
          <w:p w14:paraId="06A49A4C" w14:textId="77777777" w:rsidR="00CF7980" w:rsidRDefault="00CF7980" w:rsidP="00CF7980">
            <w:pPr>
              <w:spacing w:before="0"/>
              <w:rPr>
                <w:rFonts w:ascii="Calibri" w:hAnsi="Calibri"/>
                <w:b/>
                <w:sz w:val="20"/>
                <w:szCs w:val="20"/>
              </w:rPr>
            </w:pPr>
            <w:proofErr w:type="spellStart"/>
            <w:r>
              <w:rPr>
                <w:rFonts w:ascii="Calibri" w:hAnsi="Calibri"/>
                <w:b/>
                <w:sz w:val="20"/>
                <w:szCs w:val="20"/>
              </w:rPr>
              <w:t>Comment</w:t>
            </w:r>
            <w:proofErr w:type="spellEnd"/>
            <w:r>
              <w:rPr>
                <w:rFonts w:ascii="Calibri" w:hAnsi="Calibri"/>
                <w:b/>
                <w:sz w:val="20"/>
                <w:szCs w:val="20"/>
              </w:rPr>
              <w:t xml:space="preserve"> / </w:t>
            </w:r>
            <w:proofErr w:type="spellStart"/>
            <w:r>
              <w:rPr>
                <w:rFonts w:ascii="Calibri" w:hAnsi="Calibri"/>
                <w:b/>
                <w:sz w:val="20"/>
                <w:szCs w:val="20"/>
              </w:rPr>
              <w:t>response</w:t>
            </w:r>
            <w:proofErr w:type="spellEnd"/>
          </w:p>
        </w:tc>
      </w:tr>
      <w:tr w:rsidR="00CF7980" w:rsidRPr="005E65AB" w14:paraId="4878176B" w14:textId="77777777" w:rsidTr="00CF5BC5">
        <w:trPr>
          <w:jc w:val="center"/>
        </w:trPr>
        <w:tc>
          <w:tcPr>
            <w:tcW w:w="747" w:type="dxa"/>
          </w:tcPr>
          <w:p w14:paraId="2B348B21" w14:textId="28BCCED3" w:rsidR="00CF7980" w:rsidRPr="00C03DD1" w:rsidRDefault="00291369" w:rsidP="00CF7980">
            <w:pPr>
              <w:rPr>
                <w:rFonts w:ascii="Calibri" w:hAnsi="Calibri"/>
                <w:b/>
                <w:bCs/>
                <w:sz w:val="20"/>
                <w:szCs w:val="20"/>
                <w:lang w:val="en-US"/>
              </w:rPr>
            </w:pPr>
            <w:r>
              <w:rPr>
                <w:rFonts w:ascii="Calibri" w:hAnsi="Calibri"/>
                <w:b/>
                <w:bCs/>
                <w:sz w:val="20"/>
                <w:szCs w:val="20"/>
                <w:lang w:val="en-US"/>
              </w:rPr>
              <w:t>7</w:t>
            </w:r>
            <w:r w:rsidR="004473F9">
              <w:rPr>
                <w:rFonts w:ascii="Calibri" w:hAnsi="Calibri"/>
                <w:b/>
                <w:bCs/>
                <w:sz w:val="20"/>
                <w:szCs w:val="20"/>
                <w:lang w:val="en-US"/>
              </w:rPr>
              <w:t>.</w:t>
            </w:r>
            <w:r w:rsidR="004E1841">
              <w:rPr>
                <w:rFonts w:ascii="Calibri" w:hAnsi="Calibri"/>
                <w:b/>
                <w:bCs/>
                <w:sz w:val="20"/>
                <w:szCs w:val="20"/>
                <w:lang w:val="en-US"/>
              </w:rPr>
              <w:t>4</w:t>
            </w:r>
            <w:r w:rsidR="004473F9">
              <w:rPr>
                <w:rFonts w:ascii="Calibri" w:hAnsi="Calibri"/>
                <w:b/>
                <w:bCs/>
                <w:sz w:val="20"/>
                <w:szCs w:val="20"/>
                <w:lang w:val="en-US"/>
              </w:rPr>
              <w:t>.1</w:t>
            </w:r>
          </w:p>
        </w:tc>
        <w:tc>
          <w:tcPr>
            <w:tcW w:w="4555" w:type="dxa"/>
          </w:tcPr>
          <w:p w14:paraId="19CA3540" w14:textId="30B3A1DC" w:rsidR="00CF7980" w:rsidRDefault="00CF7980" w:rsidP="00CF7980">
            <w:pPr>
              <w:rPr>
                <w:rFonts w:ascii="Calibri" w:hAnsi="Calibri"/>
                <w:bCs/>
                <w:sz w:val="20"/>
                <w:szCs w:val="20"/>
                <w:lang w:val="en-US"/>
              </w:rPr>
            </w:pPr>
            <w:r>
              <w:rPr>
                <w:rFonts w:ascii="Calibri" w:hAnsi="Calibri"/>
                <w:bCs/>
                <w:sz w:val="20"/>
                <w:szCs w:val="20"/>
                <w:lang w:val="en-US"/>
              </w:rPr>
              <w:t xml:space="preserve">All electrical equipment </w:t>
            </w:r>
            <w:r w:rsidR="007707F3">
              <w:rPr>
                <w:rFonts w:ascii="Calibri" w:hAnsi="Calibri"/>
                <w:bCs/>
                <w:sz w:val="20"/>
                <w:szCs w:val="20"/>
                <w:lang w:val="en-US"/>
              </w:rPr>
              <w:t>must</w:t>
            </w:r>
            <w:r>
              <w:rPr>
                <w:rFonts w:ascii="Calibri" w:hAnsi="Calibri"/>
                <w:bCs/>
                <w:sz w:val="20"/>
                <w:szCs w:val="20"/>
                <w:lang w:val="en-US"/>
              </w:rPr>
              <w:t xml:space="preserve"> be CE-marked and shall be delivered with compliance certificates.</w:t>
            </w:r>
          </w:p>
        </w:tc>
        <w:tc>
          <w:tcPr>
            <w:tcW w:w="930" w:type="dxa"/>
          </w:tcPr>
          <w:p w14:paraId="31FFE124" w14:textId="47F1B365" w:rsidR="00CF7980" w:rsidRPr="008C0DE2" w:rsidRDefault="00CF7980" w:rsidP="00CF7980">
            <w:pPr>
              <w:rPr>
                <w:rFonts w:ascii="Calibri" w:hAnsi="Calibri"/>
                <w:bCs/>
                <w:sz w:val="20"/>
                <w:szCs w:val="20"/>
                <w:lang w:val="en-US"/>
              </w:rPr>
            </w:pPr>
            <w:r w:rsidRPr="008C0DE2">
              <w:rPr>
                <w:rFonts w:ascii="Calibri" w:hAnsi="Calibri"/>
                <w:bCs/>
                <w:sz w:val="20"/>
                <w:szCs w:val="20"/>
                <w:lang w:val="en-US"/>
              </w:rPr>
              <w:t>Must</w:t>
            </w:r>
          </w:p>
        </w:tc>
        <w:tc>
          <w:tcPr>
            <w:tcW w:w="993" w:type="dxa"/>
          </w:tcPr>
          <w:p w14:paraId="7D699DEE" w14:textId="4EF27EA7" w:rsidR="00CF7980" w:rsidRPr="008C0DE2" w:rsidRDefault="00CF7980" w:rsidP="00CF7980">
            <w:pPr>
              <w:rPr>
                <w:rFonts w:ascii="Calibri" w:hAnsi="Calibri"/>
                <w:bCs/>
                <w:sz w:val="20"/>
                <w:szCs w:val="20"/>
                <w:lang w:val="en-US"/>
              </w:rPr>
            </w:pPr>
          </w:p>
        </w:tc>
        <w:tc>
          <w:tcPr>
            <w:tcW w:w="2754" w:type="dxa"/>
          </w:tcPr>
          <w:p w14:paraId="57DCB0D1" w14:textId="77777777" w:rsidR="00CF7980" w:rsidRPr="008C0DE2" w:rsidRDefault="00CF7980" w:rsidP="00CF7980">
            <w:pPr>
              <w:rPr>
                <w:rFonts w:ascii="Calibri" w:hAnsi="Calibri"/>
                <w:bCs/>
                <w:sz w:val="20"/>
                <w:szCs w:val="20"/>
                <w:lang w:val="en-US"/>
              </w:rPr>
            </w:pPr>
          </w:p>
        </w:tc>
      </w:tr>
      <w:tr w:rsidR="00CF7980" w:rsidRPr="005E65AB" w14:paraId="7AAC759D" w14:textId="77777777" w:rsidTr="00CF5BC5">
        <w:trPr>
          <w:jc w:val="center"/>
        </w:trPr>
        <w:tc>
          <w:tcPr>
            <w:tcW w:w="747" w:type="dxa"/>
          </w:tcPr>
          <w:p w14:paraId="650430A0" w14:textId="25E6CF65" w:rsidR="00CF7980" w:rsidRDefault="00291369" w:rsidP="00CF7980">
            <w:pPr>
              <w:rPr>
                <w:rFonts w:ascii="Calibri" w:hAnsi="Calibri"/>
                <w:b/>
                <w:bCs/>
                <w:sz w:val="20"/>
                <w:szCs w:val="20"/>
                <w:lang w:val="en-US"/>
              </w:rPr>
            </w:pPr>
            <w:r>
              <w:rPr>
                <w:rFonts w:ascii="Calibri" w:hAnsi="Calibri"/>
                <w:b/>
                <w:bCs/>
                <w:sz w:val="20"/>
                <w:szCs w:val="20"/>
                <w:lang w:val="en-US"/>
              </w:rPr>
              <w:t>7</w:t>
            </w:r>
            <w:r w:rsidR="004473F9">
              <w:rPr>
                <w:rFonts w:ascii="Calibri" w:hAnsi="Calibri"/>
                <w:b/>
                <w:bCs/>
                <w:sz w:val="20"/>
                <w:szCs w:val="20"/>
                <w:lang w:val="en-US"/>
              </w:rPr>
              <w:t>.</w:t>
            </w:r>
            <w:r w:rsidR="004E1841">
              <w:rPr>
                <w:rFonts w:ascii="Calibri" w:hAnsi="Calibri"/>
                <w:b/>
                <w:bCs/>
                <w:sz w:val="20"/>
                <w:szCs w:val="20"/>
                <w:lang w:val="en-US"/>
              </w:rPr>
              <w:t>4</w:t>
            </w:r>
            <w:r w:rsidR="004473F9">
              <w:rPr>
                <w:rFonts w:ascii="Calibri" w:hAnsi="Calibri"/>
                <w:b/>
                <w:bCs/>
                <w:sz w:val="20"/>
                <w:szCs w:val="20"/>
                <w:lang w:val="en-US"/>
              </w:rPr>
              <w:t>.2</w:t>
            </w:r>
          </w:p>
        </w:tc>
        <w:tc>
          <w:tcPr>
            <w:tcW w:w="4555" w:type="dxa"/>
          </w:tcPr>
          <w:p w14:paraId="6CCA4935" w14:textId="2A9199F6" w:rsidR="00CF7980" w:rsidRDefault="00CF7980" w:rsidP="00CF7980">
            <w:pPr>
              <w:rPr>
                <w:rFonts w:ascii="Calibri" w:hAnsi="Calibri"/>
                <w:bCs/>
                <w:sz w:val="20"/>
                <w:szCs w:val="20"/>
                <w:lang w:val="en-US"/>
              </w:rPr>
            </w:pPr>
            <w:r>
              <w:rPr>
                <w:rFonts w:ascii="Calibri" w:hAnsi="Calibri"/>
                <w:bCs/>
                <w:sz w:val="20"/>
                <w:szCs w:val="20"/>
                <w:lang w:val="en-US"/>
              </w:rPr>
              <w:t xml:space="preserve">All safety warnings necessary for the safe operation of the system </w:t>
            </w:r>
            <w:r w:rsidR="007707F3">
              <w:rPr>
                <w:rFonts w:ascii="Calibri" w:hAnsi="Calibri"/>
                <w:bCs/>
                <w:sz w:val="20"/>
                <w:szCs w:val="20"/>
                <w:lang w:val="en-US"/>
              </w:rPr>
              <w:t>must</w:t>
            </w:r>
            <w:r>
              <w:rPr>
                <w:rFonts w:ascii="Calibri" w:hAnsi="Calibri"/>
                <w:bCs/>
                <w:sz w:val="20"/>
                <w:szCs w:val="20"/>
                <w:lang w:val="en-US"/>
              </w:rPr>
              <w:t xml:space="preserve"> be written in English or in a Scandinavian language.</w:t>
            </w:r>
          </w:p>
        </w:tc>
        <w:tc>
          <w:tcPr>
            <w:tcW w:w="930" w:type="dxa"/>
          </w:tcPr>
          <w:p w14:paraId="2138433B" w14:textId="4BEC404C" w:rsidR="00CF7980" w:rsidRPr="008C0DE2" w:rsidRDefault="00CF7980" w:rsidP="00CF7980">
            <w:pPr>
              <w:rPr>
                <w:rFonts w:ascii="Calibri" w:hAnsi="Calibri"/>
                <w:bCs/>
                <w:sz w:val="20"/>
                <w:szCs w:val="20"/>
                <w:lang w:val="en-US"/>
              </w:rPr>
            </w:pPr>
            <w:r w:rsidRPr="008C0DE2">
              <w:rPr>
                <w:rFonts w:ascii="Calibri" w:hAnsi="Calibri"/>
                <w:bCs/>
                <w:sz w:val="20"/>
                <w:szCs w:val="20"/>
                <w:lang w:val="en-US"/>
              </w:rPr>
              <w:t>Must</w:t>
            </w:r>
          </w:p>
        </w:tc>
        <w:tc>
          <w:tcPr>
            <w:tcW w:w="993" w:type="dxa"/>
          </w:tcPr>
          <w:p w14:paraId="2767635A" w14:textId="027D6FD7" w:rsidR="00CF7980" w:rsidRPr="008C0DE2" w:rsidRDefault="00CF7980" w:rsidP="00CF7980">
            <w:pPr>
              <w:rPr>
                <w:rFonts w:ascii="Calibri" w:hAnsi="Calibri"/>
                <w:bCs/>
                <w:sz w:val="20"/>
                <w:szCs w:val="20"/>
                <w:lang w:val="en-US"/>
              </w:rPr>
            </w:pPr>
          </w:p>
        </w:tc>
        <w:tc>
          <w:tcPr>
            <w:tcW w:w="2754" w:type="dxa"/>
          </w:tcPr>
          <w:p w14:paraId="445B3927" w14:textId="77777777" w:rsidR="00CF7980" w:rsidRPr="008C0DE2" w:rsidRDefault="00CF7980" w:rsidP="00CF7980">
            <w:pPr>
              <w:rPr>
                <w:rFonts w:ascii="Calibri" w:hAnsi="Calibri"/>
                <w:bCs/>
                <w:sz w:val="20"/>
                <w:szCs w:val="20"/>
                <w:lang w:val="en-US"/>
              </w:rPr>
            </w:pPr>
          </w:p>
        </w:tc>
      </w:tr>
    </w:tbl>
    <w:p w14:paraId="11BFBE23" w14:textId="7CF2A0CD" w:rsidR="00A07938" w:rsidRDefault="00A07938" w:rsidP="00A07938">
      <w:pPr>
        <w:rPr>
          <w:lang w:val="en-US"/>
        </w:rPr>
      </w:pPr>
    </w:p>
    <w:p w14:paraId="030FCF8A" w14:textId="77777777" w:rsidR="00A07938" w:rsidRDefault="00A07938">
      <w:pPr>
        <w:spacing w:before="0"/>
        <w:rPr>
          <w:lang w:val="en-US"/>
        </w:rPr>
      </w:pPr>
      <w:r>
        <w:rPr>
          <w:lang w:val="en-US"/>
        </w:rPr>
        <w:br w:type="page"/>
      </w:r>
    </w:p>
    <w:p w14:paraId="38A06940" w14:textId="77777777" w:rsidR="00A07938" w:rsidRDefault="00A07938" w:rsidP="007419AE">
      <w:pPr>
        <w:rPr>
          <w:lang w:val="en-US"/>
        </w:rPr>
      </w:pPr>
    </w:p>
    <w:p w14:paraId="12AB7A1A" w14:textId="1147FCF3" w:rsidR="000710D2" w:rsidRDefault="001F2F22" w:rsidP="007419AE">
      <w:pPr>
        <w:pStyle w:val="Overskrift2"/>
        <w:spacing w:before="120"/>
        <w:rPr>
          <w:lang w:val="en-US"/>
        </w:rPr>
      </w:pPr>
      <w:bookmarkStart w:id="88" w:name="_Toc239852479"/>
      <w:r>
        <w:rPr>
          <w:lang w:val="en-US"/>
        </w:rPr>
        <w:t>Mechanical and electrical requirements</w:t>
      </w:r>
      <w:bookmarkEnd w:id="88"/>
    </w:p>
    <w:tbl>
      <w:tblPr>
        <w:tblStyle w:val="Tabellrutenett"/>
        <w:tblW w:w="9979" w:type="dxa"/>
        <w:jc w:val="center"/>
        <w:tblLayout w:type="fixed"/>
        <w:tblLook w:val="0480" w:firstRow="0" w:lastRow="0" w:firstColumn="1" w:lastColumn="0" w:noHBand="0" w:noVBand="1"/>
      </w:tblPr>
      <w:tblGrid>
        <w:gridCol w:w="747"/>
        <w:gridCol w:w="4555"/>
        <w:gridCol w:w="930"/>
        <w:gridCol w:w="993"/>
        <w:gridCol w:w="2754"/>
      </w:tblGrid>
      <w:tr w:rsidR="00CF7980" w14:paraId="4CFC3B8D" w14:textId="77777777" w:rsidTr="00CF5BC5">
        <w:trPr>
          <w:jc w:val="center"/>
        </w:trPr>
        <w:tc>
          <w:tcPr>
            <w:tcW w:w="747" w:type="dxa"/>
            <w:tcBorders>
              <w:bottom w:val="single" w:sz="4" w:space="0" w:color="000000"/>
            </w:tcBorders>
            <w:shd w:val="clear" w:color="auto" w:fill="6FA0DB"/>
            <w:vAlign w:val="center"/>
          </w:tcPr>
          <w:p w14:paraId="0667AFA3" w14:textId="1F9E2C97" w:rsidR="00CF7980" w:rsidRPr="00D21A5B" w:rsidRDefault="00CF7980" w:rsidP="00CF7980">
            <w:pPr>
              <w:spacing w:before="0"/>
              <w:rPr>
                <w:rFonts w:ascii="Calibri" w:hAnsi="Calibri"/>
                <w:b/>
                <w:bCs/>
                <w:sz w:val="20"/>
                <w:szCs w:val="20"/>
              </w:rPr>
            </w:pPr>
            <w:r w:rsidRPr="00D21A5B">
              <w:rPr>
                <w:rFonts w:ascii="Calibri" w:hAnsi="Calibri"/>
                <w:b/>
                <w:bCs/>
                <w:sz w:val="20"/>
                <w:szCs w:val="20"/>
              </w:rPr>
              <w:t>No</w:t>
            </w:r>
            <w:r>
              <w:rPr>
                <w:rFonts w:ascii="Calibri" w:hAnsi="Calibri"/>
                <w:b/>
                <w:bCs/>
                <w:sz w:val="20"/>
                <w:szCs w:val="20"/>
              </w:rPr>
              <w:t>.</w:t>
            </w:r>
          </w:p>
        </w:tc>
        <w:tc>
          <w:tcPr>
            <w:tcW w:w="4555" w:type="dxa"/>
            <w:tcBorders>
              <w:bottom w:val="single" w:sz="4" w:space="0" w:color="000000"/>
            </w:tcBorders>
            <w:shd w:val="clear" w:color="auto" w:fill="6FA0DB"/>
            <w:vAlign w:val="center"/>
          </w:tcPr>
          <w:p w14:paraId="52C9BBA2" w14:textId="77777777" w:rsidR="00CF7980" w:rsidRPr="00D21A5B" w:rsidDel="00D21A5B" w:rsidRDefault="00CF7980" w:rsidP="00CF7980">
            <w:pPr>
              <w:spacing w:before="0"/>
              <w:rPr>
                <w:rFonts w:ascii="Calibri" w:hAnsi="Calibri"/>
                <w:b/>
                <w:sz w:val="20"/>
                <w:szCs w:val="20"/>
              </w:rPr>
            </w:pPr>
            <w:proofErr w:type="spellStart"/>
            <w:r>
              <w:rPr>
                <w:rFonts w:ascii="Calibri" w:hAnsi="Calibri"/>
                <w:b/>
                <w:sz w:val="20"/>
                <w:szCs w:val="20"/>
              </w:rPr>
              <w:t>Requirement</w:t>
            </w:r>
            <w:proofErr w:type="spellEnd"/>
            <w:r>
              <w:rPr>
                <w:rFonts w:ascii="Calibri" w:hAnsi="Calibri"/>
                <w:b/>
                <w:sz w:val="20"/>
                <w:szCs w:val="20"/>
              </w:rPr>
              <w:t xml:space="preserve"> </w:t>
            </w:r>
            <w:proofErr w:type="spellStart"/>
            <w:r>
              <w:rPr>
                <w:rFonts w:ascii="Calibri" w:hAnsi="Calibri"/>
                <w:b/>
                <w:sz w:val="20"/>
                <w:szCs w:val="20"/>
              </w:rPr>
              <w:t>specification</w:t>
            </w:r>
            <w:proofErr w:type="spellEnd"/>
          </w:p>
        </w:tc>
        <w:tc>
          <w:tcPr>
            <w:tcW w:w="930" w:type="dxa"/>
            <w:tcBorders>
              <w:bottom w:val="single" w:sz="4" w:space="0" w:color="000000"/>
            </w:tcBorders>
            <w:shd w:val="clear" w:color="auto" w:fill="6FA0DB"/>
          </w:tcPr>
          <w:p w14:paraId="319D0CB6" w14:textId="4C73AA1A" w:rsidR="00CF7980" w:rsidRDefault="00CF7980" w:rsidP="00CF7980">
            <w:pPr>
              <w:spacing w:before="0"/>
              <w:rPr>
                <w:rFonts w:ascii="Calibri" w:hAnsi="Calibri"/>
                <w:b/>
                <w:sz w:val="20"/>
                <w:szCs w:val="20"/>
              </w:rPr>
            </w:pPr>
            <w:r>
              <w:rPr>
                <w:rFonts w:ascii="Calibri" w:hAnsi="Calibri"/>
                <w:b/>
                <w:sz w:val="20"/>
                <w:szCs w:val="20"/>
              </w:rPr>
              <w:t>Must/</w:t>
            </w:r>
            <w:r w:rsidR="00365D48">
              <w:rPr>
                <w:rFonts w:ascii="Calibri" w:hAnsi="Calibri"/>
                <w:b/>
                <w:sz w:val="20"/>
                <w:szCs w:val="20"/>
              </w:rPr>
              <w:br/>
            </w:r>
            <w:proofErr w:type="spellStart"/>
            <w:r w:rsidR="0013092B">
              <w:rPr>
                <w:rFonts w:ascii="Calibri" w:hAnsi="Calibri"/>
                <w:b/>
                <w:sz w:val="20"/>
                <w:szCs w:val="20"/>
              </w:rPr>
              <w:t>Should</w:t>
            </w:r>
            <w:proofErr w:type="spellEnd"/>
          </w:p>
        </w:tc>
        <w:tc>
          <w:tcPr>
            <w:tcW w:w="993" w:type="dxa"/>
            <w:tcBorders>
              <w:bottom w:val="single" w:sz="4" w:space="0" w:color="000000"/>
            </w:tcBorders>
            <w:shd w:val="clear" w:color="auto" w:fill="6FA0DB"/>
          </w:tcPr>
          <w:p w14:paraId="20301144" w14:textId="2B6BD260" w:rsidR="00CF7980" w:rsidRPr="00D21A5B" w:rsidDel="00D21A5B" w:rsidRDefault="00CF7980" w:rsidP="00CF7980">
            <w:pPr>
              <w:spacing w:before="0"/>
              <w:rPr>
                <w:rFonts w:ascii="Calibri" w:hAnsi="Calibri"/>
                <w:b/>
                <w:sz w:val="20"/>
                <w:szCs w:val="20"/>
              </w:rPr>
            </w:pPr>
            <w:proofErr w:type="spellStart"/>
            <w:r>
              <w:rPr>
                <w:rFonts w:ascii="Calibri" w:hAnsi="Calibri"/>
                <w:b/>
                <w:sz w:val="20"/>
                <w:szCs w:val="20"/>
              </w:rPr>
              <w:t>Ful</w:t>
            </w:r>
            <w:r w:rsidR="00B87E97">
              <w:rPr>
                <w:rFonts w:ascii="Calibri" w:hAnsi="Calibri"/>
                <w:b/>
                <w:sz w:val="20"/>
                <w:szCs w:val="20"/>
              </w:rPr>
              <w:t>l</w:t>
            </w:r>
            <w:r>
              <w:rPr>
                <w:rFonts w:ascii="Calibri" w:hAnsi="Calibri"/>
                <w:b/>
                <w:sz w:val="20"/>
                <w:szCs w:val="20"/>
              </w:rPr>
              <w:t>fil</w:t>
            </w:r>
            <w:r w:rsidR="00B87E97">
              <w:rPr>
                <w:rFonts w:ascii="Calibri" w:hAnsi="Calibri"/>
                <w:b/>
                <w:sz w:val="20"/>
                <w:szCs w:val="20"/>
              </w:rPr>
              <w:t>ls</w:t>
            </w:r>
            <w:proofErr w:type="spellEnd"/>
            <w:r>
              <w:rPr>
                <w:rFonts w:ascii="Calibri" w:hAnsi="Calibri"/>
                <w:b/>
                <w:sz w:val="20"/>
                <w:szCs w:val="20"/>
              </w:rPr>
              <w:t xml:space="preserve">? </w:t>
            </w:r>
            <w:r>
              <w:rPr>
                <w:rFonts w:ascii="Calibri" w:hAnsi="Calibri"/>
                <w:b/>
                <w:sz w:val="20"/>
                <w:szCs w:val="20"/>
              </w:rPr>
              <w:br/>
            </w:r>
            <w:proofErr w:type="spellStart"/>
            <w:r>
              <w:rPr>
                <w:rFonts w:ascii="Calibri" w:hAnsi="Calibri"/>
                <w:b/>
                <w:sz w:val="20"/>
                <w:szCs w:val="20"/>
              </w:rPr>
              <w:t>Yes</w:t>
            </w:r>
            <w:proofErr w:type="spellEnd"/>
            <w:r>
              <w:rPr>
                <w:rFonts w:ascii="Calibri" w:hAnsi="Calibri"/>
                <w:b/>
                <w:sz w:val="20"/>
                <w:szCs w:val="20"/>
              </w:rPr>
              <w:t>/No</w:t>
            </w:r>
          </w:p>
        </w:tc>
        <w:tc>
          <w:tcPr>
            <w:tcW w:w="2754" w:type="dxa"/>
            <w:tcBorders>
              <w:bottom w:val="single" w:sz="4" w:space="0" w:color="000000"/>
            </w:tcBorders>
            <w:shd w:val="clear" w:color="auto" w:fill="6FA0DB"/>
            <w:vAlign w:val="center"/>
          </w:tcPr>
          <w:p w14:paraId="6F132841" w14:textId="77777777" w:rsidR="00CF7980" w:rsidRDefault="00CF7980" w:rsidP="00CF7980">
            <w:pPr>
              <w:spacing w:before="0"/>
              <w:rPr>
                <w:rFonts w:ascii="Calibri" w:hAnsi="Calibri"/>
                <w:b/>
                <w:sz w:val="20"/>
                <w:szCs w:val="20"/>
              </w:rPr>
            </w:pPr>
            <w:proofErr w:type="spellStart"/>
            <w:r>
              <w:rPr>
                <w:rFonts w:ascii="Calibri" w:hAnsi="Calibri"/>
                <w:b/>
                <w:sz w:val="20"/>
                <w:szCs w:val="20"/>
              </w:rPr>
              <w:t>Comment</w:t>
            </w:r>
            <w:proofErr w:type="spellEnd"/>
            <w:r>
              <w:rPr>
                <w:rFonts w:ascii="Calibri" w:hAnsi="Calibri"/>
                <w:b/>
                <w:sz w:val="20"/>
                <w:szCs w:val="20"/>
              </w:rPr>
              <w:t xml:space="preserve"> / </w:t>
            </w:r>
            <w:proofErr w:type="spellStart"/>
            <w:r>
              <w:rPr>
                <w:rFonts w:ascii="Calibri" w:hAnsi="Calibri"/>
                <w:b/>
                <w:sz w:val="20"/>
                <w:szCs w:val="20"/>
              </w:rPr>
              <w:t>response</w:t>
            </w:r>
            <w:proofErr w:type="spellEnd"/>
          </w:p>
        </w:tc>
      </w:tr>
      <w:tr w:rsidR="00396083" w:rsidRPr="005E65AB" w14:paraId="720653B9" w14:textId="77777777" w:rsidTr="00CF5BC5">
        <w:trPr>
          <w:jc w:val="center"/>
        </w:trPr>
        <w:tc>
          <w:tcPr>
            <w:tcW w:w="747" w:type="dxa"/>
          </w:tcPr>
          <w:p w14:paraId="24BFC4A8" w14:textId="3557CABC" w:rsidR="00396083" w:rsidRPr="00C03DD1" w:rsidRDefault="00291369" w:rsidP="00396083">
            <w:pPr>
              <w:rPr>
                <w:rFonts w:ascii="Calibri" w:hAnsi="Calibri"/>
                <w:b/>
                <w:bCs/>
                <w:sz w:val="20"/>
                <w:szCs w:val="20"/>
                <w:lang w:val="en-US"/>
              </w:rPr>
            </w:pPr>
            <w:r>
              <w:rPr>
                <w:rFonts w:ascii="Calibri" w:hAnsi="Calibri"/>
                <w:b/>
                <w:bCs/>
                <w:sz w:val="20"/>
                <w:szCs w:val="20"/>
                <w:lang w:val="en-US"/>
              </w:rPr>
              <w:t>7</w:t>
            </w:r>
            <w:r w:rsidR="00396083">
              <w:rPr>
                <w:rFonts w:ascii="Calibri" w:hAnsi="Calibri"/>
                <w:b/>
                <w:bCs/>
                <w:sz w:val="20"/>
                <w:szCs w:val="20"/>
                <w:lang w:val="en-US"/>
              </w:rPr>
              <w:t>.</w:t>
            </w:r>
            <w:r w:rsidR="004E1841">
              <w:rPr>
                <w:rFonts w:ascii="Calibri" w:hAnsi="Calibri"/>
                <w:b/>
                <w:bCs/>
                <w:sz w:val="20"/>
                <w:szCs w:val="20"/>
                <w:lang w:val="en-US"/>
              </w:rPr>
              <w:t>5</w:t>
            </w:r>
            <w:r w:rsidR="00396083">
              <w:rPr>
                <w:rFonts w:ascii="Calibri" w:hAnsi="Calibri"/>
                <w:b/>
                <w:bCs/>
                <w:sz w:val="20"/>
                <w:szCs w:val="20"/>
                <w:lang w:val="en-US"/>
              </w:rPr>
              <w:t>.1</w:t>
            </w:r>
          </w:p>
        </w:tc>
        <w:tc>
          <w:tcPr>
            <w:tcW w:w="4555" w:type="dxa"/>
          </w:tcPr>
          <w:p w14:paraId="6BE832B3" w14:textId="099DD603" w:rsidR="00396083" w:rsidRDefault="00396083" w:rsidP="00396083">
            <w:pPr>
              <w:rPr>
                <w:rFonts w:ascii="Calibri" w:hAnsi="Calibri"/>
                <w:bCs/>
                <w:sz w:val="20"/>
                <w:szCs w:val="20"/>
                <w:lang w:val="en-US"/>
              </w:rPr>
            </w:pPr>
            <w:r w:rsidRPr="00D01CC9">
              <w:rPr>
                <w:rFonts w:ascii="Calibri" w:hAnsi="Calibri"/>
                <w:bCs/>
                <w:sz w:val="20"/>
                <w:szCs w:val="20"/>
                <w:lang w:val="en-US"/>
              </w:rPr>
              <w:t xml:space="preserve">It is preferred that the reader instrument can </w:t>
            </w:r>
            <w:r>
              <w:rPr>
                <w:rFonts w:ascii="Calibri" w:hAnsi="Calibri"/>
                <w:bCs/>
                <w:sz w:val="20"/>
                <w:szCs w:val="20"/>
                <w:lang w:val="en-US"/>
              </w:rPr>
              <w:t>be powered</w:t>
            </w:r>
            <w:r w:rsidRPr="00D01CC9">
              <w:rPr>
                <w:rFonts w:ascii="Calibri" w:hAnsi="Calibri"/>
                <w:bCs/>
                <w:sz w:val="20"/>
                <w:szCs w:val="20"/>
                <w:lang w:val="en-US"/>
              </w:rPr>
              <w:t xml:space="preserve"> from a </w:t>
            </w:r>
            <w:r>
              <w:rPr>
                <w:rFonts w:ascii="Calibri" w:hAnsi="Calibri"/>
                <w:bCs/>
                <w:sz w:val="20"/>
                <w:szCs w:val="20"/>
                <w:lang w:val="en-US"/>
              </w:rPr>
              <w:t xml:space="preserve">24 Vdc </w:t>
            </w:r>
            <w:r w:rsidRPr="00D01CC9">
              <w:rPr>
                <w:rFonts w:ascii="Calibri" w:hAnsi="Calibri"/>
                <w:bCs/>
                <w:sz w:val="20"/>
                <w:szCs w:val="20"/>
                <w:lang w:val="en-US"/>
              </w:rPr>
              <w:t>power supply.</w:t>
            </w:r>
          </w:p>
        </w:tc>
        <w:tc>
          <w:tcPr>
            <w:tcW w:w="930" w:type="dxa"/>
          </w:tcPr>
          <w:p w14:paraId="7A62338C" w14:textId="57743F75" w:rsidR="00396083" w:rsidRPr="008C0DE2" w:rsidRDefault="00396083" w:rsidP="00396083">
            <w:pPr>
              <w:rPr>
                <w:rFonts w:ascii="Calibri" w:hAnsi="Calibri"/>
                <w:bCs/>
                <w:sz w:val="20"/>
                <w:szCs w:val="20"/>
                <w:lang w:val="en-US"/>
              </w:rPr>
            </w:pPr>
            <w:r>
              <w:rPr>
                <w:rFonts w:ascii="Calibri" w:hAnsi="Calibri"/>
                <w:bCs/>
                <w:sz w:val="20"/>
                <w:szCs w:val="20"/>
                <w:lang w:val="en-US"/>
              </w:rPr>
              <w:t>Sh</w:t>
            </w:r>
            <w:r w:rsidR="008818C8">
              <w:rPr>
                <w:rFonts w:ascii="Calibri" w:hAnsi="Calibri"/>
                <w:bCs/>
                <w:sz w:val="20"/>
                <w:szCs w:val="20"/>
                <w:lang w:val="en-US"/>
              </w:rPr>
              <w:t>ould</w:t>
            </w:r>
          </w:p>
        </w:tc>
        <w:tc>
          <w:tcPr>
            <w:tcW w:w="993" w:type="dxa"/>
          </w:tcPr>
          <w:p w14:paraId="45EDFCC8" w14:textId="60C18041" w:rsidR="00396083" w:rsidRPr="008C0DE2" w:rsidRDefault="00396083" w:rsidP="00396083">
            <w:pPr>
              <w:rPr>
                <w:rFonts w:ascii="Calibri" w:hAnsi="Calibri"/>
                <w:bCs/>
                <w:sz w:val="20"/>
                <w:szCs w:val="20"/>
                <w:lang w:val="en-US"/>
              </w:rPr>
            </w:pPr>
          </w:p>
        </w:tc>
        <w:tc>
          <w:tcPr>
            <w:tcW w:w="2754" w:type="dxa"/>
          </w:tcPr>
          <w:p w14:paraId="560752F5" w14:textId="77777777" w:rsidR="00396083" w:rsidRPr="008C0DE2" w:rsidRDefault="00396083" w:rsidP="00396083">
            <w:pPr>
              <w:rPr>
                <w:rFonts w:ascii="Calibri" w:hAnsi="Calibri"/>
                <w:bCs/>
                <w:sz w:val="20"/>
                <w:szCs w:val="20"/>
                <w:lang w:val="en-US"/>
              </w:rPr>
            </w:pPr>
          </w:p>
        </w:tc>
      </w:tr>
      <w:tr w:rsidR="00396083" w:rsidRPr="005E65AB" w14:paraId="05D42A4A" w14:textId="77777777" w:rsidTr="00CF5BC5">
        <w:trPr>
          <w:jc w:val="center"/>
        </w:trPr>
        <w:tc>
          <w:tcPr>
            <w:tcW w:w="747" w:type="dxa"/>
          </w:tcPr>
          <w:p w14:paraId="0F4257C3" w14:textId="771821F4" w:rsidR="00396083" w:rsidRDefault="00291369" w:rsidP="00396083">
            <w:pPr>
              <w:rPr>
                <w:rFonts w:ascii="Calibri" w:hAnsi="Calibri"/>
                <w:b/>
                <w:bCs/>
                <w:sz w:val="20"/>
                <w:szCs w:val="20"/>
                <w:lang w:val="en-US"/>
              </w:rPr>
            </w:pPr>
            <w:r>
              <w:rPr>
                <w:rFonts w:ascii="Calibri" w:hAnsi="Calibri"/>
                <w:b/>
                <w:bCs/>
                <w:sz w:val="20"/>
                <w:szCs w:val="20"/>
                <w:lang w:val="en-US"/>
              </w:rPr>
              <w:t>7</w:t>
            </w:r>
            <w:r w:rsidR="00396083">
              <w:rPr>
                <w:rFonts w:ascii="Calibri" w:hAnsi="Calibri"/>
                <w:b/>
                <w:bCs/>
                <w:sz w:val="20"/>
                <w:szCs w:val="20"/>
                <w:lang w:val="en-US"/>
              </w:rPr>
              <w:t>.</w:t>
            </w:r>
            <w:r w:rsidR="004E1841">
              <w:rPr>
                <w:rFonts w:ascii="Calibri" w:hAnsi="Calibri"/>
                <w:b/>
                <w:bCs/>
                <w:sz w:val="20"/>
                <w:szCs w:val="20"/>
                <w:lang w:val="en-US"/>
              </w:rPr>
              <w:t>5</w:t>
            </w:r>
            <w:r w:rsidR="00396083">
              <w:rPr>
                <w:rFonts w:ascii="Calibri" w:hAnsi="Calibri"/>
                <w:b/>
                <w:bCs/>
                <w:sz w:val="20"/>
                <w:szCs w:val="20"/>
                <w:lang w:val="en-US"/>
              </w:rPr>
              <w:t>.2</w:t>
            </w:r>
          </w:p>
        </w:tc>
        <w:tc>
          <w:tcPr>
            <w:tcW w:w="4555" w:type="dxa"/>
          </w:tcPr>
          <w:p w14:paraId="7F2D80B8" w14:textId="131BAED3" w:rsidR="00396083" w:rsidRDefault="007F7236" w:rsidP="00396083">
            <w:pPr>
              <w:rPr>
                <w:rFonts w:ascii="Calibri" w:hAnsi="Calibri"/>
                <w:bCs/>
                <w:sz w:val="20"/>
                <w:szCs w:val="20"/>
                <w:lang w:val="en-US"/>
              </w:rPr>
            </w:pPr>
            <w:r>
              <w:rPr>
                <w:rFonts w:ascii="Calibri" w:hAnsi="Calibri"/>
                <w:bCs/>
                <w:sz w:val="20"/>
                <w:szCs w:val="20"/>
                <w:lang w:val="en-US"/>
              </w:rPr>
              <w:t xml:space="preserve">If requirement </w:t>
            </w:r>
            <w:r w:rsidR="008818C8">
              <w:rPr>
                <w:rFonts w:ascii="Calibri" w:hAnsi="Calibri"/>
                <w:bCs/>
                <w:sz w:val="20"/>
                <w:szCs w:val="20"/>
                <w:lang w:val="en-US"/>
              </w:rPr>
              <w:t>7</w:t>
            </w:r>
            <w:r>
              <w:rPr>
                <w:rFonts w:ascii="Calibri" w:hAnsi="Calibri"/>
                <w:bCs/>
                <w:sz w:val="20"/>
                <w:szCs w:val="20"/>
                <w:lang w:val="en-US"/>
              </w:rPr>
              <w:t>.4.1 is not possible, t</w:t>
            </w:r>
            <w:r w:rsidRPr="00D01CC9">
              <w:rPr>
                <w:rFonts w:ascii="Calibri" w:hAnsi="Calibri"/>
                <w:bCs/>
                <w:sz w:val="20"/>
                <w:szCs w:val="20"/>
                <w:lang w:val="en-US"/>
              </w:rPr>
              <w:t xml:space="preserve">he System </w:t>
            </w:r>
            <w:r w:rsidR="0082255B">
              <w:rPr>
                <w:rFonts w:ascii="Calibri" w:hAnsi="Calibri"/>
                <w:bCs/>
                <w:sz w:val="20"/>
                <w:szCs w:val="20"/>
                <w:lang w:val="en-US"/>
              </w:rPr>
              <w:t xml:space="preserve">must </w:t>
            </w:r>
            <w:r w:rsidRPr="00D01CC9">
              <w:rPr>
                <w:rFonts w:ascii="Calibri" w:hAnsi="Calibri"/>
                <w:bCs/>
                <w:sz w:val="20"/>
                <w:szCs w:val="20"/>
                <w:lang w:val="en-US"/>
              </w:rPr>
              <w:t xml:space="preserve"> </w:t>
            </w:r>
            <w:r w:rsidR="0082255B">
              <w:rPr>
                <w:rFonts w:ascii="Calibri" w:hAnsi="Calibri"/>
                <w:bCs/>
                <w:sz w:val="20"/>
                <w:szCs w:val="20"/>
                <w:lang w:val="en-US"/>
              </w:rPr>
              <w:t>comply</w:t>
            </w:r>
            <w:r w:rsidRPr="00D01CC9">
              <w:rPr>
                <w:rFonts w:ascii="Calibri" w:hAnsi="Calibri"/>
                <w:bCs/>
                <w:sz w:val="20"/>
                <w:szCs w:val="20"/>
                <w:lang w:val="en-US"/>
              </w:rPr>
              <w:t xml:space="preserve"> with Norwegian power standards: 230 V supply voltage at 50 Hz.</w:t>
            </w:r>
          </w:p>
        </w:tc>
        <w:tc>
          <w:tcPr>
            <w:tcW w:w="930" w:type="dxa"/>
          </w:tcPr>
          <w:p w14:paraId="0FB00B7B" w14:textId="2B4C866A" w:rsidR="00396083" w:rsidRPr="008C0DE2" w:rsidRDefault="0082255B" w:rsidP="00396083">
            <w:pPr>
              <w:rPr>
                <w:rFonts w:ascii="Calibri" w:hAnsi="Calibri"/>
                <w:bCs/>
                <w:sz w:val="20"/>
                <w:szCs w:val="20"/>
                <w:lang w:val="en-US"/>
              </w:rPr>
            </w:pPr>
            <w:r>
              <w:rPr>
                <w:rFonts w:ascii="Calibri" w:hAnsi="Calibri"/>
                <w:bCs/>
                <w:sz w:val="20"/>
                <w:szCs w:val="20"/>
                <w:lang w:val="en-US"/>
              </w:rPr>
              <w:t>Must</w:t>
            </w:r>
          </w:p>
        </w:tc>
        <w:tc>
          <w:tcPr>
            <w:tcW w:w="993" w:type="dxa"/>
          </w:tcPr>
          <w:p w14:paraId="6FB5323E" w14:textId="77777777" w:rsidR="00396083" w:rsidRPr="008C0DE2" w:rsidRDefault="00396083" w:rsidP="00396083">
            <w:pPr>
              <w:rPr>
                <w:rFonts w:ascii="Calibri" w:hAnsi="Calibri"/>
                <w:bCs/>
                <w:sz w:val="20"/>
                <w:szCs w:val="20"/>
                <w:lang w:val="en-US"/>
              </w:rPr>
            </w:pPr>
          </w:p>
        </w:tc>
        <w:tc>
          <w:tcPr>
            <w:tcW w:w="2754" w:type="dxa"/>
          </w:tcPr>
          <w:p w14:paraId="15555615" w14:textId="77777777" w:rsidR="00396083" w:rsidRPr="008C0DE2" w:rsidRDefault="00396083" w:rsidP="00396083">
            <w:pPr>
              <w:rPr>
                <w:rFonts w:ascii="Calibri" w:hAnsi="Calibri"/>
                <w:bCs/>
                <w:sz w:val="20"/>
                <w:szCs w:val="20"/>
                <w:lang w:val="en-US"/>
              </w:rPr>
            </w:pPr>
          </w:p>
        </w:tc>
      </w:tr>
    </w:tbl>
    <w:p w14:paraId="11546711" w14:textId="77777777" w:rsidR="009305C7" w:rsidRDefault="009305C7" w:rsidP="009305C7">
      <w:pPr>
        <w:rPr>
          <w:lang w:val="en-US"/>
        </w:rPr>
      </w:pPr>
    </w:p>
    <w:p w14:paraId="38E33917" w14:textId="0FC4F0BE" w:rsidR="006A239C" w:rsidRDefault="00DB14E7" w:rsidP="009305C7">
      <w:pPr>
        <w:pStyle w:val="Overskrift2"/>
        <w:spacing w:before="0"/>
        <w:rPr>
          <w:lang w:val="en-US"/>
        </w:rPr>
      </w:pPr>
      <w:bookmarkStart w:id="89" w:name="_Toc239852480"/>
      <w:r>
        <w:rPr>
          <w:lang w:val="en-US"/>
        </w:rPr>
        <w:t>C</w:t>
      </w:r>
      <w:r w:rsidR="00827428">
        <w:rPr>
          <w:lang w:val="en-US"/>
        </w:rPr>
        <w:t>ommissioning and training requirements</w:t>
      </w:r>
      <w:bookmarkEnd w:id="89"/>
    </w:p>
    <w:tbl>
      <w:tblPr>
        <w:tblStyle w:val="Tabellrutenett"/>
        <w:tblW w:w="9979" w:type="dxa"/>
        <w:jc w:val="center"/>
        <w:tblLayout w:type="fixed"/>
        <w:tblLook w:val="0480" w:firstRow="0" w:lastRow="0" w:firstColumn="1" w:lastColumn="0" w:noHBand="0" w:noVBand="1"/>
      </w:tblPr>
      <w:tblGrid>
        <w:gridCol w:w="747"/>
        <w:gridCol w:w="4555"/>
        <w:gridCol w:w="930"/>
        <w:gridCol w:w="993"/>
        <w:gridCol w:w="2754"/>
      </w:tblGrid>
      <w:tr w:rsidR="00CF7980" w14:paraId="13F898CA" w14:textId="77777777" w:rsidTr="00365D48">
        <w:trPr>
          <w:jc w:val="center"/>
        </w:trPr>
        <w:tc>
          <w:tcPr>
            <w:tcW w:w="747" w:type="dxa"/>
            <w:tcBorders>
              <w:bottom w:val="single" w:sz="4" w:space="0" w:color="000000"/>
            </w:tcBorders>
            <w:shd w:val="clear" w:color="auto" w:fill="6FA0DB"/>
            <w:vAlign w:val="center"/>
          </w:tcPr>
          <w:p w14:paraId="78AE7E69" w14:textId="632DA4EE" w:rsidR="00CF7980" w:rsidRPr="00D21A5B" w:rsidRDefault="00CF7980" w:rsidP="00CF7980">
            <w:pPr>
              <w:spacing w:before="0"/>
              <w:rPr>
                <w:rFonts w:ascii="Calibri" w:hAnsi="Calibri"/>
                <w:b/>
                <w:bCs/>
                <w:sz w:val="20"/>
                <w:szCs w:val="20"/>
              </w:rPr>
            </w:pPr>
            <w:r w:rsidRPr="00D21A5B">
              <w:rPr>
                <w:rFonts w:ascii="Calibri" w:hAnsi="Calibri"/>
                <w:b/>
                <w:bCs/>
                <w:sz w:val="20"/>
                <w:szCs w:val="20"/>
              </w:rPr>
              <w:t>No</w:t>
            </w:r>
            <w:r>
              <w:rPr>
                <w:rFonts w:ascii="Calibri" w:hAnsi="Calibri"/>
                <w:b/>
                <w:bCs/>
                <w:sz w:val="20"/>
                <w:szCs w:val="20"/>
              </w:rPr>
              <w:t>.</w:t>
            </w:r>
          </w:p>
        </w:tc>
        <w:tc>
          <w:tcPr>
            <w:tcW w:w="4555" w:type="dxa"/>
            <w:tcBorders>
              <w:bottom w:val="single" w:sz="4" w:space="0" w:color="000000"/>
            </w:tcBorders>
            <w:shd w:val="clear" w:color="auto" w:fill="6FA0DB"/>
            <w:vAlign w:val="center"/>
          </w:tcPr>
          <w:p w14:paraId="5934765B" w14:textId="77777777" w:rsidR="00CF7980" w:rsidRPr="00D21A5B" w:rsidDel="00D21A5B" w:rsidRDefault="00CF7980" w:rsidP="00CF7980">
            <w:pPr>
              <w:spacing w:before="0"/>
              <w:rPr>
                <w:rFonts w:ascii="Calibri" w:hAnsi="Calibri"/>
                <w:b/>
                <w:sz w:val="20"/>
                <w:szCs w:val="20"/>
              </w:rPr>
            </w:pPr>
            <w:proofErr w:type="spellStart"/>
            <w:r>
              <w:rPr>
                <w:rFonts w:ascii="Calibri" w:hAnsi="Calibri"/>
                <w:b/>
                <w:sz w:val="20"/>
                <w:szCs w:val="20"/>
              </w:rPr>
              <w:t>Requirement</w:t>
            </w:r>
            <w:proofErr w:type="spellEnd"/>
            <w:r>
              <w:rPr>
                <w:rFonts w:ascii="Calibri" w:hAnsi="Calibri"/>
                <w:b/>
                <w:sz w:val="20"/>
                <w:szCs w:val="20"/>
              </w:rPr>
              <w:t xml:space="preserve"> </w:t>
            </w:r>
            <w:proofErr w:type="spellStart"/>
            <w:r>
              <w:rPr>
                <w:rFonts w:ascii="Calibri" w:hAnsi="Calibri"/>
                <w:b/>
                <w:sz w:val="20"/>
                <w:szCs w:val="20"/>
              </w:rPr>
              <w:t>specification</w:t>
            </w:r>
            <w:proofErr w:type="spellEnd"/>
          </w:p>
        </w:tc>
        <w:tc>
          <w:tcPr>
            <w:tcW w:w="930" w:type="dxa"/>
            <w:tcBorders>
              <w:bottom w:val="single" w:sz="4" w:space="0" w:color="000000"/>
            </w:tcBorders>
            <w:shd w:val="clear" w:color="auto" w:fill="6FA0DB"/>
          </w:tcPr>
          <w:p w14:paraId="3A9EBAAF" w14:textId="1865277B" w:rsidR="00CF7980" w:rsidRDefault="00CF7980" w:rsidP="00CF7980">
            <w:pPr>
              <w:spacing w:before="0"/>
              <w:rPr>
                <w:rFonts w:ascii="Calibri" w:hAnsi="Calibri"/>
                <w:b/>
                <w:sz w:val="20"/>
                <w:szCs w:val="20"/>
              </w:rPr>
            </w:pPr>
            <w:r>
              <w:rPr>
                <w:rFonts w:ascii="Calibri" w:hAnsi="Calibri"/>
                <w:b/>
                <w:sz w:val="20"/>
                <w:szCs w:val="20"/>
              </w:rPr>
              <w:t>Must/</w:t>
            </w:r>
            <w:r w:rsidR="00B87E97">
              <w:rPr>
                <w:rFonts w:ascii="Calibri" w:hAnsi="Calibri"/>
                <w:b/>
                <w:sz w:val="20"/>
                <w:szCs w:val="20"/>
              </w:rPr>
              <w:br/>
            </w:r>
            <w:proofErr w:type="spellStart"/>
            <w:r w:rsidR="0013092B">
              <w:rPr>
                <w:rFonts w:ascii="Calibri" w:hAnsi="Calibri"/>
                <w:b/>
                <w:sz w:val="20"/>
                <w:szCs w:val="20"/>
              </w:rPr>
              <w:t>Should</w:t>
            </w:r>
            <w:proofErr w:type="spellEnd"/>
          </w:p>
        </w:tc>
        <w:tc>
          <w:tcPr>
            <w:tcW w:w="993" w:type="dxa"/>
            <w:tcBorders>
              <w:bottom w:val="single" w:sz="4" w:space="0" w:color="000000"/>
            </w:tcBorders>
            <w:shd w:val="clear" w:color="auto" w:fill="6FA0DB"/>
          </w:tcPr>
          <w:p w14:paraId="4CAD76C5" w14:textId="105F2585" w:rsidR="00CF7980" w:rsidRPr="00D21A5B" w:rsidDel="00D21A5B" w:rsidRDefault="00CF7980" w:rsidP="00CF7980">
            <w:pPr>
              <w:spacing w:before="0"/>
              <w:rPr>
                <w:rFonts w:ascii="Calibri" w:hAnsi="Calibri"/>
                <w:b/>
                <w:sz w:val="20"/>
                <w:szCs w:val="20"/>
              </w:rPr>
            </w:pPr>
            <w:proofErr w:type="spellStart"/>
            <w:r>
              <w:rPr>
                <w:rFonts w:ascii="Calibri" w:hAnsi="Calibri"/>
                <w:b/>
                <w:sz w:val="20"/>
                <w:szCs w:val="20"/>
              </w:rPr>
              <w:t>Ful</w:t>
            </w:r>
            <w:r w:rsidR="00B87E97">
              <w:rPr>
                <w:rFonts w:ascii="Calibri" w:hAnsi="Calibri"/>
                <w:b/>
                <w:sz w:val="20"/>
                <w:szCs w:val="20"/>
              </w:rPr>
              <w:t>l</w:t>
            </w:r>
            <w:r>
              <w:rPr>
                <w:rFonts w:ascii="Calibri" w:hAnsi="Calibri"/>
                <w:b/>
                <w:sz w:val="20"/>
                <w:szCs w:val="20"/>
              </w:rPr>
              <w:t>fil</w:t>
            </w:r>
            <w:r w:rsidR="00B87E97">
              <w:rPr>
                <w:rFonts w:ascii="Calibri" w:hAnsi="Calibri"/>
                <w:b/>
                <w:sz w:val="20"/>
                <w:szCs w:val="20"/>
              </w:rPr>
              <w:t>ls</w:t>
            </w:r>
            <w:proofErr w:type="spellEnd"/>
            <w:r>
              <w:rPr>
                <w:rFonts w:ascii="Calibri" w:hAnsi="Calibri"/>
                <w:b/>
                <w:sz w:val="20"/>
                <w:szCs w:val="20"/>
              </w:rPr>
              <w:t xml:space="preserve">? </w:t>
            </w:r>
            <w:r>
              <w:rPr>
                <w:rFonts w:ascii="Calibri" w:hAnsi="Calibri"/>
                <w:b/>
                <w:sz w:val="20"/>
                <w:szCs w:val="20"/>
              </w:rPr>
              <w:br/>
            </w:r>
            <w:proofErr w:type="spellStart"/>
            <w:r>
              <w:rPr>
                <w:rFonts w:ascii="Calibri" w:hAnsi="Calibri"/>
                <w:b/>
                <w:sz w:val="20"/>
                <w:szCs w:val="20"/>
              </w:rPr>
              <w:t>Yes</w:t>
            </w:r>
            <w:proofErr w:type="spellEnd"/>
            <w:r>
              <w:rPr>
                <w:rFonts w:ascii="Calibri" w:hAnsi="Calibri"/>
                <w:b/>
                <w:sz w:val="20"/>
                <w:szCs w:val="20"/>
              </w:rPr>
              <w:t>/No</w:t>
            </w:r>
          </w:p>
        </w:tc>
        <w:tc>
          <w:tcPr>
            <w:tcW w:w="2754" w:type="dxa"/>
            <w:tcBorders>
              <w:bottom w:val="single" w:sz="4" w:space="0" w:color="000000"/>
            </w:tcBorders>
            <w:shd w:val="clear" w:color="auto" w:fill="6FA0DB"/>
            <w:vAlign w:val="center"/>
          </w:tcPr>
          <w:p w14:paraId="35B24B1E" w14:textId="77777777" w:rsidR="00CF7980" w:rsidRDefault="00CF7980" w:rsidP="00CF7980">
            <w:pPr>
              <w:spacing w:before="0"/>
              <w:rPr>
                <w:rFonts w:ascii="Calibri" w:hAnsi="Calibri"/>
                <w:b/>
                <w:sz w:val="20"/>
                <w:szCs w:val="20"/>
              </w:rPr>
            </w:pPr>
            <w:proofErr w:type="spellStart"/>
            <w:r>
              <w:rPr>
                <w:rFonts w:ascii="Calibri" w:hAnsi="Calibri"/>
                <w:b/>
                <w:sz w:val="20"/>
                <w:szCs w:val="20"/>
              </w:rPr>
              <w:t>Comment</w:t>
            </w:r>
            <w:proofErr w:type="spellEnd"/>
            <w:r>
              <w:rPr>
                <w:rFonts w:ascii="Calibri" w:hAnsi="Calibri"/>
                <w:b/>
                <w:sz w:val="20"/>
                <w:szCs w:val="20"/>
              </w:rPr>
              <w:t xml:space="preserve"> / </w:t>
            </w:r>
            <w:proofErr w:type="spellStart"/>
            <w:r>
              <w:rPr>
                <w:rFonts w:ascii="Calibri" w:hAnsi="Calibri"/>
                <w:b/>
                <w:sz w:val="20"/>
                <w:szCs w:val="20"/>
              </w:rPr>
              <w:t>response</w:t>
            </w:r>
            <w:proofErr w:type="spellEnd"/>
          </w:p>
        </w:tc>
      </w:tr>
      <w:tr w:rsidR="00CF7980" w:rsidRPr="005E65AB" w14:paraId="7F02A368" w14:textId="77777777" w:rsidTr="00365D48">
        <w:trPr>
          <w:jc w:val="center"/>
        </w:trPr>
        <w:tc>
          <w:tcPr>
            <w:tcW w:w="747" w:type="dxa"/>
          </w:tcPr>
          <w:p w14:paraId="430A3D86" w14:textId="71AE4C8C" w:rsidR="00CF7980" w:rsidRPr="00C03DD1" w:rsidRDefault="00291369" w:rsidP="00CF7980">
            <w:pPr>
              <w:rPr>
                <w:rFonts w:ascii="Calibri" w:hAnsi="Calibri"/>
                <w:b/>
                <w:bCs/>
                <w:sz w:val="20"/>
                <w:szCs w:val="20"/>
                <w:lang w:val="en-US"/>
              </w:rPr>
            </w:pPr>
            <w:r>
              <w:rPr>
                <w:rFonts w:ascii="Calibri" w:hAnsi="Calibri"/>
                <w:b/>
                <w:bCs/>
                <w:sz w:val="20"/>
                <w:szCs w:val="20"/>
                <w:lang w:val="en-US"/>
              </w:rPr>
              <w:t>7</w:t>
            </w:r>
            <w:r w:rsidR="00CF7980">
              <w:rPr>
                <w:rFonts w:ascii="Calibri" w:hAnsi="Calibri"/>
                <w:b/>
                <w:bCs/>
                <w:sz w:val="20"/>
                <w:szCs w:val="20"/>
                <w:lang w:val="en-US"/>
              </w:rPr>
              <w:t>.</w:t>
            </w:r>
            <w:r w:rsidR="007419AE">
              <w:rPr>
                <w:rFonts w:ascii="Calibri" w:hAnsi="Calibri"/>
                <w:b/>
                <w:bCs/>
                <w:sz w:val="20"/>
                <w:szCs w:val="20"/>
                <w:lang w:val="en-US"/>
              </w:rPr>
              <w:t>6</w:t>
            </w:r>
            <w:r w:rsidR="00CF7980">
              <w:rPr>
                <w:rFonts w:ascii="Calibri" w:hAnsi="Calibri"/>
                <w:b/>
                <w:bCs/>
                <w:sz w:val="20"/>
                <w:szCs w:val="20"/>
                <w:lang w:val="en-US"/>
              </w:rPr>
              <w:t>.1</w:t>
            </w:r>
          </w:p>
        </w:tc>
        <w:tc>
          <w:tcPr>
            <w:tcW w:w="4555" w:type="dxa"/>
          </w:tcPr>
          <w:p w14:paraId="7AE703BC" w14:textId="60CD14B5" w:rsidR="00CF7980" w:rsidRDefault="00CF7980" w:rsidP="00CF7980">
            <w:pPr>
              <w:rPr>
                <w:rFonts w:ascii="Calibri" w:hAnsi="Calibri"/>
                <w:bCs/>
                <w:sz w:val="20"/>
                <w:szCs w:val="20"/>
                <w:lang w:val="en-US"/>
              </w:rPr>
            </w:pPr>
            <w:r w:rsidRPr="003215A0">
              <w:rPr>
                <w:rFonts w:ascii="Calibri" w:hAnsi="Calibri"/>
                <w:bCs/>
                <w:sz w:val="20"/>
                <w:szCs w:val="20"/>
                <w:lang w:val="en-US"/>
              </w:rPr>
              <w:t xml:space="preserve">The System, prior to shipment, </w:t>
            </w:r>
            <w:r w:rsidR="00A14A4E">
              <w:rPr>
                <w:rFonts w:ascii="Calibri" w:hAnsi="Calibri"/>
                <w:bCs/>
                <w:sz w:val="20"/>
                <w:szCs w:val="20"/>
                <w:lang w:val="en-US"/>
              </w:rPr>
              <w:t>should</w:t>
            </w:r>
            <w:r w:rsidRPr="003215A0">
              <w:rPr>
                <w:rFonts w:ascii="Calibri" w:hAnsi="Calibri"/>
                <w:bCs/>
                <w:sz w:val="20"/>
                <w:szCs w:val="20"/>
                <w:lang w:val="en-US"/>
              </w:rPr>
              <w:t xml:space="preserve"> be tested for </w:t>
            </w:r>
            <w:r w:rsidR="000D1365">
              <w:rPr>
                <w:rFonts w:ascii="Calibri" w:hAnsi="Calibri"/>
                <w:bCs/>
                <w:sz w:val="20"/>
                <w:szCs w:val="20"/>
                <w:lang w:val="en-US"/>
              </w:rPr>
              <w:t xml:space="preserve">its </w:t>
            </w:r>
            <w:r w:rsidRPr="003215A0">
              <w:rPr>
                <w:rFonts w:ascii="Calibri" w:hAnsi="Calibri"/>
                <w:bCs/>
                <w:sz w:val="20"/>
                <w:szCs w:val="20"/>
                <w:lang w:val="en-US"/>
              </w:rPr>
              <w:t>conform</w:t>
            </w:r>
            <w:r w:rsidR="00B926E5">
              <w:rPr>
                <w:rFonts w:ascii="Calibri" w:hAnsi="Calibri"/>
                <w:bCs/>
                <w:sz w:val="20"/>
                <w:szCs w:val="20"/>
                <w:lang w:val="en-US"/>
              </w:rPr>
              <w:t>ity</w:t>
            </w:r>
            <w:r w:rsidRPr="003215A0">
              <w:rPr>
                <w:rFonts w:ascii="Calibri" w:hAnsi="Calibri"/>
                <w:bCs/>
                <w:sz w:val="20"/>
                <w:szCs w:val="20"/>
                <w:lang w:val="en-US"/>
              </w:rPr>
              <w:t xml:space="preserve"> with </w:t>
            </w:r>
            <w:r w:rsidR="000D1365">
              <w:rPr>
                <w:rFonts w:ascii="Calibri" w:hAnsi="Calibri"/>
                <w:bCs/>
                <w:sz w:val="20"/>
                <w:szCs w:val="20"/>
                <w:lang w:val="en-US"/>
              </w:rPr>
              <w:t xml:space="preserve">the </w:t>
            </w:r>
            <w:r w:rsidRPr="003215A0">
              <w:rPr>
                <w:rFonts w:ascii="Calibri" w:hAnsi="Calibri"/>
                <w:bCs/>
                <w:sz w:val="20"/>
                <w:szCs w:val="20"/>
                <w:lang w:val="en-US"/>
              </w:rPr>
              <w:t>manufacturer’s performance specifications and the minimum requirements specified herein.</w:t>
            </w:r>
            <w:r>
              <w:rPr>
                <w:rFonts w:ascii="Calibri" w:hAnsi="Calibri"/>
                <w:bCs/>
                <w:sz w:val="20"/>
                <w:szCs w:val="20"/>
                <w:lang w:val="en-US"/>
              </w:rPr>
              <w:t xml:space="preserve"> The </w:t>
            </w:r>
            <w:r w:rsidR="000D1365">
              <w:rPr>
                <w:rFonts w:ascii="Calibri" w:hAnsi="Calibri"/>
                <w:bCs/>
                <w:sz w:val="20"/>
                <w:szCs w:val="20"/>
                <w:lang w:val="en-US"/>
              </w:rPr>
              <w:t>test results</w:t>
            </w:r>
            <w:r>
              <w:rPr>
                <w:rFonts w:ascii="Calibri" w:hAnsi="Calibri"/>
                <w:bCs/>
                <w:sz w:val="20"/>
                <w:szCs w:val="20"/>
                <w:lang w:val="en-US"/>
              </w:rPr>
              <w:t xml:space="preserve"> </w:t>
            </w:r>
            <w:r w:rsidR="00A14A4E">
              <w:rPr>
                <w:rFonts w:ascii="Calibri" w:hAnsi="Calibri"/>
                <w:bCs/>
                <w:sz w:val="20"/>
                <w:szCs w:val="20"/>
                <w:lang w:val="en-US"/>
              </w:rPr>
              <w:t>should</w:t>
            </w:r>
            <w:r>
              <w:rPr>
                <w:rFonts w:ascii="Calibri" w:hAnsi="Calibri"/>
                <w:bCs/>
                <w:sz w:val="20"/>
                <w:szCs w:val="20"/>
                <w:lang w:val="en-US"/>
              </w:rPr>
              <w:t xml:space="preserve"> be documented in a written protocol delivered together with the System.</w:t>
            </w:r>
          </w:p>
        </w:tc>
        <w:tc>
          <w:tcPr>
            <w:tcW w:w="930" w:type="dxa"/>
          </w:tcPr>
          <w:p w14:paraId="6DF22152" w14:textId="1A0CCABE" w:rsidR="00CF7980" w:rsidRPr="008C0DE2" w:rsidRDefault="00A14A4E" w:rsidP="00CF7980">
            <w:pPr>
              <w:rPr>
                <w:rFonts w:ascii="Calibri" w:hAnsi="Calibri"/>
                <w:bCs/>
                <w:sz w:val="20"/>
                <w:szCs w:val="20"/>
                <w:lang w:val="en-US"/>
              </w:rPr>
            </w:pPr>
            <w:r>
              <w:rPr>
                <w:rFonts w:ascii="Calibri" w:hAnsi="Calibri"/>
                <w:bCs/>
                <w:sz w:val="20"/>
                <w:szCs w:val="20"/>
                <w:lang w:val="en-US"/>
              </w:rPr>
              <w:t>Should</w:t>
            </w:r>
          </w:p>
        </w:tc>
        <w:tc>
          <w:tcPr>
            <w:tcW w:w="993" w:type="dxa"/>
          </w:tcPr>
          <w:p w14:paraId="0B873D22" w14:textId="3146387F" w:rsidR="00CF7980" w:rsidRPr="008C0DE2" w:rsidRDefault="00CF7980" w:rsidP="00CF7980">
            <w:pPr>
              <w:rPr>
                <w:rFonts w:ascii="Calibri" w:hAnsi="Calibri"/>
                <w:bCs/>
                <w:sz w:val="20"/>
                <w:szCs w:val="20"/>
                <w:lang w:val="en-US"/>
              </w:rPr>
            </w:pPr>
          </w:p>
        </w:tc>
        <w:tc>
          <w:tcPr>
            <w:tcW w:w="2754" w:type="dxa"/>
          </w:tcPr>
          <w:p w14:paraId="5E410250" w14:textId="77777777" w:rsidR="00CF7980" w:rsidRPr="008C0DE2" w:rsidRDefault="00CF7980" w:rsidP="00CF7980">
            <w:pPr>
              <w:rPr>
                <w:rFonts w:ascii="Calibri" w:hAnsi="Calibri"/>
                <w:bCs/>
                <w:sz w:val="20"/>
                <w:szCs w:val="20"/>
                <w:lang w:val="en-US"/>
              </w:rPr>
            </w:pPr>
          </w:p>
        </w:tc>
      </w:tr>
      <w:tr w:rsidR="00CF7980" w:rsidRPr="005E65AB" w14:paraId="35E762C2" w14:textId="77777777" w:rsidTr="00365D48">
        <w:trPr>
          <w:jc w:val="center"/>
        </w:trPr>
        <w:tc>
          <w:tcPr>
            <w:tcW w:w="747" w:type="dxa"/>
          </w:tcPr>
          <w:p w14:paraId="2CBBC7A1" w14:textId="23B0A8CE" w:rsidR="00CF7980" w:rsidRDefault="00291369" w:rsidP="00CF7980">
            <w:pPr>
              <w:rPr>
                <w:rFonts w:ascii="Calibri" w:hAnsi="Calibri"/>
                <w:b/>
                <w:bCs/>
                <w:sz w:val="20"/>
                <w:szCs w:val="20"/>
                <w:lang w:val="en-US"/>
              </w:rPr>
            </w:pPr>
            <w:r>
              <w:rPr>
                <w:rFonts w:ascii="Calibri" w:hAnsi="Calibri"/>
                <w:b/>
                <w:bCs/>
                <w:sz w:val="20"/>
                <w:szCs w:val="20"/>
                <w:lang w:val="en-US"/>
              </w:rPr>
              <w:t>7</w:t>
            </w:r>
            <w:r w:rsidR="00CF7980">
              <w:rPr>
                <w:rFonts w:ascii="Calibri" w:hAnsi="Calibri"/>
                <w:b/>
                <w:bCs/>
                <w:sz w:val="20"/>
                <w:szCs w:val="20"/>
                <w:lang w:val="en-US"/>
              </w:rPr>
              <w:t>.</w:t>
            </w:r>
            <w:r w:rsidR="007419AE">
              <w:rPr>
                <w:rFonts w:ascii="Calibri" w:hAnsi="Calibri"/>
                <w:b/>
                <w:bCs/>
                <w:sz w:val="20"/>
                <w:szCs w:val="20"/>
                <w:lang w:val="en-US"/>
              </w:rPr>
              <w:t>6</w:t>
            </w:r>
            <w:r w:rsidR="00CF7980">
              <w:rPr>
                <w:rFonts w:ascii="Calibri" w:hAnsi="Calibri"/>
                <w:b/>
                <w:bCs/>
                <w:sz w:val="20"/>
                <w:szCs w:val="20"/>
                <w:lang w:val="en-US"/>
              </w:rPr>
              <w:t>.2</w:t>
            </w:r>
          </w:p>
        </w:tc>
        <w:tc>
          <w:tcPr>
            <w:tcW w:w="4555" w:type="dxa"/>
          </w:tcPr>
          <w:p w14:paraId="3AE63837" w14:textId="6E954080" w:rsidR="00CF7980" w:rsidRPr="003215A0" w:rsidRDefault="00CF7980" w:rsidP="00CF7980">
            <w:pPr>
              <w:rPr>
                <w:rFonts w:ascii="Calibri" w:hAnsi="Calibri"/>
                <w:bCs/>
                <w:sz w:val="20"/>
                <w:szCs w:val="20"/>
                <w:lang w:val="en-US"/>
              </w:rPr>
            </w:pPr>
            <w:r w:rsidRPr="00DC4E7D">
              <w:rPr>
                <w:rFonts w:ascii="Calibri" w:hAnsi="Calibri"/>
                <w:bCs/>
                <w:sz w:val="20"/>
                <w:szCs w:val="20"/>
                <w:lang w:val="en-US"/>
              </w:rPr>
              <w:t xml:space="preserve">The Supplier </w:t>
            </w:r>
            <w:r w:rsidR="00A14A4E">
              <w:rPr>
                <w:rFonts w:ascii="Calibri" w:hAnsi="Calibri"/>
                <w:bCs/>
                <w:sz w:val="20"/>
                <w:szCs w:val="20"/>
                <w:lang w:val="en-US"/>
              </w:rPr>
              <w:t>should</w:t>
            </w:r>
            <w:r w:rsidRPr="00DC4E7D">
              <w:rPr>
                <w:rFonts w:ascii="Calibri" w:hAnsi="Calibri"/>
                <w:bCs/>
                <w:sz w:val="20"/>
                <w:szCs w:val="20"/>
                <w:lang w:val="en-US"/>
              </w:rPr>
              <w:t xml:space="preserve"> be present during final installation and commissioning of the System at the End-User location. This </w:t>
            </w:r>
            <w:r w:rsidR="00A14A4E">
              <w:rPr>
                <w:rFonts w:ascii="Calibri" w:hAnsi="Calibri"/>
                <w:bCs/>
                <w:sz w:val="20"/>
                <w:szCs w:val="20"/>
                <w:lang w:val="en-US"/>
              </w:rPr>
              <w:t>should</w:t>
            </w:r>
            <w:r w:rsidRPr="00DC4E7D">
              <w:rPr>
                <w:rFonts w:ascii="Calibri" w:hAnsi="Calibri"/>
                <w:bCs/>
                <w:sz w:val="20"/>
                <w:szCs w:val="20"/>
                <w:lang w:val="en-US"/>
              </w:rPr>
              <w:t xml:space="preserve"> include verifying key performance parameters as reported in the manufacturer’s specifications.</w:t>
            </w:r>
          </w:p>
        </w:tc>
        <w:tc>
          <w:tcPr>
            <w:tcW w:w="930" w:type="dxa"/>
          </w:tcPr>
          <w:p w14:paraId="6E3DBB29" w14:textId="453ADD5B" w:rsidR="00CF7980" w:rsidRPr="008C0DE2" w:rsidRDefault="00A14A4E" w:rsidP="00CF7980">
            <w:pPr>
              <w:rPr>
                <w:rFonts w:ascii="Calibri" w:hAnsi="Calibri"/>
                <w:bCs/>
                <w:sz w:val="20"/>
                <w:szCs w:val="20"/>
                <w:lang w:val="en-US"/>
              </w:rPr>
            </w:pPr>
            <w:r>
              <w:rPr>
                <w:rFonts w:ascii="Calibri" w:hAnsi="Calibri"/>
                <w:bCs/>
                <w:sz w:val="20"/>
                <w:szCs w:val="20"/>
                <w:lang w:val="en-US"/>
              </w:rPr>
              <w:t>Should</w:t>
            </w:r>
          </w:p>
        </w:tc>
        <w:tc>
          <w:tcPr>
            <w:tcW w:w="993" w:type="dxa"/>
          </w:tcPr>
          <w:p w14:paraId="2D076FD2" w14:textId="7D317AB7" w:rsidR="00CF7980" w:rsidRPr="008C0DE2" w:rsidRDefault="00CF7980" w:rsidP="00CF7980">
            <w:pPr>
              <w:rPr>
                <w:rFonts w:ascii="Calibri" w:hAnsi="Calibri"/>
                <w:bCs/>
                <w:sz w:val="20"/>
                <w:szCs w:val="20"/>
                <w:lang w:val="en-US"/>
              </w:rPr>
            </w:pPr>
          </w:p>
        </w:tc>
        <w:tc>
          <w:tcPr>
            <w:tcW w:w="2754" w:type="dxa"/>
          </w:tcPr>
          <w:p w14:paraId="11599CF7" w14:textId="77777777" w:rsidR="00CF7980" w:rsidRPr="008C0DE2" w:rsidRDefault="00CF7980" w:rsidP="00CF7980">
            <w:pPr>
              <w:rPr>
                <w:rFonts w:ascii="Calibri" w:hAnsi="Calibri"/>
                <w:bCs/>
                <w:sz w:val="20"/>
                <w:szCs w:val="20"/>
                <w:lang w:val="en-US"/>
              </w:rPr>
            </w:pPr>
          </w:p>
        </w:tc>
      </w:tr>
      <w:tr w:rsidR="00CF7980" w:rsidRPr="005E65AB" w14:paraId="3A7980A3" w14:textId="77777777" w:rsidTr="00365D48">
        <w:trPr>
          <w:jc w:val="center"/>
        </w:trPr>
        <w:tc>
          <w:tcPr>
            <w:tcW w:w="747" w:type="dxa"/>
          </w:tcPr>
          <w:p w14:paraId="3AE1489C" w14:textId="3F0C35EE" w:rsidR="00CF7980" w:rsidRDefault="00291369" w:rsidP="00CF7980">
            <w:pPr>
              <w:rPr>
                <w:rFonts w:ascii="Calibri" w:hAnsi="Calibri"/>
                <w:b/>
                <w:bCs/>
                <w:sz w:val="20"/>
                <w:szCs w:val="20"/>
                <w:lang w:val="en-US"/>
              </w:rPr>
            </w:pPr>
            <w:r>
              <w:rPr>
                <w:rFonts w:ascii="Calibri" w:hAnsi="Calibri"/>
                <w:b/>
                <w:bCs/>
                <w:sz w:val="20"/>
                <w:szCs w:val="20"/>
                <w:lang w:val="en-US"/>
              </w:rPr>
              <w:t>7</w:t>
            </w:r>
            <w:r w:rsidR="00CF7980">
              <w:rPr>
                <w:rFonts w:ascii="Calibri" w:hAnsi="Calibri"/>
                <w:b/>
                <w:bCs/>
                <w:sz w:val="20"/>
                <w:szCs w:val="20"/>
                <w:lang w:val="en-US"/>
              </w:rPr>
              <w:t>.</w:t>
            </w:r>
            <w:r w:rsidR="007419AE">
              <w:rPr>
                <w:rFonts w:ascii="Calibri" w:hAnsi="Calibri"/>
                <w:b/>
                <w:bCs/>
                <w:sz w:val="20"/>
                <w:szCs w:val="20"/>
                <w:lang w:val="en-US"/>
              </w:rPr>
              <w:t>6</w:t>
            </w:r>
            <w:r w:rsidR="00CF7980">
              <w:rPr>
                <w:rFonts w:ascii="Calibri" w:hAnsi="Calibri"/>
                <w:b/>
                <w:bCs/>
                <w:sz w:val="20"/>
                <w:szCs w:val="20"/>
                <w:lang w:val="en-US"/>
              </w:rPr>
              <w:t>.3</w:t>
            </w:r>
          </w:p>
        </w:tc>
        <w:tc>
          <w:tcPr>
            <w:tcW w:w="4555" w:type="dxa"/>
          </w:tcPr>
          <w:p w14:paraId="6FAB4B21" w14:textId="6F421186" w:rsidR="00CF7980" w:rsidRDefault="00CF7980" w:rsidP="00CF7980">
            <w:pPr>
              <w:rPr>
                <w:rFonts w:ascii="Calibri" w:hAnsi="Calibri"/>
                <w:bCs/>
                <w:sz w:val="20"/>
                <w:szCs w:val="20"/>
                <w:lang w:val="en-US"/>
              </w:rPr>
            </w:pPr>
            <w:r>
              <w:rPr>
                <w:rFonts w:ascii="Calibri" w:hAnsi="Calibri"/>
                <w:bCs/>
                <w:sz w:val="20"/>
                <w:szCs w:val="20"/>
                <w:lang w:val="en-US"/>
              </w:rPr>
              <w:t xml:space="preserve">The Supplier </w:t>
            </w:r>
            <w:r w:rsidR="00A14A4E">
              <w:rPr>
                <w:rFonts w:ascii="Calibri" w:hAnsi="Calibri"/>
                <w:bCs/>
                <w:sz w:val="20"/>
                <w:szCs w:val="20"/>
                <w:lang w:val="en-US"/>
              </w:rPr>
              <w:t>should</w:t>
            </w:r>
            <w:r>
              <w:rPr>
                <w:rFonts w:ascii="Calibri" w:hAnsi="Calibri"/>
                <w:bCs/>
                <w:sz w:val="20"/>
                <w:szCs w:val="20"/>
                <w:lang w:val="en-US"/>
              </w:rPr>
              <w:t xml:space="preserve"> provide a </w:t>
            </w:r>
            <w:r w:rsidRPr="008A3B6F">
              <w:rPr>
                <w:rFonts w:ascii="Calibri" w:hAnsi="Calibri"/>
                <w:bCs/>
                <w:sz w:val="20"/>
                <w:szCs w:val="20"/>
                <w:lang w:val="en-US"/>
              </w:rPr>
              <w:t>comprehensive</w:t>
            </w:r>
            <w:r>
              <w:rPr>
                <w:rFonts w:ascii="Calibri" w:hAnsi="Calibri"/>
                <w:bCs/>
                <w:sz w:val="20"/>
                <w:szCs w:val="20"/>
                <w:lang w:val="en-US"/>
              </w:rPr>
              <w:t xml:space="preserve"> training in the set-up, daily use, and maintenance of the System at the End-User location.</w:t>
            </w:r>
          </w:p>
        </w:tc>
        <w:tc>
          <w:tcPr>
            <w:tcW w:w="930" w:type="dxa"/>
          </w:tcPr>
          <w:p w14:paraId="4494441E" w14:textId="0F407418" w:rsidR="00CF7980" w:rsidRPr="008C0DE2" w:rsidRDefault="00A14A4E" w:rsidP="00CF7980">
            <w:pPr>
              <w:rPr>
                <w:rFonts w:ascii="Calibri" w:hAnsi="Calibri"/>
                <w:bCs/>
                <w:sz w:val="20"/>
                <w:szCs w:val="20"/>
                <w:lang w:val="en-US"/>
              </w:rPr>
            </w:pPr>
            <w:r>
              <w:rPr>
                <w:rFonts w:ascii="Calibri" w:hAnsi="Calibri"/>
                <w:bCs/>
                <w:sz w:val="20"/>
                <w:szCs w:val="20"/>
                <w:lang w:val="en-US"/>
              </w:rPr>
              <w:t>Should</w:t>
            </w:r>
          </w:p>
        </w:tc>
        <w:tc>
          <w:tcPr>
            <w:tcW w:w="993" w:type="dxa"/>
          </w:tcPr>
          <w:p w14:paraId="196E359D" w14:textId="7D97D35B" w:rsidR="00CF7980" w:rsidRPr="008C0DE2" w:rsidRDefault="00CF7980" w:rsidP="00CF7980">
            <w:pPr>
              <w:rPr>
                <w:rFonts w:ascii="Calibri" w:hAnsi="Calibri"/>
                <w:bCs/>
                <w:sz w:val="20"/>
                <w:szCs w:val="20"/>
                <w:lang w:val="en-US"/>
              </w:rPr>
            </w:pPr>
          </w:p>
        </w:tc>
        <w:tc>
          <w:tcPr>
            <w:tcW w:w="2754" w:type="dxa"/>
          </w:tcPr>
          <w:p w14:paraId="340B8EFE" w14:textId="77777777" w:rsidR="00CF7980" w:rsidRPr="008C0DE2" w:rsidRDefault="00CF7980" w:rsidP="00CF7980">
            <w:pPr>
              <w:rPr>
                <w:rFonts w:ascii="Calibri" w:hAnsi="Calibri"/>
                <w:bCs/>
                <w:sz w:val="20"/>
                <w:szCs w:val="20"/>
                <w:lang w:val="en-US"/>
              </w:rPr>
            </w:pPr>
          </w:p>
        </w:tc>
      </w:tr>
    </w:tbl>
    <w:p w14:paraId="79421D5C" w14:textId="2C466266" w:rsidR="00C62F2B" w:rsidRDefault="00247870" w:rsidP="00C62F2B">
      <w:pPr>
        <w:pStyle w:val="Overskrift2"/>
        <w:rPr>
          <w:lang w:val="en-US"/>
        </w:rPr>
      </w:pPr>
      <w:bookmarkStart w:id="90" w:name="_Toc239852481"/>
      <w:r>
        <w:rPr>
          <w:lang w:val="en-US"/>
        </w:rPr>
        <w:t>D</w:t>
      </w:r>
      <w:r w:rsidR="00E61BFE">
        <w:rPr>
          <w:lang w:val="en-US"/>
        </w:rPr>
        <w:t>eliverable data items</w:t>
      </w:r>
      <w:bookmarkEnd w:id="90"/>
    </w:p>
    <w:tbl>
      <w:tblPr>
        <w:tblStyle w:val="Tabellrutenett"/>
        <w:tblW w:w="9979" w:type="dxa"/>
        <w:jc w:val="center"/>
        <w:tblLayout w:type="fixed"/>
        <w:tblLook w:val="0480" w:firstRow="0" w:lastRow="0" w:firstColumn="1" w:lastColumn="0" w:noHBand="0" w:noVBand="1"/>
      </w:tblPr>
      <w:tblGrid>
        <w:gridCol w:w="747"/>
        <w:gridCol w:w="4555"/>
        <w:gridCol w:w="930"/>
        <w:gridCol w:w="993"/>
        <w:gridCol w:w="2754"/>
      </w:tblGrid>
      <w:tr w:rsidR="00CF7980" w14:paraId="5839A040" w14:textId="77777777" w:rsidTr="00365D48">
        <w:trPr>
          <w:jc w:val="center"/>
        </w:trPr>
        <w:tc>
          <w:tcPr>
            <w:tcW w:w="747" w:type="dxa"/>
            <w:tcBorders>
              <w:bottom w:val="single" w:sz="4" w:space="0" w:color="000000"/>
            </w:tcBorders>
            <w:shd w:val="clear" w:color="auto" w:fill="6FA0DB"/>
            <w:vAlign w:val="center"/>
          </w:tcPr>
          <w:p w14:paraId="6B02FA44" w14:textId="3F4207AF" w:rsidR="00CF7980" w:rsidRPr="00D21A5B" w:rsidRDefault="00CF7980" w:rsidP="00CF7980">
            <w:pPr>
              <w:spacing w:before="0"/>
              <w:rPr>
                <w:rFonts w:ascii="Calibri" w:hAnsi="Calibri"/>
                <w:b/>
                <w:bCs/>
                <w:sz w:val="20"/>
                <w:szCs w:val="20"/>
              </w:rPr>
            </w:pPr>
            <w:r w:rsidRPr="00D21A5B">
              <w:rPr>
                <w:rFonts w:ascii="Calibri" w:hAnsi="Calibri"/>
                <w:b/>
                <w:bCs/>
                <w:sz w:val="20"/>
                <w:szCs w:val="20"/>
              </w:rPr>
              <w:t>No</w:t>
            </w:r>
            <w:r>
              <w:rPr>
                <w:rFonts w:ascii="Calibri" w:hAnsi="Calibri"/>
                <w:b/>
                <w:bCs/>
                <w:sz w:val="20"/>
                <w:szCs w:val="20"/>
              </w:rPr>
              <w:t>.</w:t>
            </w:r>
          </w:p>
        </w:tc>
        <w:tc>
          <w:tcPr>
            <w:tcW w:w="4555" w:type="dxa"/>
            <w:tcBorders>
              <w:bottom w:val="single" w:sz="4" w:space="0" w:color="000000"/>
            </w:tcBorders>
            <w:shd w:val="clear" w:color="auto" w:fill="6FA0DB"/>
            <w:vAlign w:val="center"/>
          </w:tcPr>
          <w:p w14:paraId="6C47F963" w14:textId="77777777" w:rsidR="00CF7980" w:rsidRPr="00D21A5B" w:rsidDel="00D21A5B" w:rsidRDefault="00CF7980" w:rsidP="00CF7980">
            <w:pPr>
              <w:spacing w:before="0"/>
              <w:rPr>
                <w:rFonts w:ascii="Calibri" w:hAnsi="Calibri"/>
                <w:b/>
                <w:sz w:val="20"/>
                <w:szCs w:val="20"/>
              </w:rPr>
            </w:pPr>
            <w:proofErr w:type="spellStart"/>
            <w:r>
              <w:rPr>
                <w:rFonts w:ascii="Calibri" w:hAnsi="Calibri"/>
                <w:b/>
                <w:sz w:val="20"/>
                <w:szCs w:val="20"/>
              </w:rPr>
              <w:t>Requirement</w:t>
            </w:r>
            <w:proofErr w:type="spellEnd"/>
            <w:r>
              <w:rPr>
                <w:rFonts w:ascii="Calibri" w:hAnsi="Calibri"/>
                <w:b/>
                <w:sz w:val="20"/>
                <w:szCs w:val="20"/>
              </w:rPr>
              <w:t xml:space="preserve"> </w:t>
            </w:r>
            <w:proofErr w:type="spellStart"/>
            <w:r>
              <w:rPr>
                <w:rFonts w:ascii="Calibri" w:hAnsi="Calibri"/>
                <w:b/>
                <w:sz w:val="20"/>
                <w:szCs w:val="20"/>
              </w:rPr>
              <w:t>specification</w:t>
            </w:r>
            <w:proofErr w:type="spellEnd"/>
          </w:p>
        </w:tc>
        <w:tc>
          <w:tcPr>
            <w:tcW w:w="930" w:type="dxa"/>
            <w:tcBorders>
              <w:bottom w:val="single" w:sz="4" w:space="0" w:color="000000"/>
            </w:tcBorders>
            <w:shd w:val="clear" w:color="auto" w:fill="6FA0DB"/>
          </w:tcPr>
          <w:p w14:paraId="279CD102" w14:textId="2326520A" w:rsidR="00CF7980" w:rsidRDefault="00CF7980" w:rsidP="00CF7980">
            <w:pPr>
              <w:spacing w:before="0"/>
              <w:rPr>
                <w:rFonts w:ascii="Calibri" w:hAnsi="Calibri"/>
                <w:b/>
                <w:sz w:val="20"/>
                <w:szCs w:val="20"/>
              </w:rPr>
            </w:pPr>
            <w:r>
              <w:rPr>
                <w:rFonts w:ascii="Calibri" w:hAnsi="Calibri"/>
                <w:b/>
                <w:sz w:val="20"/>
                <w:szCs w:val="20"/>
              </w:rPr>
              <w:t>Must/</w:t>
            </w:r>
            <w:r w:rsidR="00B87E97">
              <w:rPr>
                <w:rFonts w:ascii="Calibri" w:hAnsi="Calibri"/>
                <w:b/>
                <w:sz w:val="20"/>
                <w:szCs w:val="20"/>
              </w:rPr>
              <w:br/>
            </w:r>
            <w:proofErr w:type="spellStart"/>
            <w:r w:rsidR="0013092B">
              <w:rPr>
                <w:rFonts w:ascii="Calibri" w:hAnsi="Calibri"/>
                <w:b/>
                <w:sz w:val="20"/>
                <w:szCs w:val="20"/>
              </w:rPr>
              <w:t>Sh</w:t>
            </w:r>
            <w:r w:rsidR="00717159">
              <w:rPr>
                <w:rFonts w:ascii="Calibri" w:hAnsi="Calibri"/>
                <w:b/>
                <w:sz w:val="20"/>
                <w:szCs w:val="20"/>
              </w:rPr>
              <w:t>ould</w:t>
            </w:r>
            <w:proofErr w:type="spellEnd"/>
          </w:p>
        </w:tc>
        <w:tc>
          <w:tcPr>
            <w:tcW w:w="993" w:type="dxa"/>
            <w:tcBorders>
              <w:bottom w:val="single" w:sz="4" w:space="0" w:color="000000"/>
            </w:tcBorders>
            <w:shd w:val="clear" w:color="auto" w:fill="6FA0DB"/>
          </w:tcPr>
          <w:p w14:paraId="20374061" w14:textId="596FE6B9" w:rsidR="00CF7980" w:rsidRPr="00D21A5B" w:rsidDel="00D21A5B" w:rsidRDefault="00CF7980" w:rsidP="00CF7980">
            <w:pPr>
              <w:spacing w:before="0"/>
              <w:rPr>
                <w:rFonts w:ascii="Calibri" w:hAnsi="Calibri"/>
                <w:b/>
                <w:sz w:val="20"/>
                <w:szCs w:val="20"/>
              </w:rPr>
            </w:pPr>
            <w:proofErr w:type="spellStart"/>
            <w:r>
              <w:rPr>
                <w:rFonts w:ascii="Calibri" w:hAnsi="Calibri"/>
                <w:b/>
                <w:sz w:val="20"/>
                <w:szCs w:val="20"/>
              </w:rPr>
              <w:t>Ful</w:t>
            </w:r>
            <w:r w:rsidR="00B87E97">
              <w:rPr>
                <w:rFonts w:ascii="Calibri" w:hAnsi="Calibri"/>
                <w:b/>
                <w:sz w:val="20"/>
                <w:szCs w:val="20"/>
              </w:rPr>
              <w:t>l</w:t>
            </w:r>
            <w:r>
              <w:rPr>
                <w:rFonts w:ascii="Calibri" w:hAnsi="Calibri"/>
                <w:b/>
                <w:sz w:val="20"/>
                <w:szCs w:val="20"/>
              </w:rPr>
              <w:t>fil</w:t>
            </w:r>
            <w:r w:rsidR="00B87E97">
              <w:rPr>
                <w:rFonts w:ascii="Calibri" w:hAnsi="Calibri"/>
                <w:b/>
                <w:sz w:val="20"/>
                <w:szCs w:val="20"/>
              </w:rPr>
              <w:t>ls</w:t>
            </w:r>
            <w:proofErr w:type="spellEnd"/>
            <w:r>
              <w:rPr>
                <w:rFonts w:ascii="Calibri" w:hAnsi="Calibri"/>
                <w:b/>
                <w:sz w:val="20"/>
                <w:szCs w:val="20"/>
              </w:rPr>
              <w:t xml:space="preserve">? </w:t>
            </w:r>
            <w:r>
              <w:rPr>
                <w:rFonts w:ascii="Calibri" w:hAnsi="Calibri"/>
                <w:b/>
                <w:sz w:val="20"/>
                <w:szCs w:val="20"/>
              </w:rPr>
              <w:br/>
            </w:r>
            <w:proofErr w:type="spellStart"/>
            <w:r>
              <w:rPr>
                <w:rFonts w:ascii="Calibri" w:hAnsi="Calibri"/>
                <w:b/>
                <w:sz w:val="20"/>
                <w:szCs w:val="20"/>
              </w:rPr>
              <w:t>Yes</w:t>
            </w:r>
            <w:proofErr w:type="spellEnd"/>
            <w:r>
              <w:rPr>
                <w:rFonts w:ascii="Calibri" w:hAnsi="Calibri"/>
                <w:b/>
                <w:sz w:val="20"/>
                <w:szCs w:val="20"/>
              </w:rPr>
              <w:t>/No</w:t>
            </w:r>
          </w:p>
        </w:tc>
        <w:tc>
          <w:tcPr>
            <w:tcW w:w="2754" w:type="dxa"/>
            <w:tcBorders>
              <w:bottom w:val="single" w:sz="4" w:space="0" w:color="000000"/>
            </w:tcBorders>
            <w:shd w:val="clear" w:color="auto" w:fill="6FA0DB"/>
            <w:vAlign w:val="center"/>
          </w:tcPr>
          <w:p w14:paraId="02AD94FF" w14:textId="77777777" w:rsidR="00CF7980" w:rsidRDefault="00CF7980" w:rsidP="00CF7980">
            <w:pPr>
              <w:spacing w:before="0"/>
              <w:rPr>
                <w:rFonts w:ascii="Calibri" w:hAnsi="Calibri"/>
                <w:b/>
                <w:sz w:val="20"/>
                <w:szCs w:val="20"/>
              </w:rPr>
            </w:pPr>
            <w:proofErr w:type="spellStart"/>
            <w:r>
              <w:rPr>
                <w:rFonts w:ascii="Calibri" w:hAnsi="Calibri"/>
                <w:b/>
                <w:sz w:val="20"/>
                <w:szCs w:val="20"/>
              </w:rPr>
              <w:t>Comment</w:t>
            </w:r>
            <w:proofErr w:type="spellEnd"/>
            <w:r>
              <w:rPr>
                <w:rFonts w:ascii="Calibri" w:hAnsi="Calibri"/>
                <w:b/>
                <w:sz w:val="20"/>
                <w:szCs w:val="20"/>
              </w:rPr>
              <w:t xml:space="preserve"> / </w:t>
            </w:r>
            <w:proofErr w:type="spellStart"/>
            <w:r>
              <w:rPr>
                <w:rFonts w:ascii="Calibri" w:hAnsi="Calibri"/>
                <w:b/>
                <w:sz w:val="20"/>
                <w:szCs w:val="20"/>
              </w:rPr>
              <w:t>response</w:t>
            </w:r>
            <w:proofErr w:type="spellEnd"/>
          </w:p>
        </w:tc>
      </w:tr>
      <w:tr w:rsidR="00CF7980" w:rsidRPr="008C0DE2" w14:paraId="3DF90627" w14:textId="77777777" w:rsidTr="00365D48">
        <w:trPr>
          <w:jc w:val="center"/>
        </w:trPr>
        <w:tc>
          <w:tcPr>
            <w:tcW w:w="747" w:type="dxa"/>
          </w:tcPr>
          <w:p w14:paraId="35C59823" w14:textId="3AC27247" w:rsidR="00CF7980" w:rsidRPr="008C0DE2" w:rsidRDefault="00291369" w:rsidP="00CF7980">
            <w:pPr>
              <w:rPr>
                <w:rFonts w:ascii="Calibri" w:hAnsi="Calibri"/>
                <w:bCs/>
                <w:sz w:val="20"/>
                <w:szCs w:val="20"/>
                <w:lang w:val="en-US"/>
              </w:rPr>
            </w:pPr>
            <w:r>
              <w:rPr>
                <w:rFonts w:ascii="Calibri" w:hAnsi="Calibri"/>
                <w:bCs/>
                <w:sz w:val="20"/>
                <w:szCs w:val="20"/>
                <w:lang w:val="en-US"/>
              </w:rPr>
              <w:t>7</w:t>
            </w:r>
            <w:r w:rsidR="00CF7980" w:rsidRPr="008C0DE2">
              <w:rPr>
                <w:rFonts w:ascii="Calibri" w:hAnsi="Calibri"/>
                <w:bCs/>
                <w:sz w:val="20"/>
                <w:szCs w:val="20"/>
                <w:lang w:val="en-US"/>
              </w:rPr>
              <w:t>.</w:t>
            </w:r>
            <w:r w:rsidR="007419AE">
              <w:rPr>
                <w:rFonts w:ascii="Calibri" w:hAnsi="Calibri"/>
                <w:bCs/>
                <w:sz w:val="20"/>
                <w:szCs w:val="20"/>
                <w:lang w:val="en-US"/>
              </w:rPr>
              <w:t>7</w:t>
            </w:r>
            <w:r w:rsidR="00CF7980" w:rsidRPr="008C0DE2">
              <w:rPr>
                <w:rFonts w:ascii="Calibri" w:hAnsi="Calibri"/>
                <w:bCs/>
                <w:sz w:val="20"/>
                <w:szCs w:val="20"/>
                <w:lang w:val="en-US"/>
              </w:rPr>
              <w:t>.1</w:t>
            </w:r>
          </w:p>
        </w:tc>
        <w:tc>
          <w:tcPr>
            <w:tcW w:w="4555" w:type="dxa"/>
          </w:tcPr>
          <w:p w14:paraId="786A3BDF" w14:textId="3B208246" w:rsidR="00CF7980" w:rsidRDefault="00CF7980" w:rsidP="00CF7980">
            <w:pPr>
              <w:rPr>
                <w:rFonts w:ascii="Calibri" w:hAnsi="Calibri"/>
                <w:bCs/>
                <w:sz w:val="20"/>
                <w:szCs w:val="20"/>
                <w:lang w:val="en-US"/>
              </w:rPr>
            </w:pPr>
            <w:r>
              <w:rPr>
                <w:rFonts w:ascii="Calibri" w:hAnsi="Calibri"/>
                <w:bCs/>
                <w:sz w:val="20"/>
                <w:szCs w:val="20"/>
                <w:lang w:val="en-US"/>
              </w:rPr>
              <w:t xml:space="preserve">The System </w:t>
            </w:r>
            <w:r w:rsidR="007707F3">
              <w:rPr>
                <w:rFonts w:ascii="Calibri" w:hAnsi="Calibri"/>
                <w:bCs/>
                <w:sz w:val="20"/>
                <w:szCs w:val="20"/>
                <w:lang w:val="en-US"/>
              </w:rPr>
              <w:t>must</w:t>
            </w:r>
            <w:r>
              <w:rPr>
                <w:rFonts w:ascii="Calibri" w:hAnsi="Calibri"/>
                <w:bCs/>
                <w:sz w:val="20"/>
                <w:szCs w:val="20"/>
                <w:lang w:val="en-US"/>
              </w:rPr>
              <w:t xml:space="preserve"> be delivered with all necessary information required for </w:t>
            </w:r>
            <w:r w:rsidR="00356E07">
              <w:rPr>
                <w:rFonts w:ascii="Calibri" w:hAnsi="Calibri"/>
                <w:bCs/>
                <w:sz w:val="20"/>
                <w:szCs w:val="20"/>
                <w:lang w:val="en-US"/>
              </w:rPr>
              <w:t>its</w:t>
            </w:r>
            <w:r>
              <w:rPr>
                <w:rFonts w:ascii="Calibri" w:hAnsi="Calibri"/>
                <w:bCs/>
                <w:sz w:val="20"/>
                <w:szCs w:val="20"/>
                <w:lang w:val="en-US"/>
              </w:rPr>
              <w:t xml:space="preserve"> operation and routine maintenance.</w:t>
            </w:r>
          </w:p>
        </w:tc>
        <w:tc>
          <w:tcPr>
            <w:tcW w:w="930" w:type="dxa"/>
          </w:tcPr>
          <w:p w14:paraId="1E1C435F" w14:textId="34FDBFB4" w:rsidR="00CF7980" w:rsidRPr="008C0DE2" w:rsidRDefault="00CF7980" w:rsidP="00CF7980">
            <w:pPr>
              <w:rPr>
                <w:rFonts w:ascii="Calibri" w:hAnsi="Calibri"/>
                <w:bCs/>
                <w:sz w:val="20"/>
                <w:szCs w:val="20"/>
                <w:lang w:val="en-US"/>
              </w:rPr>
            </w:pPr>
            <w:r w:rsidRPr="008C0DE2">
              <w:rPr>
                <w:rFonts w:ascii="Calibri" w:hAnsi="Calibri"/>
                <w:bCs/>
                <w:sz w:val="20"/>
                <w:szCs w:val="20"/>
                <w:lang w:val="en-US"/>
              </w:rPr>
              <w:t>Must</w:t>
            </w:r>
          </w:p>
        </w:tc>
        <w:tc>
          <w:tcPr>
            <w:tcW w:w="993" w:type="dxa"/>
          </w:tcPr>
          <w:p w14:paraId="1E87CCF4" w14:textId="11F27918" w:rsidR="00CF7980" w:rsidRPr="008C0DE2" w:rsidRDefault="00CF7980" w:rsidP="00CF7980">
            <w:pPr>
              <w:rPr>
                <w:rFonts w:ascii="Calibri" w:hAnsi="Calibri"/>
                <w:bCs/>
                <w:sz w:val="20"/>
                <w:szCs w:val="20"/>
                <w:lang w:val="en-US"/>
              </w:rPr>
            </w:pPr>
          </w:p>
        </w:tc>
        <w:tc>
          <w:tcPr>
            <w:tcW w:w="2754" w:type="dxa"/>
          </w:tcPr>
          <w:p w14:paraId="5ACE78B1" w14:textId="77777777" w:rsidR="00CF7980" w:rsidRPr="008C0DE2" w:rsidRDefault="00CF7980" w:rsidP="00CF7980">
            <w:pPr>
              <w:rPr>
                <w:rFonts w:ascii="Calibri" w:hAnsi="Calibri"/>
                <w:bCs/>
                <w:sz w:val="20"/>
                <w:szCs w:val="20"/>
                <w:lang w:val="en-US"/>
              </w:rPr>
            </w:pPr>
          </w:p>
        </w:tc>
      </w:tr>
      <w:tr w:rsidR="00CF7980" w:rsidRPr="008C0DE2" w14:paraId="423EFDD6" w14:textId="77777777" w:rsidTr="00365D48">
        <w:trPr>
          <w:jc w:val="center"/>
        </w:trPr>
        <w:tc>
          <w:tcPr>
            <w:tcW w:w="747" w:type="dxa"/>
          </w:tcPr>
          <w:p w14:paraId="156DD692" w14:textId="2F7E131A" w:rsidR="00CF7980" w:rsidRPr="008C0DE2" w:rsidRDefault="00291369" w:rsidP="00CF7980">
            <w:pPr>
              <w:rPr>
                <w:rFonts w:ascii="Calibri" w:hAnsi="Calibri"/>
                <w:bCs/>
                <w:sz w:val="20"/>
                <w:szCs w:val="20"/>
                <w:lang w:val="en-US"/>
              </w:rPr>
            </w:pPr>
            <w:r>
              <w:rPr>
                <w:rFonts w:ascii="Calibri" w:hAnsi="Calibri"/>
                <w:bCs/>
                <w:sz w:val="20"/>
                <w:szCs w:val="20"/>
                <w:lang w:val="en-US"/>
              </w:rPr>
              <w:t>7</w:t>
            </w:r>
            <w:r w:rsidR="00CF7980" w:rsidRPr="008C0DE2">
              <w:rPr>
                <w:rFonts w:ascii="Calibri" w:hAnsi="Calibri"/>
                <w:bCs/>
                <w:sz w:val="20"/>
                <w:szCs w:val="20"/>
                <w:lang w:val="en-US"/>
              </w:rPr>
              <w:t>.</w:t>
            </w:r>
            <w:r w:rsidR="007419AE">
              <w:rPr>
                <w:rFonts w:ascii="Calibri" w:hAnsi="Calibri"/>
                <w:bCs/>
                <w:sz w:val="20"/>
                <w:szCs w:val="20"/>
                <w:lang w:val="en-US"/>
              </w:rPr>
              <w:t>7</w:t>
            </w:r>
            <w:r w:rsidR="00CF7980" w:rsidRPr="008C0DE2">
              <w:rPr>
                <w:rFonts w:ascii="Calibri" w:hAnsi="Calibri"/>
                <w:bCs/>
                <w:sz w:val="20"/>
                <w:szCs w:val="20"/>
                <w:lang w:val="en-US"/>
              </w:rPr>
              <w:t>.</w:t>
            </w:r>
            <w:r w:rsidR="00DC4E7D">
              <w:rPr>
                <w:rFonts w:ascii="Calibri" w:hAnsi="Calibri"/>
                <w:bCs/>
                <w:sz w:val="20"/>
                <w:szCs w:val="20"/>
                <w:lang w:val="en-US"/>
              </w:rPr>
              <w:t>2</w:t>
            </w:r>
          </w:p>
        </w:tc>
        <w:tc>
          <w:tcPr>
            <w:tcW w:w="4555" w:type="dxa"/>
          </w:tcPr>
          <w:p w14:paraId="31CD4EB2" w14:textId="3E497D4D" w:rsidR="00CF7980" w:rsidRPr="003215A0" w:rsidRDefault="00CF7980" w:rsidP="00CF7980">
            <w:pPr>
              <w:rPr>
                <w:rFonts w:ascii="Calibri" w:hAnsi="Calibri"/>
                <w:bCs/>
                <w:sz w:val="20"/>
                <w:szCs w:val="20"/>
                <w:lang w:val="en-US"/>
              </w:rPr>
            </w:pPr>
            <w:r>
              <w:rPr>
                <w:rFonts w:ascii="Calibri" w:hAnsi="Calibri"/>
                <w:bCs/>
                <w:sz w:val="20"/>
                <w:szCs w:val="20"/>
                <w:lang w:val="en-US"/>
              </w:rPr>
              <w:t xml:space="preserve">Written documentation </w:t>
            </w:r>
            <w:r w:rsidR="00527FCF">
              <w:rPr>
                <w:rFonts w:ascii="Calibri" w:hAnsi="Calibri"/>
                <w:bCs/>
                <w:sz w:val="20"/>
                <w:szCs w:val="20"/>
                <w:lang w:val="en-US"/>
              </w:rPr>
              <w:t>should</w:t>
            </w:r>
            <w:r>
              <w:rPr>
                <w:rFonts w:ascii="Calibri" w:hAnsi="Calibri"/>
                <w:bCs/>
                <w:sz w:val="20"/>
                <w:szCs w:val="20"/>
                <w:lang w:val="en-US"/>
              </w:rPr>
              <w:t xml:space="preserve"> be delivered in electronic format (</w:t>
            </w:r>
            <w:r w:rsidR="000D1365">
              <w:rPr>
                <w:rFonts w:ascii="Calibri" w:hAnsi="Calibri"/>
                <w:bCs/>
                <w:sz w:val="20"/>
                <w:szCs w:val="20"/>
                <w:lang w:val="en-US"/>
              </w:rPr>
              <w:t>i.e</w:t>
            </w:r>
            <w:r>
              <w:rPr>
                <w:rFonts w:ascii="Calibri" w:hAnsi="Calibri"/>
                <w:bCs/>
                <w:sz w:val="20"/>
                <w:szCs w:val="20"/>
                <w:lang w:val="en-US"/>
              </w:rPr>
              <w:t>. pdf) in English and/or a Scandinavian language.</w:t>
            </w:r>
          </w:p>
        </w:tc>
        <w:tc>
          <w:tcPr>
            <w:tcW w:w="930" w:type="dxa"/>
          </w:tcPr>
          <w:p w14:paraId="39A72494" w14:textId="01567946" w:rsidR="00CF7980" w:rsidRPr="008C0DE2" w:rsidRDefault="00527FCF" w:rsidP="00CF7980">
            <w:pPr>
              <w:rPr>
                <w:rFonts w:ascii="Calibri" w:hAnsi="Calibri"/>
                <w:bCs/>
                <w:sz w:val="20"/>
                <w:szCs w:val="20"/>
                <w:lang w:val="en-US"/>
              </w:rPr>
            </w:pPr>
            <w:r>
              <w:rPr>
                <w:rFonts w:ascii="Calibri" w:hAnsi="Calibri"/>
                <w:bCs/>
                <w:sz w:val="20"/>
                <w:szCs w:val="20"/>
                <w:lang w:val="en-US"/>
              </w:rPr>
              <w:t xml:space="preserve">Should </w:t>
            </w:r>
          </w:p>
        </w:tc>
        <w:tc>
          <w:tcPr>
            <w:tcW w:w="993" w:type="dxa"/>
          </w:tcPr>
          <w:p w14:paraId="2C50CA39" w14:textId="17B94560" w:rsidR="00CF7980" w:rsidRPr="008C0DE2" w:rsidRDefault="00CF7980" w:rsidP="00CF7980">
            <w:pPr>
              <w:rPr>
                <w:rFonts w:ascii="Calibri" w:hAnsi="Calibri"/>
                <w:bCs/>
                <w:sz w:val="20"/>
                <w:szCs w:val="20"/>
                <w:lang w:val="en-US"/>
              </w:rPr>
            </w:pPr>
          </w:p>
        </w:tc>
        <w:tc>
          <w:tcPr>
            <w:tcW w:w="2754" w:type="dxa"/>
          </w:tcPr>
          <w:p w14:paraId="326AB217" w14:textId="77777777" w:rsidR="00CF7980" w:rsidRPr="008C0DE2" w:rsidRDefault="00CF7980" w:rsidP="00CF7980">
            <w:pPr>
              <w:rPr>
                <w:rFonts w:ascii="Calibri" w:hAnsi="Calibri"/>
                <w:bCs/>
                <w:sz w:val="20"/>
                <w:szCs w:val="20"/>
                <w:lang w:val="en-US"/>
              </w:rPr>
            </w:pPr>
          </w:p>
        </w:tc>
      </w:tr>
    </w:tbl>
    <w:p w14:paraId="2339BACC" w14:textId="15677EB2" w:rsidR="005E1107" w:rsidRDefault="005E1107" w:rsidP="00E61BFE">
      <w:pPr>
        <w:rPr>
          <w:rFonts w:ascii="Calibri" w:hAnsi="Calibri"/>
          <w:bCs/>
          <w:sz w:val="20"/>
          <w:szCs w:val="20"/>
          <w:lang w:val="en-US"/>
        </w:rPr>
      </w:pPr>
    </w:p>
    <w:p w14:paraId="3E743A72" w14:textId="77777777" w:rsidR="005E1107" w:rsidRDefault="005E1107">
      <w:pPr>
        <w:spacing w:before="0"/>
        <w:rPr>
          <w:rFonts w:ascii="Calibri" w:hAnsi="Calibri"/>
          <w:bCs/>
          <w:sz w:val="20"/>
          <w:szCs w:val="20"/>
          <w:lang w:val="en-US"/>
        </w:rPr>
      </w:pPr>
      <w:r>
        <w:rPr>
          <w:rFonts w:ascii="Calibri" w:hAnsi="Calibri"/>
          <w:bCs/>
          <w:sz w:val="20"/>
          <w:szCs w:val="20"/>
          <w:lang w:val="en-US"/>
        </w:rPr>
        <w:br w:type="page"/>
      </w:r>
    </w:p>
    <w:p w14:paraId="1CEB995E" w14:textId="77777777" w:rsidR="00E61BFE" w:rsidRPr="008C0DE2" w:rsidRDefault="00E61BFE" w:rsidP="00E61BFE">
      <w:pPr>
        <w:rPr>
          <w:rFonts w:ascii="Calibri" w:hAnsi="Calibri"/>
          <w:bCs/>
          <w:sz w:val="20"/>
          <w:szCs w:val="20"/>
          <w:lang w:val="en-US"/>
        </w:rPr>
      </w:pPr>
    </w:p>
    <w:p w14:paraId="150C75D7" w14:textId="087DF324" w:rsidR="00CC5B5D" w:rsidRPr="00066E48" w:rsidRDefault="00B0794A" w:rsidP="004068D4">
      <w:pPr>
        <w:pStyle w:val="Overskrift1"/>
        <w:rPr>
          <w:lang w:val="en-US"/>
        </w:rPr>
      </w:pPr>
      <w:bookmarkStart w:id="91" w:name="_Toc239852482"/>
      <w:r>
        <w:rPr>
          <w:lang w:val="en-US"/>
        </w:rPr>
        <w:t>References</w:t>
      </w:r>
      <w:bookmarkEnd w:id="91"/>
    </w:p>
    <w:p w14:paraId="07051CD2" w14:textId="4340D533" w:rsidR="007E5FD0" w:rsidRPr="00066E48" w:rsidRDefault="00E613BF" w:rsidP="007E5FD0">
      <w:pPr>
        <w:spacing w:before="90"/>
        <w:rPr>
          <w:rFonts w:ascii="Calibri" w:eastAsia="Calibri" w:hAnsi="Calibri"/>
          <w:sz w:val="22"/>
          <w:szCs w:val="22"/>
          <w:lang w:val="en-US" w:eastAsia="en-US"/>
        </w:rPr>
      </w:pPr>
      <w:bookmarkStart w:id="92" w:name="_Hlk22043499"/>
      <w:r>
        <w:rPr>
          <w:rFonts w:ascii="Calibri" w:eastAsia="Calibri" w:hAnsi="Calibri"/>
          <w:sz w:val="22"/>
          <w:szCs w:val="22"/>
          <w:lang w:val="en-US" w:eastAsia="en-US"/>
        </w:rPr>
        <w:t>Reference</w:t>
      </w:r>
      <w:r w:rsidR="007E5FD0" w:rsidRPr="00066E48">
        <w:rPr>
          <w:rFonts w:ascii="Calibri" w:eastAsia="Calibri" w:hAnsi="Calibri"/>
          <w:sz w:val="22"/>
          <w:szCs w:val="22"/>
          <w:lang w:val="en-US" w:eastAsia="en-US"/>
        </w:rPr>
        <w:t xml:space="preserve"> </w:t>
      </w:r>
      <w:r w:rsidR="005171F7">
        <w:rPr>
          <w:rFonts w:ascii="Calibri" w:eastAsia="Calibri" w:hAnsi="Calibri"/>
          <w:sz w:val="22"/>
          <w:szCs w:val="22"/>
          <w:lang w:val="en-US" w:eastAsia="en-US"/>
        </w:rPr>
        <w:t>1</w:t>
      </w:r>
      <w:r w:rsidR="007E5FD0" w:rsidRPr="00066E48">
        <w:rPr>
          <w:rFonts w:ascii="Calibri" w:eastAsia="Calibri" w:hAnsi="Calibri"/>
          <w:sz w:val="22"/>
          <w:szCs w:val="22"/>
          <w:lang w:val="en-US" w:eastAsia="en-US"/>
        </w:rPr>
        <w:t>:</w:t>
      </w:r>
      <w:r w:rsidR="007E5FD0" w:rsidRPr="00066E48">
        <w:rPr>
          <w:rFonts w:ascii="Calibri" w:eastAsia="Calibri" w:hAnsi="Calibri"/>
          <w:sz w:val="22"/>
          <w:szCs w:val="22"/>
          <w:lang w:val="en-US" w:eastAsia="en-US"/>
        </w:rPr>
        <w:tab/>
      </w:r>
      <w:bookmarkEnd w:id="92"/>
      <w:r w:rsidR="007E5FD0" w:rsidRPr="00066E48">
        <w:rPr>
          <w:rFonts w:ascii="Calibri" w:eastAsia="Calibri" w:hAnsi="Calibri"/>
          <w:sz w:val="22"/>
          <w:szCs w:val="22"/>
          <w:lang w:val="en-US" w:eastAsia="en-US"/>
        </w:rPr>
        <w:t>EU Machinery directive</w:t>
      </w:r>
      <w:r w:rsidR="002B7983">
        <w:rPr>
          <w:rFonts w:ascii="Calibri" w:eastAsia="Calibri" w:hAnsi="Calibri"/>
          <w:sz w:val="22"/>
          <w:szCs w:val="22"/>
          <w:lang w:val="en-US" w:eastAsia="en-US"/>
        </w:rPr>
        <w:t xml:space="preserve"> (</w:t>
      </w:r>
      <w:r w:rsidR="002B7983" w:rsidRPr="002B7983">
        <w:rPr>
          <w:rFonts w:ascii="Calibri" w:eastAsia="Calibri" w:hAnsi="Calibri"/>
          <w:sz w:val="22"/>
          <w:szCs w:val="22"/>
          <w:lang w:val="en-US" w:eastAsia="en-US"/>
        </w:rPr>
        <w:t>200</w:t>
      </w:r>
      <w:r w:rsidR="00A51F9D">
        <w:rPr>
          <w:rFonts w:ascii="Calibri" w:eastAsia="Calibri" w:hAnsi="Calibri"/>
          <w:sz w:val="22"/>
          <w:szCs w:val="22"/>
          <w:lang w:val="en-US" w:eastAsia="en-US"/>
        </w:rPr>
        <w:t>6</w:t>
      </w:r>
      <w:r w:rsidR="002B7983" w:rsidRPr="002B7983">
        <w:rPr>
          <w:rFonts w:ascii="Calibri" w:eastAsia="Calibri" w:hAnsi="Calibri"/>
          <w:sz w:val="22"/>
          <w:szCs w:val="22"/>
          <w:lang w:val="en-US" w:eastAsia="en-US"/>
        </w:rPr>
        <w:t>/42/EC</w:t>
      </w:r>
      <w:r w:rsidR="002B7983">
        <w:rPr>
          <w:rFonts w:ascii="Calibri" w:eastAsia="Calibri" w:hAnsi="Calibri"/>
          <w:sz w:val="22"/>
          <w:szCs w:val="22"/>
          <w:lang w:val="en-US" w:eastAsia="en-US"/>
        </w:rPr>
        <w:t>)</w:t>
      </w:r>
    </w:p>
    <w:p w14:paraId="6A2F5A03" w14:textId="610ED018" w:rsidR="007E5FD0" w:rsidRPr="00066E48" w:rsidRDefault="00E613BF" w:rsidP="007E5FD0">
      <w:pPr>
        <w:spacing w:before="90"/>
        <w:rPr>
          <w:rFonts w:ascii="Calibri" w:eastAsia="Calibri" w:hAnsi="Calibri"/>
          <w:sz w:val="22"/>
          <w:szCs w:val="22"/>
          <w:lang w:val="en-US" w:eastAsia="en-US"/>
        </w:rPr>
      </w:pPr>
      <w:r>
        <w:rPr>
          <w:rFonts w:ascii="Calibri" w:eastAsia="Calibri" w:hAnsi="Calibri"/>
          <w:sz w:val="22"/>
          <w:szCs w:val="22"/>
          <w:lang w:val="en-US" w:eastAsia="en-US"/>
        </w:rPr>
        <w:t>Reference</w:t>
      </w:r>
      <w:r w:rsidR="007E5FD0" w:rsidRPr="00066E48">
        <w:rPr>
          <w:rFonts w:ascii="Calibri" w:eastAsia="Calibri" w:hAnsi="Calibri"/>
          <w:sz w:val="22"/>
          <w:szCs w:val="22"/>
          <w:lang w:val="en-US" w:eastAsia="en-US"/>
        </w:rPr>
        <w:t xml:space="preserve"> </w:t>
      </w:r>
      <w:r w:rsidR="005171F7">
        <w:rPr>
          <w:rFonts w:ascii="Calibri" w:eastAsia="Calibri" w:hAnsi="Calibri"/>
          <w:sz w:val="22"/>
          <w:szCs w:val="22"/>
          <w:lang w:val="en-US" w:eastAsia="en-US"/>
        </w:rPr>
        <w:t>2</w:t>
      </w:r>
      <w:r w:rsidR="007E5FD0" w:rsidRPr="00066E48">
        <w:rPr>
          <w:rFonts w:ascii="Calibri" w:eastAsia="Calibri" w:hAnsi="Calibri"/>
          <w:sz w:val="22"/>
          <w:szCs w:val="22"/>
          <w:lang w:val="en-US" w:eastAsia="en-US"/>
        </w:rPr>
        <w:t>:</w:t>
      </w:r>
      <w:r w:rsidR="007E5FD0" w:rsidRPr="00066E48">
        <w:rPr>
          <w:rFonts w:ascii="Calibri" w:eastAsia="Calibri" w:hAnsi="Calibri"/>
          <w:sz w:val="22"/>
          <w:szCs w:val="22"/>
          <w:lang w:val="en-US" w:eastAsia="en-US"/>
        </w:rPr>
        <w:tab/>
        <w:t>EU Low Voltage Directive</w:t>
      </w:r>
      <w:r>
        <w:rPr>
          <w:rFonts w:ascii="Calibri" w:eastAsia="Calibri" w:hAnsi="Calibri"/>
          <w:sz w:val="22"/>
          <w:szCs w:val="22"/>
          <w:lang w:val="en-US" w:eastAsia="en-US"/>
        </w:rPr>
        <w:t xml:space="preserve"> (</w:t>
      </w:r>
      <w:r w:rsidRPr="00E613BF">
        <w:rPr>
          <w:rFonts w:ascii="Calibri" w:eastAsia="Calibri" w:hAnsi="Calibri"/>
          <w:sz w:val="22"/>
          <w:szCs w:val="22"/>
          <w:lang w:val="en-US" w:eastAsia="en-US"/>
        </w:rPr>
        <w:t>2014/35/EU</w:t>
      </w:r>
      <w:r>
        <w:rPr>
          <w:rFonts w:ascii="Calibri" w:eastAsia="Calibri" w:hAnsi="Calibri"/>
          <w:sz w:val="22"/>
          <w:szCs w:val="22"/>
          <w:lang w:val="en-US" w:eastAsia="en-US"/>
        </w:rPr>
        <w:t>)</w:t>
      </w:r>
    </w:p>
    <w:p w14:paraId="359D07FF" w14:textId="70C5F992" w:rsidR="007E5FD0" w:rsidRDefault="00E613BF" w:rsidP="007E5FD0">
      <w:pPr>
        <w:spacing w:before="90"/>
        <w:rPr>
          <w:rFonts w:ascii="Calibri" w:eastAsia="Calibri" w:hAnsi="Calibri"/>
          <w:sz w:val="22"/>
          <w:szCs w:val="22"/>
          <w:lang w:val="en-US" w:eastAsia="en-US"/>
        </w:rPr>
      </w:pPr>
      <w:r>
        <w:rPr>
          <w:rFonts w:ascii="Calibri" w:eastAsia="Calibri" w:hAnsi="Calibri"/>
          <w:sz w:val="22"/>
          <w:szCs w:val="22"/>
          <w:lang w:val="en-US" w:eastAsia="en-US"/>
        </w:rPr>
        <w:t>Reference</w:t>
      </w:r>
      <w:r w:rsidR="007E5FD0" w:rsidRPr="00066E48">
        <w:rPr>
          <w:rFonts w:ascii="Calibri" w:eastAsia="Calibri" w:hAnsi="Calibri"/>
          <w:sz w:val="22"/>
          <w:szCs w:val="22"/>
          <w:lang w:val="en-US" w:eastAsia="en-US"/>
        </w:rPr>
        <w:t xml:space="preserve"> </w:t>
      </w:r>
      <w:r w:rsidR="00840C18">
        <w:rPr>
          <w:rFonts w:ascii="Calibri" w:eastAsia="Calibri" w:hAnsi="Calibri"/>
          <w:sz w:val="22"/>
          <w:szCs w:val="22"/>
          <w:lang w:val="en-US" w:eastAsia="en-US"/>
        </w:rPr>
        <w:t>3</w:t>
      </w:r>
      <w:r w:rsidR="007E5FD0" w:rsidRPr="00066E48">
        <w:rPr>
          <w:rFonts w:ascii="Calibri" w:eastAsia="Calibri" w:hAnsi="Calibri"/>
          <w:sz w:val="22"/>
          <w:szCs w:val="22"/>
          <w:lang w:val="en-US" w:eastAsia="en-US"/>
        </w:rPr>
        <w:t>:</w:t>
      </w:r>
      <w:r w:rsidR="007E5FD0" w:rsidRPr="00066E48">
        <w:rPr>
          <w:rFonts w:ascii="Calibri" w:eastAsia="Calibri" w:hAnsi="Calibri"/>
          <w:sz w:val="22"/>
          <w:szCs w:val="22"/>
          <w:lang w:val="en-US" w:eastAsia="en-US"/>
        </w:rPr>
        <w:tab/>
        <w:t>EU Electromagnetic Compatibility Directive</w:t>
      </w:r>
      <w:r w:rsidR="00735753">
        <w:rPr>
          <w:rFonts w:ascii="Calibri" w:eastAsia="Calibri" w:hAnsi="Calibri"/>
          <w:sz w:val="22"/>
          <w:szCs w:val="22"/>
          <w:lang w:val="en-US" w:eastAsia="en-US"/>
        </w:rPr>
        <w:t xml:space="preserve"> (</w:t>
      </w:r>
      <w:r w:rsidR="00735753" w:rsidRPr="00735753">
        <w:rPr>
          <w:rFonts w:ascii="Calibri" w:eastAsia="Calibri" w:hAnsi="Calibri"/>
          <w:sz w:val="22"/>
          <w:szCs w:val="22"/>
          <w:lang w:val="en-US" w:eastAsia="en-US"/>
        </w:rPr>
        <w:t>2014/30/EU</w:t>
      </w:r>
      <w:r w:rsidR="00735753">
        <w:rPr>
          <w:rFonts w:ascii="Calibri" w:eastAsia="Calibri" w:hAnsi="Calibri"/>
          <w:sz w:val="22"/>
          <w:szCs w:val="22"/>
          <w:lang w:val="en-US" w:eastAsia="en-US"/>
        </w:rPr>
        <w:t>)</w:t>
      </w:r>
    </w:p>
    <w:p w14:paraId="7149DF8C" w14:textId="20B5E658" w:rsidR="007403BD" w:rsidRDefault="00F2425E" w:rsidP="00F2425E">
      <w:pPr>
        <w:spacing w:before="90"/>
        <w:ind w:left="1410" w:hanging="1410"/>
        <w:rPr>
          <w:rFonts w:ascii="Calibri" w:eastAsia="Calibri" w:hAnsi="Calibri"/>
          <w:sz w:val="22"/>
          <w:szCs w:val="22"/>
          <w:lang w:val="en-US" w:eastAsia="en-US"/>
        </w:rPr>
      </w:pPr>
      <w:r>
        <w:rPr>
          <w:rFonts w:ascii="Calibri" w:eastAsia="Calibri" w:hAnsi="Calibri"/>
          <w:sz w:val="22"/>
          <w:szCs w:val="22"/>
          <w:lang w:val="en-US" w:eastAsia="en-US"/>
        </w:rPr>
        <w:t>Reference 4:</w:t>
      </w:r>
      <w:r>
        <w:rPr>
          <w:rFonts w:ascii="Calibri" w:eastAsia="Calibri" w:hAnsi="Calibri"/>
          <w:sz w:val="22"/>
          <w:szCs w:val="22"/>
          <w:lang w:val="en-US" w:eastAsia="en-US"/>
        </w:rPr>
        <w:tab/>
      </w:r>
      <w:r w:rsidRPr="005C78D5">
        <w:rPr>
          <w:rFonts w:ascii="Calibri" w:eastAsia="Calibri" w:hAnsi="Calibri"/>
          <w:sz w:val="22"/>
          <w:szCs w:val="22"/>
          <w:lang w:val="en-US" w:eastAsia="en-US"/>
        </w:rPr>
        <w:t>IEC 61226</w:t>
      </w:r>
      <w:r>
        <w:rPr>
          <w:rFonts w:ascii="Calibri" w:eastAsia="Calibri" w:hAnsi="Calibri"/>
          <w:sz w:val="22"/>
          <w:szCs w:val="22"/>
          <w:lang w:val="en-US" w:eastAsia="en-US"/>
        </w:rPr>
        <w:t xml:space="preserve">:2020 </w:t>
      </w:r>
      <w:r w:rsidRPr="005C78D5">
        <w:rPr>
          <w:rFonts w:ascii="Calibri" w:eastAsia="Calibri" w:hAnsi="Calibri"/>
          <w:sz w:val="22"/>
          <w:szCs w:val="22"/>
          <w:lang w:val="en-US" w:eastAsia="en-US"/>
        </w:rPr>
        <w:t>Nuclear power plants – Instrumentation, control and electrical power systems important to safety – Categorization of functions and classification of systems</w:t>
      </w:r>
    </w:p>
    <w:p w14:paraId="0A90B4E4" w14:textId="46F61C36" w:rsidR="00A07EC9" w:rsidRPr="00E613BF" w:rsidRDefault="00E613BF" w:rsidP="00766709">
      <w:pPr>
        <w:spacing w:before="90"/>
        <w:rPr>
          <w:rFonts w:ascii="Calibri" w:eastAsia="Calibri" w:hAnsi="Calibri"/>
          <w:sz w:val="22"/>
          <w:szCs w:val="22"/>
          <w:lang w:val="en-US" w:eastAsia="en-US"/>
        </w:rPr>
      </w:pPr>
      <w:r>
        <w:rPr>
          <w:rFonts w:ascii="Calibri" w:eastAsia="Calibri" w:hAnsi="Calibri"/>
          <w:sz w:val="22"/>
          <w:szCs w:val="22"/>
          <w:lang w:val="en-US" w:eastAsia="en-US"/>
        </w:rPr>
        <w:t>Reference</w:t>
      </w:r>
      <w:r w:rsidR="00A07EC9" w:rsidRPr="00E613BF">
        <w:rPr>
          <w:rFonts w:ascii="Calibri" w:eastAsia="Calibri" w:hAnsi="Calibri"/>
          <w:sz w:val="22"/>
          <w:szCs w:val="22"/>
          <w:lang w:val="en-US" w:eastAsia="en-US"/>
        </w:rPr>
        <w:t xml:space="preserve"> </w:t>
      </w:r>
      <w:r w:rsidR="00F2425E">
        <w:rPr>
          <w:rFonts w:ascii="Calibri" w:eastAsia="Calibri" w:hAnsi="Calibri"/>
          <w:sz w:val="22"/>
          <w:szCs w:val="22"/>
          <w:lang w:val="en-US" w:eastAsia="en-US"/>
        </w:rPr>
        <w:t>5</w:t>
      </w:r>
      <w:r w:rsidR="00A07EC9" w:rsidRPr="00E613BF">
        <w:rPr>
          <w:rFonts w:ascii="Calibri" w:eastAsia="Calibri" w:hAnsi="Calibri"/>
          <w:sz w:val="22"/>
          <w:szCs w:val="22"/>
          <w:lang w:val="en-US" w:eastAsia="en-US"/>
        </w:rPr>
        <w:t xml:space="preserve">: </w:t>
      </w:r>
      <w:r w:rsidR="00A07EC9" w:rsidRPr="00E613BF">
        <w:rPr>
          <w:rFonts w:ascii="Calibri" w:eastAsia="Calibri" w:hAnsi="Calibri"/>
          <w:sz w:val="22"/>
          <w:szCs w:val="22"/>
          <w:lang w:val="en-US" w:eastAsia="en-US"/>
        </w:rPr>
        <w:tab/>
      </w:r>
      <w:r w:rsidR="00766709" w:rsidRPr="00766709">
        <w:rPr>
          <w:rFonts w:ascii="Calibri" w:eastAsia="Calibri" w:hAnsi="Calibri"/>
          <w:sz w:val="22"/>
          <w:szCs w:val="22"/>
          <w:lang w:val="en-US" w:eastAsia="en-US"/>
        </w:rPr>
        <w:t>ISO 18589-3:2015</w:t>
      </w:r>
      <w:r w:rsidR="00766709">
        <w:rPr>
          <w:rFonts w:ascii="Calibri" w:eastAsia="Calibri" w:hAnsi="Calibri"/>
          <w:sz w:val="22"/>
          <w:szCs w:val="22"/>
          <w:lang w:val="en-US" w:eastAsia="en-US"/>
        </w:rPr>
        <w:t xml:space="preserve"> </w:t>
      </w:r>
      <w:r w:rsidR="00766709" w:rsidRPr="00766709">
        <w:rPr>
          <w:rFonts w:ascii="Calibri" w:eastAsia="Calibri" w:hAnsi="Calibri"/>
          <w:sz w:val="22"/>
          <w:szCs w:val="22"/>
          <w:lang w:val="en-US" w:eastAsia="en-US"/>
        </w:rPr>
        <w:t xml:space="preserve">Measurement of radioactivity in the environment — Soil — Part 3: </w:t>
      </w:r>
      <w:r w:rsidR="00766709">
        <w:rPr>
          <w:rFonts w:ascii="Calibri" w:eastAsia="Calibri" w:hAnsi="Calibri"/>
          <w:sz w:val="22"/>
          <w:szCs w:val="22"/>
          <w:lang w:val="en-US" w:eastAsia="en-US"/>
        </w:rPr>
        <w:tab/>
      </w:r>
      <w:r w:rsidR="00766709">
        <w:rPr>
          <w:rFonts w:ascii="Calibri" w:eastAsia="Calibri" w:hAnsi="Calibri"/>
          <w:sz w:val="22"/>
          <w:szCs w:val="22"/>
          <w:lang w:val="en-US" w:eastAsia="en-US"/>
        </w:rPr>
        <w:tab/>
      </w:r>
      <w:r w:rsidR="00766709" w:rsidRPr="00766709">
        <w:rPr>
          <w:rFonts w:ascii="Calibri" w:eastAsia="Calibri" w:hAnsi="Calibri"/>
          <w:sz w:val="22"/>
          <w:szCs w:val="22"/>
          <w:lang w:val="en-US" w:eastAsia="en-US"/>
        </w:rPr>
        <w:t>Test method of gamma-emitting radionuclides using gamma-ray spectrometry</w:t>
      </w:r>
    </w:p>
    <w:p w14:paraId="614D50CD" w14:textId="5B56A3F3" w:rsidR="00A07EC9" w:rsidRPr="00840C18" w:rsidRDefault="00E613BF" w:rsidP="007E5FD0">
      <w:pPr>
        <w:spacing w:before="90"/>
        <w:rPr>
          <w:rFonts w:ascii="Calibri" w:eastAsia="Calibri" w:hAnsi="Calibri"/>
          <w:sz w:val="22"/>
          <w:szCs w:val="22"/>
          <w:lang w:val="en-US" w:eastAsia="en-US"/>
        </w:rPr>
      </w:pPr>
      <w:r w:rsidRPr="00840C18">
        <w:rPr>
          <w:rFonts w:ascii="Calibri" w:eastAsia="Calibri" w:hAnsi="Calibri"/>
          <w:sz w:val="22"/>
          <w:szCs w:val="22"/>
          <w:lang w:val="en-US" w:eastAsia="en-US"/>
        </w:rPr>
        <w:t>Reference</w:t>
      </w:r>
      <w:r w:rsidR="00A07EC9" w:rsidRPr="00840C18">
        <w:rPr>
          <w:rFonts w:ascii="Calibri" w:eastAsia="Calibri" w:hAnsi="Calibri"/>
          <w:sz w:val="22"/>
          <w:szCs w:val="22"/>
          <w:lang w:val="en-US" w:eastAsia="en-US"/>
        </w:rPr>
        <w:t xml:space="preserve"> </w:t>
      </w:r>
      <w:r w:rsidR="00F2425E">
        <w:rPr>
          <w:rFonts w:ascii="Calibri" w:eastAsia="Calibri" w:hAnsi="Calibri"/>
          <w:sz w:val="22"/>
          <w:szCs w:val="22"/>
          <w:lang w:val="en-US" w:eastAsia="en-US"/>
        </w:rPr>
        <w:t>6</w:t>
      </w:r>
      <w:r w:rsidR="00A07EC9" w:rsidRPr="00840C18">
        <w:rPr>
          <w:rFonts w:ascii="Calibri" w:eastAsia="Calibri" w:hAnsi="Calibri"/>
          <w:sz w:val="22"/>
          <w:szCs w:val="22"/>
          <w:lang w:val="en-US" w:eastAsia="en-US"/>
        </w:rPr>
        <w:t>:</w:t>
      </w:r>
      <w:r w:rsidR="00A07EC9" w:rsidRPr="00840C18">
        <w:rPr>
          <w:rFonts w:ascii="Calibri" w:eastAsia="Calibri" w:hAnsi="Calibri"/>
          <w:sz w:val="22"/>
          <w:szCs w:val="22"/>
          <w:lang w:val="en-US" w:eastAsia="en-US"/>
        </w:rPr>
        <w:tab/>
      </w:r>
      <w:r w:rsidR="00040428">
        <w:rPr>
          <w:rFonts w:ascii="Calibri" w:eastAsia="Calibri" w:hAnsi="Calibri"/>
          <w:sz w:val="22"/>
          <w:szCs w:val="22"/>
          <w:lang w:val="en-US" w:eastAsia="en-US"/>
        </w:rPr>
        <w:t xml:space="preserve">ISO20042:2019 </w:t>
      </w:r>
      <w:r w:rsidR="00040428" w:rsidRPr="005C2E98">
        <w:rPr>
          <w:rFonts w:ascii="Calibri" w:eastAsia="Calibri" w:hAnsi="Calibri"/>
          <w:sz w:val="22"/>
          <w:szCs w:val="22"/>
          <w:lang w:val="en-US" w:eastAsia="en-US"/>
        </w:rPr>
        <w:t xml:space="preserve">Measurement of radioactivity — Gamma-ray emitting radionuclides </w:t>
      </w:r>
      <w:r w:rsidR="00040428">
        <w:rPr>
          <w:rFonts w:ascii="Calibri" w:eastAsia="Calibri" w:hAnsi="Calibri"/>
          <w:sz w:val="22"/>
          <w:szCs w:val="22"/>
          <w:lang w:val="en-US" w:eastAsia="en-US"/>
        </w:rPr>
        <w:tab/>
      </w:r>
      <w:r w:rsidR="00040428">
        <w:rPr>
          <w:rFonts w:ascii="Calibri" w:eastAsia="Calibri" w:hAnsi="Calibri"/>
          <w:sz w:val="22"/>
          <w:szCs w:val="22"/>
          <w:lang w:val="en-US" w:eastAsia="en-US"/>
        </w:rPr>
        <w:tab/>
      </w:r>
      <w:r w:rsidR="00040428" w:rsidRPr="005C2E98">
        <w:rPr>
          <w:rFonts w:ascii="Calibri" w:eastAsia="Calibri" w:hAnsi="Calibri"/>
          <w:sz w:val="22"/>
          <w:szCs w:val="22"/>
          <w:lang w:val="en-US" w:eastAsia="en-US"/>
        </w:rPr>
        <w:t>— Generic test method using gamma-ray spectrometry</w:t>
      </w:r>
    </w:p>
    <w:p w14:paraId="182842C9" w14:textId="1848A797" w:rsidR="00127A7E" w:rsidRPr="00211C32" w:rsidRDefault="00E613BF" w:rsidP="007E5FD0">
      <w:pPr>
        <w:spacing w:before="90"/>
        <w:rPr>
          <w:rFonts w:ascii="Calibri" w:eastAsia="Calibri" w:hAnsi="Calibri"/>
          <w:sz w:val="22"/>
          <w:szCs w:val="22"/>
          <w:lang w:val="en-US" w:eastAsia="en-US"/>
        </w:rPr>
      </w:pPr>
      <w:r w:rsidRPr="00127A7E">
        <w:rPr>
          <w:rFonts w:ascii="Calibri" w:eastAsia="Calibri" w:hAnsi="Calibri"/>
          <w:sz w:val="22"/>
          <w:szCs w:val="22"/>
          <w:lang w:val="en-US" w:eastAsia="en-US"/>
        </w:rPr>
        <w:t>Reference</w:t>
      </w:r>
      <w:r w:rsidR="0029263C" w:rsidRPr="00127A7E">
        <w:rPr>
          <w:rFonts w:ascii="Calibri" w:eastAsia="Calibri" w:hAnsi="Calibri"/>
          <w:sz w:val="22"/>
          <w:szCs w:val="22"/>
          <w:lang w:val="en-US" w:eastAsia="en-US"/>
        </w:rPr>
        <w:t xml:space="preserve"> </w:t>
      </w:r>
      <w:r w:rsidR="00F2425E">
        <w:rPr>
          <w:rFonts w:ascii="Calibri" w:eastAsia="Calibri" w:hAnsi="Calibri"/>
          <w:sz w:val="22"/>
          <w:szCs w:val="22"/>
          <w:lang w:val="en-US" w:eastAsia="en-US"/>
        </w:rPr>
        <w:t>7</w:t>
      </w:r>
      <w:r w:rsidR="0029263C" w:rsidRPr="00127A7E">
        <w:rPr>
          <w:rFonts w:ascii="Calibri" w:eastAsia="Calibri" w:hAnsi="Calibri"/>
          <w:sz w:val="22"/>
          <w:szCs w:val="22"/>
          <w:lang w:val="en-US" w:eastAsia="en-US"/>
        </w:rPr>
        <w:t>:</w:t>
      </w:r>
      <w:r w:rsidR="0029263C" w:rsidRPr="00127A7E">
        <w:rPr>
          <w:rFonts w:ascii="Calibri" w:eastAsia="Calibri" w:hAnsi="Calibri"/>
          <w:sz w:val="22"/>
          <w:szCs w:val="22"/>
          <w:lang w:val="en-US" w:eastAsia="en-US"/>
        </w:rPr>
        <w:tab/>
      </w:r>
      <w:r w:rsidR="00127A7E" w:rsidRPr="00211C32">
        <w:rPr>
          <w:rFonts w:ascii="Calibri" w:eastAsia="Calibri" w:hAnsi="Calibri"/>
          <w:sz w:val="22"/>
          <w:szCs w:val="22"/>
          <w:lang w:val="en-US" w:eastAsia="en-US"/>
        </w:rPr>
        <w:t>ISO11929 (</w:t>
      </w:r>
      <w:r w:rsidR="00C80A5E">
        <w:rPr>
          <w:rFonts w:ascii="Calibri" w:eastAsia="Calibri" w:hAnsi="Calibri"/>
          <w:sz w:val="22"/>
          <w:szCs w:val="22"/>
          <w:lang w:val="en-US" w:eastAsia="en-US"/>
        </w:rPr>
        <w:t>part 1</w:t>
      </w:r>
      <w:r w:rsidR="00127A7E" w:rsidRPr="00211C32">
        <w:rPr>
          <w:rFonts w:ascii="Calibri" w:eastAsia="Calibri" w:hAnsi="Calibri"/>
          <w:sz w:val="22"/>
          <w:szCs w:val="22"/>
          <w:lang w:val="en-US" w:eastAsia="en-US"/>
        </w:rPr>
        <w:t>):</w:t>
      </w:r>
      <w:r w:rsidR="00C80A5E">
        <w:rPr>
          <w:rFonts w:ascii="Calibri" w:eastAsia="Calibri" w:hAnsi="Calibri"/>
          <w:sz w:val="22"/>
          <w:szCs w:val="22"/>
          <w:lang w:val="en-US" w:eastAsia="en-US"/>
        </w:rPr>
        <w:t>2019</w:t>
      </w:r>
      <w:r w:rsidR="00127A7E" w:rsidRPr="00211C32">
        <w:rPr>
          <w:rFonts w:ascii="Calibri" w:eastAsia="Calibri" w:hAnsi="Calibri"/>
          <w:sz w:val="22"/>
          <w:szCs w:val="22"/>
          <w:lang w:val="en-US" w:eastAsia="en-US"/>
        </w:rPr>
        <w:t xml:space="preserve"> Determination of the characteristic limits (decision </w:t>
      </w:r>
      <w:r w:rsidR="00C80A5E">
        <w:rPr>
          <w:rFonts w:ascii="Calibri" w:eastAsia="Calibri" w:hAnsi="Calibri"/>
          <w:sz w:val="22"/>
          <w:szCs w:val="22"/>
          <w:lang w:val="en-US" w:eastAsia="en-US"/>
        </w:rPr>
        <w:tab/>
      </w:r>
      <w:r w:rsidR="00C80A5E">
        <w:rPr>
          <w:rFonts w:ascii="Calibri" w:eastAsia="Calibri" w:hAnsi="Calibri"/>
          <w:sz w:val="22"/>
          <w:szCs w:val="22"/>
          <w:lang w:val="en-US" w:eastAsia="en-US"/>
        </w:rPr>
        <w:tab/>
      </w:r>
      <w:r w:rsidR="00C80A5E">
        <w:rPr>
          <w:rFonts w:ascii="Calibri" w:eastAsia="Calibri" w:hAnsi="Calibri"/>
          <w:sz w:val="22"/>
          <w:szCs w:val="22"/>
          <w:lang w:val="en-US" w:eastAsia="en-US"/>
        </w:rPr>
        <w:tab/>
      </w:r>
      <w:r w:rsidR="00127A7E" w:rsidRPr="00211C32">
        <w:rPr>
          <w:rFonts w:ascii="Calibri" w:eastAsia="Calibri" w:hAnsi="Calibri"/>
          <w:sz w:val="22"/>
          <w:szCs w:val="22"/>
          <w:lang w:val="en-US" w:eastAsia="en-US"/>
        </w:rPr>
        <w:t xml:space="preserve">threshold, detection limit and limits of the coverage interval) for measurements of </w:t>
      </w:r>
      <w:r w:rsidR="00C80A5E">
        <w:rPr>
          <w:rFonts w:ascii="Calibri" w:eastAsia="Calibri" w:hAnsi="Calibri"/>
          <w:sz w:val="22"/>
          <w:szCs w:val="22"/>
          <w:lang w:val="en-US" w:eastAsia="en-US"/>
        </w:rPr>
        <w:tab/>
      </w:r>
      <w:r w:rsidR="00C80A5E">
        <w:rPr>
          <w:rFonts w:ascii="Calibri" w:eastAsia="Calibri" w:hAnsi="Calibri"/>
          <w:sz w:val="22"/>
          <w:szCs w:val="22"/>
          <w:lang w:val="en-US" w:eastAsia="en-US"/>
        </w:rPr>
        <w:tab/>
      </w:r>
      <w:r w:rsidR="00127A7E" w:rsidRPr="00211C32">
        <w:rPr>
          <w:rFonts w:ascii="Calibri" w:eastAsia="Calibri" w:hAnsi="Calibri"/>
          <w:sz w:val="22"/>
          <w:szCs w:val="22"/>
          <w:lang w:val="en-US" w:eastAsia="en-US"/>
        </w:rPr>
        <w:t>ionizing radiation — Fundamentals and application</w:t>
      </w:r>
    </w:p>
    <w:p w14:paraId="1722E1A7" w14:textId="77777777" w:rsidR="0083180E" w:rsidRDefault="0083180E" w:rsidP="007E5FD0">
      <w:pPr>
        <w:spacing w:before="90"/>
        <w:rPr>
          <w:rFonts w:ascii="Calibri" w:eastAsia="Calibri" w:hAnsi="Calibri"/>
          <w:sz w:val="22"/>
          <w:szCs w:val="22"/>
          <w:lang w:val="en-US" w:eastAsia="en-US"/>
        </w:rPr>
      </w:pPr>
    </w:p>
    <w:sectPr w:rsidR="0083180E" w:rsidSect="00341BC4">
      <w:headerReference w:type="even" r:id="rId11"/>
      <w:headerReference w:type="default" r:id="rId12"/>
      <w:footerReference w:type="even" r:id="rId13"/>
      <w:footerReference w:type="default" r:id="rId14"/>
      <w:headerReference w:type="first" r:id="rId15"/>
      <w:footerReference w:type="first" r:id="rId16"/>
      <w:type w:val="continuous"/>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9BECE9" w14:textId="77777777" w:rsidR="00DF2191" w:rsidRDefault="00DF2191" w:rsidP="00971C75">
      <w:pPr>
        <w:spacing w:before="0"/>
      </w:pPr>
      <w:r>
        <w:separator/>
      </w:r>
    </w:p>
  </w:endnote>
  <w:endnote w:type="continuationSeparator" w:id="0">
    <w:p w14:paraId="35F6F025" w14:textId="77777777" w:rsidR="00DF2191" w:rsidRDefault="00DF2191" w:rsidP="00971C7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ptos Light">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F7CECB" w14:textId="77777777" w:rsidR="005F47AC" w:rsidRDefault="005F47AC">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88343566"/>
      <w:docPartObj>
        <w:docPartGallery w:val="Page Numbers (Bottom of Page)"/>
        <w:docPartUnique/>
      </w:docPartObj>
    </w:sdtPr>
    <w:sdtContent>
      <w:p w14:paraId="535BE2BC" w14:textId="319DF9C6" w:rsidR="000D1365" w:rsidRDefault="000D1365">
        <w:pPr>
          <w:pStyle w:val="Bunntekst"/>
          <w:jc w:val="right"/>
        </w:pPr>
        <w:r>
          <w:fldChar w:fldCharType="begin"/>
        </w:r>
        <w:r>
          <w:instrText>PAGE   \* MERGEFORMAT</w:instrText>
        </w:r>
        <w:r>
          <w:fldChar w:fldCharType="separate"/>
        </w:r>
        <w:r>
          <w:t>2</w:t>
        </w:r>
        <w:r>
          <w:fldChar w:fldCharType="end"/>
        </w:r>
      </w:p>
    </w:sdtContent>
  </w:sdt>
  <w:p w14:paraId="1D90E0FB" w14:textId="77777777" w:rsidR="000D1365" w:rsidRDefault="000D1365">
    <w:pPr>
      <w:pStyle w:val="Bunn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1016F3" w14:textId="77777777" w:rsidR="009104BE" w:rsidRDefault="009104BE">
    <w:pPr>
      <w:pStyle w:val="Bunntekst"/>
    </w:pPr>
    <w:r>
      <w:t>Vedlegg 1, utgave 1, A09008</w:t>
    </w:r>
  </w:p>
  <w:p w14:paraId="384D4869" w14:textId="77777777" w:rsidR="009104BE" w:rsidRDefault="009104BE">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625DC2" w14:textId="77777777" w:rsidR="00DF2191" w:rsidRDefault="00DF2191" w:rsidP="00971C75">
      <w:pPr>
        <w:spacing w:before="0"/>
      </w:pPr>
      <w:r>
        <w:separator/>
      </w:r>
    </w:p>
  </w:footnote>
  <w:footnote w:type="continuationSeparator" w:id="0">
    <w:p w14:paraId="401087BF" w14:textId="77777777" w:rsidR="00DF2191" w:rsidRDefault="00DF2191" w:rsidP="00971C75">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E56ABF" w14:textId="77777777" w:rsidR="005F47AC" w:rsidRDefault="005F47AC">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911E87" w14:textId="4BCD7E43" w:rsidR="009104BE" w:rsidRPr="007A18F8" w:rsidRDefault="009104BE" w:rsidP="003E036E">
    <w:pPr>
      <w:pStyle w:val="Topptekst"/>
      <w:jc w:val="both"/>
      <w:rPr>
        <w:rFonts w:ascii="Arial Narrow" w:eastAsiaTheme="majorEastAsia" w:hAnsi="Arial Narrow" w:cstheme="majorBidi"/>
        <w:b/>
        <w:kern w:val="28"/>
        <w:sz w:val="28"/>
        <w:szCs w:val="28"/>
      </w:rPr>
    </w:pPr>
    <w:r>
      <w:rPr>
        <w:rStyle w:val="TittelTegn"/>
        <w:bCs w:val="0"/>
        <w:sz w:val="28"/>
        <w:szCs w:val="28"/>
      </w:rPr>
      <w:tab/>
    </w:r>
    <w:r>
      <w:rPr>
        <w:rStyle w:val="TittelTegn"/>
        <w:bCs w:val="0"/>
        <w:sz w:val="28"/>
        <w:szCs w:val="28"/>
      </w:rPr>
      <w:tab/>
    </w:r>
  </w:p>
  <w:tbl>
    <w:tblPr>
      <w:tblStyle w:val="Tabellrutenett"/>
      <w:tblW w:w="5000" w:type="pct"/>
      <w:jc w:val="center"/>
      <w:tblLook w:val="04A0" w:firstRow="1" w:lastRow="0" w:firstColumn="1" w:lastColumn="0" w:noHBand="0" w:noVBand="1"/>
    </w:tblPr>
    <w:tblGrid>
      <w:gridCol w:w="1096"/>
      <w:gridCol w:w="7920"/>
    </w:tblGrid>
    <w:tr w:rsidR="00356E07" w:rsidRPr="005F47AC" w14:paraId="56B5B48D" w14:textId="77777777" w:rsidTr="00DC2D54">
      <w:trPr>
        <w:trHeight w:val="899"/>
        <w:jc w:val="center"/>
      </w:trPr>
      <w:tc>
        <w:tcPr>
          <w:tcW w:w="608" w:type="pct"/>
          <w:vAlign w:val="center"/>
        </w:tcPr>
        <w:p w14:paraId="7D4D0FDC" w14:textId="64BFC2AD" w:rsidR="009104BE" w:rsidDel="00182753" w:rsidRDefault="00356E07" w:rsidP="00452FAA">
          <w:pPr>
            <w:pStyle w:val="Innholdstabell"/>
            <w:jc w:val="center"/>
          </w:pPr>
          <w:r>
            <w:rPr>
              <w:rFonts w:ascii="Aptos Light" w:hAnsi="Aptos Light"/>
              <w:noProof/>
              <w:color w:val="000000"/>
            </w:rPr>
            <w:drawing>
              <wp:inline distT="0" distB="0" distL="0" distR="0" wp14:anchorId="2B9C5A04" wp14:editId="6C28336E">
                <wp:extent cx="558800" cy="501487"/>
                <wp:effectExtent l="0" t="0" r="0" b="0"/>
                <wp:docPr id="971566474" name="Picture 1" descr="Et bilde som inneholder Grafikk, skjermbilde, grafisk design, sirkel&#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t bilde som inneholder Grafikk, skjermbilde, grafisk design, sirkel&#10;&#10;KI-generert innhold kan være feil."/>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591047" cy="530426"/>
                        </a:xfrm>
                        <a:prstGeom prst="rect">
                          <a:avLst/>
                        </a:prstGeom>
                        <a:noFill/>
                        <a:ln>
                          <a:noFill/>
                        </a:ln>
                      </pic:spPr>
                    </pic:pic>
                  </a:graphicData>
                </a:graphic>
              </wp:inline>
            </w:drawing>
          </w:r>
        </w:p>
      </w:tc>
      <w:tc>
        <w:tcPr>
          <w:tcW w:w="4392" w:type="pct"/>
          <w:vAlign w:val="center"/>
        </w:tcPr>
        <w:p w14:paraId="422313A7" w14:textId="2AC52A7F" w:rsidR="009104BE" w:rsidRPr="0075275D" w:rsidRDefault="009104BE" w:rsidP="004D2131">
          <w:pPr>
            <w:pStyle w:val="Tittel"/>
            <w:rPr>
              <w:lang w:val="en-US"/>
            </w:rPr>
          </w:pPr>
          <w:r>
            <w:fldChar w:fldCharType="begin"/>
          </w:r>
          <w:r w:rsidRPr="0075275D">
            <w:rPr>
              <w:lang w:val="en-US"/>
            </w:rPr>
            <w:instrText xml:space="preserve"> DOCPROPERTY  "MFiles_PG34FF6935AACC43A19D873C23B82D5A95"  \* MERGEFORMAT </w:instrText>
          </w:r>
          <w:r>
            <w:fldChar w:fldCharType="separate"/>
          </w:r>
          <w:r w:rsidR="00296141">
            <w:rPr>
              <w:lang w:val="en-US"/>
            </w:rPr>
            <w:t>Gamma Radiation Monitors</w:t>
          </w:r>
          <w:r>
            <w:fldChar w:fldCharType="end"/>
          </w:r>
          <w:r w:rsidR="00EF4293" w:rsidRPr="0075275D">
            <w:rPr>
              <w:lang w:val="en-US"/>
            </w:rPr>
            <w:t xml:space="preserve"> </w:t>
          </w:r>
        </w:p>
      </w:tc>
    </w:tr>
  </w:tbl>
  <w:p w14:paraId="13DC589F" w14:textId="77777777" w:rsidR="009104BE" w:rsidRPr="0075275D" w:rsidRDefault="009104BE">
    <w:pPr>
      <w:pStyle w:val="Topptekst"/>
      <w:rPr>
        <w:sz w:val="10"/>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526DD7" w14:textId="77777777" w:rsidR="009104BE" w:rsidRDefault="009104BE" w:rsidP="00DC57E6">
    <w:pPr>
      <w:pStyle w:val="Topptekst"/>
      <w:jc w:val="both"/>
      <w:rPr>
        <w:b/>
        <w:sz w:val="28"/>
        <w:szCs w:val="28"/>
      </w:rPr>
    </w:pPr>
    <w:r>
      <w:rPr>
        <w:noProof/>
        <w:lang w:val="en-US" w:eastAsia="en-US"/>
      </w:rPr>
      <w:drawing>
        <wp:inline distT="0" distB="0" distL="0" distR="0" wp14:anchorId="096226EC" wp14:editId="157BEA4D">
          <wp:extent cx="342900" cy="228600"/>
          <wp:effectExtent l="0" t="0" r="0" b="0"/>
          <wp:docPr id="5" name="Picture 1" descr="Description: ny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6" descr="Description: ny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r>
      <w:t xml:space="preserve"> </w:t>
    </w:r>
    <w:r w:rsidRPr="00A57D3F">
      <w:rPr>
        <w:rStyle w:val="TittelTegn"/>
        <w:bCs w:val="0"/>
        <w:sz w:val="28"/>
        <w:szCs w:val="28"/>
      </w:rPr>
      <w:t>ISOTOPLABORATORIENE</w:t>
    </w:r>
    <w:r>
      <w:rPr>
        <w:rStyle w:val="TittelTegn"/>
        <w:bCs w:val="0"/>
        <w:sz w:val="28"/>
        <w:szCs w:val="28"/>
      </w:rPr>
      <w:tab/>
    </w:r>
    <w:r>
      <w:rPr>
        <w:rStyle w:val="TittelTegn"/>
        <w:bCs w:val="0"/>
        <w:sz w:val="28"/>
        <w:szCs w:val="28"/>
      </w:rPr>
      <w:tab/>
      <w:t xml:space="preserve"> </w:t>
    </w:r>
    <w:r>
      <w:rPr>
        <w:b/>
        <w:sz w:val="28"/>
        <w:szCs w:val="28"/>
      </w:rPr>
      <w:t>URS</w:t>
    </w:r>
  </w:p>
  <w:p w14:paraId="624CA579" w14:textId="77777777" w:rsidR="009104BE" w:rsidRPr="007A18F8" w:rsidRDefault="009104BE" w:rsidP="00DC57E6">
    <w:pPr>
      <w:pStyle w:val="Topptekst"/>
      <w:jc w:val="both"/>
      <w:rPr>
        <w:rFonts w:ascii="Arial Narrow" w:eastAsiaTheme="majorEastAsia" w:hAnsi="Arial Narrow" w:cstheme="majorBidi"/>
        <w:b/>
        <w:kern w:val="28"/>
        <w:sz w:val="28"/>
        <w:szCs w:val="28"/>
      </w:rPr>
    </w:pPr>
  </w:p>
  <w:tbl>
    <w:tblPr>
      <w:tblStyle w:val="Tabellrutenett"/>
      <w:tblW w:w="0" w:type="auto"/>
      <w:tblLook w:val="04A0" w:firstRow="1" w:lastRow="0" w:firstColumn="1" w:lastColumn="0" w:noHBand="0" w:noVBand="1"/>
    </w:tblPr>
    <w:tblGrid>
      <w:gridCol w:w="4983"/>
      <w:gridCol w:w="4033"/>
    </w:tblGrid>
    <w:tr w:rsidR="009104BE" w14:paraId="2935BAD2" w14:textId="77777777" w:rsidTr="00CC5B5D">
      <w:tc>
        <w:tcPr>
          <w:tcW w:w="5070" w:type="dxa"/>
        </w:tcPr>
        <w:p w14:paraId="31750107" w14:textId="77777777" w:rsidR="009104BE" w:rsidRPr="006A79A3" w:rsidRDefault="009104BE" w:rsidP="00CC5B5D">
          <w:pPr>
            <w:pStyle w:val="Innholdstabell"/>
            <w:rPr>
              <w:lang w:val="en-US"/>
            </w:rPr>
          </w:pPr>
          <w:r w:rsidRPr="006A79A3">
            <w:rPr>
              <w:lang w:val="en-US"/>
            </w:rPr>
            <w:t xml:space="preserve">Tittel: </w:t>
          </w:r>
        </w:p>
        <w:p w14:paraId="70B53CDC" w14:textId="77777777" w:rsidR="009104BE" w:rsidRPr="006A79A3" w:rsidRDefault="009104BE" w:rsidP="00CC5B5D">
          <w:pPr>
            <w:pStyle w:val="Tittel"/>
            <w:rPr>
              <w:lang w:val="en-US"/>
            </w:rPr>
          </w:pPr>
          <w:bookmarkStart w:id="93" w:name="_Toc292109663"/>
          <w:proofErr w:type="spellStart"/>
          <w:r w:rsidRPr="006A79A3">
            <w:rPr>
              <w:lang w:val="en-US"/>
            </w:rPr>
            <w:t>Rapportmal</w:t>
          </w:r>
          <w:bookmarkEnd w:id="93"/>
          <w:proofErr w:type="spellEnd"/>
          <w:r w:rsidRPr="006A79A3">
            <w:rPr>
              <w:lang w:val="en-US"/>
            </w:rPr>
            <w:t xml:space="preserve"> </w:t>
          </w:r>
          <w:proofErr w:type="spellStart"/>
          <w:r w:rsidRPr="006A79A3">
            <w:rPr>
              <w:lang w:val="en-US"/>
            </w:rPr>
            <w:t>Usser</w:t>
          </w:r>
          <w:proofErr w:type="spellEnd"/>
          <w:r w:rsidRPr="006A79A3">
            <w:rPr>
              <w:lang w:val="en-US"/>
            </w:rPr>
            <w:t xml:space="preserve"> Requirement Specification (URS)</w:t>
          </w:r>
        </w:p>
      </w:tc>
      <w:tc>
        <w:tcPr>
          <w:tcW w:w="4110" w:type="dxa"/>
        </w:tcPr>
        <w:p w14:paraId="73ECC386" w14:textId="77777777" w:rsidR="009104BE" w:rsidRDefault="009104BE" w:rsidP="00CC5B5D">
          <w:pPr>
            <w:pStyle w:val="Bunntekst"/>
          </w:pPr>
          <w:proofErr w:type="spellStart"/>
          <w:r>
            <w:t>Rapportnr</w:t>
          </w:r>
          <w:proofErr w:type="spellEnd"/>
          <w:r>
            <w:t xml:space="preserve">: </w:t>
          </w:r>
          <w:r>
            <w:br/>
            <w:t>Utgave:</w:t>
          </w:r>
          <w:r>
            <w:br/>
            <w:t>Side:</w:t>
          </w:r>
          <w:r w:rsidRPr="0041413A">
            <w:rPr>
              <w:rStyle w:val="Sidetall"/>
            </w:rPr>
            <w:fldChar w:fldCharType="begin"/>
          </w:r>
          <w:r w:rsidRPr="0041413A">
            <w:rPr>
              <w:rStyle w:val="Sidetall"/>
            </w:rPr>
            <w:instrText xml:space="preserve"> PAGE </w:instrText>
          </w:r>
          <w:r w:rsidRPr="0041413A">
            <w:rPr>
              <w:rStyle w:val="Sidetall"/>
            </w:rPr>
            <w:fldChar w:fldCharType="separate"/>
          </w:r>
          <w:r>
            <w:rPr>
              <w:rStyle w:val="Sidetall"/>
              <w:noProof/>
            </w:rPr>
            <w:t>1</w:t>
          </w:r>
          <w:r w:rsidRPr="0041413A">
            <w:rPr>
              <w:rStyle w:val="Sidetall"/>
            </w:rPr>
            <w:fldChar w:fldCharType="end"/>
          </w:r>
          <w:r w:rsidRPr="0041413A">
            <w:rPr>
              <w:rStyle w:val="Sidetall"/>
            </w:rPr>
            <w:t xml:space="preserve"> </w:t>
          </w:r>
          <w:r>
            <w:rPr>
              <w:rStyle w:val="Sidetall"/>
            </w:rPr>
            <w:t>av</w:t>
          </w:r>
          <w:r w:rsidRPr="0041413A">
            <w:rPr>
              <w:rStyle w:val="Sidetall"/>
            </w:rPr>
            <w:t xml:space="preserve"> </w:t>
          </w:r>
          <w:r w:rsidRPr="0041413A">
            <w:rPr>
              <w:rStyle w:val="Sidetall"/>
            </w:rPr>
            <w:fldChar w:fldCharType="begin"/>
          </w:r>
          <w:r w:rsidRPr="0041413A">
            <w:rPr>
              <w:rStyle w:val="Sidetall"/>
            </w:rPr>
            <w:instrText xml:space="preserve"> NUMPAGES </w:instrText>
          </w:r>
          <w:r w:rsidRPr="0041413A">
            <w:rPr>
              <w:rStyle w:val="Sidetall"/>
            </w:rPr>
            <w:fldChar w:fldCharType="separate"/>
          </w:r>
          <w:r>
            <w:rPr>
              <w:rStyle w:val="Sidetall"/>
              <w:noProof/>
            </w:rPr>
            <w:t>5</w:t>
          </w:r>
          <w:r w:rsidRPr="0041413A">
            <w:rPr>
              <w:rStyle w:val="Sidetall"/>
            </w:rPr>
            <w:fldChar w:fldCharType="end"/>
          </w:r>
        </w:p>
        <w:p w14:paraId="5D15D268" w14:textId="77777777" w:rsidR="009104BE" w:rsidRDefault="009104BE" w:rsidP="00CC5B5D">
          <w:pPr>
            <w:pStyle w:val="Innholdstabell"/>
            <w:tabs>
              <w:tab w:val="left" w:pos="1593"/>
            </w:tabs>
          </w:pPr>
          <w:r>
            <w:rPr>
              <w:rStyle w:val="Sidetall"/>
            </w:rPr>
            <w:br/>
            <w:t>Dato:</w:t>
          </w:r>
        </w:p>
      </w:tc>
    </w:tr>
  </w:tbl>
  <w:p w14:paraId="0D4CD85E" w14:textId="77777777" w:rsidR="009104BE" w:rsidRDefault="009104BE">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C465EC"/>
    <w:multiLevelType w:val="hybridMultilevel"/>
    <w:tmpl w:val="22687B00"/>
    <w:lvl w:ilvl="0" w:tplc="9DB6C640">
      <w:start w:val="9"/>
      <w:numFmt w:val="bullet"/>
      <w:lvlText w:val="-"/>
      <w:lvlJc w:val="left"/>
      <w:pPr>
        <w:ind w:left="720" w:hanging="360"/>
      </w:pPr>
      <w:rPr>
        <w:rFonts w:ascii="Calibri" w:eastAsia="Times New Roman" w:hAnsi="Calibri" w:cs="Calibri" w:hint="default"/>
        <w:sz w:val="20"/>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2427345F"/>
    <w:multiLevelType w:val="hybridMultilevel"/>
    <w:tmpl w:val="E078DB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34E43E6E"/>
    <w:multiLevelType w:val="multilevel"/>
    <w:tmpl w:val="EF66DAE8"/>
    <w:styleLink w:val="Kapittelnummer"/>
    <w:lvl w:ilvl="0">
      <w:start w:val="1"/>
      <w:numFmt w:val="decimal"/>
      <w:pStyle w:val="Overskrift1"/>
      <w:lvlText w:val="%1"/>
      <w:lvlJc w:val="left"/>
      <w:pPr>
        <w:ind w:left="794" w:hanging="794"/>
      </w:pPr>
      <w:rPr>
        <w:rFonts w:hint="default"/>
        <w:u w:val="none"/>
      </w:rPr>
    </w:lvl>
    <w:lvl w:ilvl="1">
      <w:start w:val="1"/>
      <w:numFmt w:val="decimal"/>
      <w:pStyle w:val="Overskrift2"/>
      <w:lvlText w:val="%1.%2"/>
      <w:lvlJc w:val="left"/>
      <w:pPr>
        <w:ind w:left="851" w:hanging="851"/>
      </w:pPr>
      <w:rPr>
        <w:rFonts w:hint="default"/>
        <w:u w:val="none"/>
      </w:rPr>
    </w:lvl>
    <w:lvl w:ilvl="2">
      <w:start w:val="1"/>
      <w:numFmt w:val="decimal"/>
      <w:pStyle w:val="Overskrift3"/>
      <w:lvlText w:val="%1.%2.%3"/>
      <w:lvlJc w:val="left"/>
      <w:pPr>
        <w:ind w:left="1134" w:hanging="1134"/>
      </w:pPr>
      <w:rPr>
        <w:rFonts w:hint="default"/>
        <w:u w:val="none"/>
      </w:rPr>
    </w:lvl>
    <w:lvl w:ilvl="3">
      <w:start w:val="1"/>
      <w:numFmt w:val="decimal"/>
      <w:pStyle w:val="Overskrift4"/>
      <w:lvlText w:val="%1.%2.%3.%4"/>
      <w:lvlJc w:val="left"/>
      <w:pPr>
        <w:ind w:left="1560" w:hanging="1134"/>
      </w:pPr>
      <w:rPr>
        <w:rFonts w:hint="default"/>
        <w:u w:val="none"/>
      </w:rPr>
    </w:lvl>
    <w:lvl w:ilvl="4">
      <w:start w:val="1"/>
      <w:numFmt w:val="lowerLetter"/>
      <w:lvlText w:val="(%5)"/>
      <w:lvlJc w:val="left"/>
      <w:pPr>
        <w:ind w:left="2139" w:hanging="360"/>
      </w:pPr>
      <w:rPr>
        <w:rFonts w:hint="default"/>
      </w:rPr>
    </w:lvl>
    <w:lvl w:ilvl="5">
      <w:start w:val="1"/>
      <w:numFmt w:val="lowerRoman"/>
      <w:lvlText w:val="(%6)"/>
      <w:lvlJc w:val="left"/>
      <w:pPr>
        <w:ind w:left="2499" w:hanging="360"/>
      </w:pPr>
      <w:rPr>
        <w:rFonts w:hint="default"/>
      </w:rPr>
    </w:lvl>
    <w:lvl w:ilvl="6">
      <w:start w:val="1"/>
      <w:numFmt w:val="decimal"/>
      <w:lvlText w:val="%7."/>
      <w:lvlJc w:val="left"/>
      <w:pPr>
        <w:ind w:left="2859" w:hanging="360"/>
      </w:pPr>
      <w:rPr>
        <w:rFonts w:hint="default"/>
      </w:rPr>
    </w:lvl>
    <w:lvl w:ilvl="7">
      <w:start w:val="1"/>
      <w:numFmt w:val="lowerLetter"/>
      <w:lvlText w:val="%8."/>
      <w:lvlJc w:val="left"/>
      <w:pPr>
        <w:ind w:left="3219" w:hanging="360"/>
      </w:pPr>
      <w:rPr>
        <w:rFonts w:hint="default"/>
      </w:rPr>
    </w:lvl>
    <w:lvl w:ilvl="8">
      <w:start w:val="1"/>
      <w:numFmt w:val="lowerRoman"/>
      <w:lvlText w:val="%9."/>
      <w:lvlJc w:val="left"/>
      <w:pPr>
        <w:ind w:left="3579" w:hanging="360"/>
      </w:pPr>
      <w:rPr>
        <w:rFonts w:hint="default"/>
      </w:rPr>
    </w:lvl>
  </w:abstractNum>
  <w:abstractNum w:abstractNumId="3" w15:restartNumberingAfterBreak="0">
    <w:nsid w:val="43514BC9"/>
    <w:multiLevelType w:val="hybridMultilevel"/>
    <w:tmpl w:val="DE10AC80"/>
    <w:lvl w:ilvl="0" w:tplc="04140001">
      <w:start w:val="1"/>
      <w:numFmt w:val="bullet"/>
      <w:lvlText w:val=""/>
      <w:lvlJc w:val="left"/>
      <w:pPr>
        <w:ind w:left="1571" w:hanging="360"/>
      </w:pPr>
      <w:rPr>
        <w:rFonts w:ascii="Symbol" w:hAnsi="Symbol" w:hint="default"/>
      </w:rPr>
    </w:lvl>
    <w:lvl w:ilvl="1" w:tplc="04140003" w:tentative="1">
      <w:start w:val="1"/>
      <w:numFmt w:val="bullet"/>
      <w:lvlText w:val="o"/>
      <w:lvlJc w:val="left"/>
      <w:pPr>
        <w:ind w:left="2291" w:hanging="360"/>
      </w:pPr>
      <w:rPr>
        <w:rFonts w:ascii="Courier New" w:hAnsi="Courier New" w:cs="Courier New" w:hint="default"/>
      </w:rPr>
    </w:lvl>
    <w:lvl w:ilvl="2" w:tplc="04140005" w:tentative="1">
      <w:start w:val="1"/>
      <w:numFmt w:val="bullet"/>
      <w:lvlText w:val=""/>
      <w:lvlJc w:val="left"/>
      <w:pPr>
        <w:ind w:left="3011" w:hanging="360"/>
      </w:pPr>
      <w:rPr>
        <w:rFonts w:ascii="Wingdings" w:hAnsi="Wingdings" w:hint="default"/>
      </w:rPr>
    </w:lvl>
    <w:lvl w:ilvl="3" w:tplc="04140001" w:tentative="1">
      <w:start w:val="1"/>
      <w:numFmt w:val="bullet"/>
      <w:lvlText w:val=""/>
      <w:lvlJc w:val="left"/>
      <w:pPr>
        <w:ind w:left="3731" w:hanging="360"/>
      </w:pPr>
      <w:rPr>
        <w:rFonts w:ascii="Symbol" w:hAnsi="Symbol" w:hint="default"/>
      </w:rPr>
    </w:lvl>
    <w:lvl w:ilvl="4" w:tplc="04140003" w:tentative="1">
      <w:start w:val="1"/>
      <w:numFmt w:val="bullet"/>
      <w:lvlText w:val="o"/>
      <w:lvlJc w:val="left"/>
      <w:pPr>
        <w:ind w:left="4451" w:hanging="360"/>
      </w:pPr>
      <w:rPr>
        <w:rFonts w:ascii="Courier New" w:hAnsi="Courier New" w:cs="Courier New" w:hint="default"/>
      </w:rPr>
    </w:lvl>
    <w:lvl w:ilvl="5" w:tplc="04140005" w:tentative="1">
      <w:start w:val="1"/>
      <w:numFmt w:val="bullet"/>
      <w:lvlText w:val=""/>
      <w:lvlJc w:val="left"/>
      <w:pPr>
        <w:ind w:left="5171" w:hanging="360"/>
      </w:pPr>
      <w:rPr>
        <w:rFonts w:ascii="Wingdings" w:hAnsi="Wingdings" w:hint="default"/>
      </w:rPr>
    </w:lvl>
    <w:lvl w:ilvl="6" w:tplc="04140001" w:tentative="1">
      <w:start w:val="1"/>
      <w:numFmt w:val="bullet"/>
      <w:lvlText w:val=""/>
      <w:lvlJc w:val="left"/>
      <w:pPr>
        <w:ind w:left="5891" w:hanging="360"/>
      </w:pPr>
      <w:rPr>
        <w:rFonts w:ascii="Symbol" w:hAnsi="Symbol" w:hint="default"/>
      </w:rPr>
    </w:lvl>
    <w:lvl w:ilvl="7" w:tplc="04140003" w:tentative="1">
      <w:start w:val="1"/>
      <w:numFmt w:val="bullet"/>
      <w:lvlText w:val="o"/>
      <w:lvlJc w:val="left"/>
      <w:pPr>
        <w:ind w:left="6611" w:hanging="360"/>
      </w:pPr>
      <w:rPr>
        <w:rFonts w:ascii="Courier New" w:hAnsi="Courier New" w:cs="Courier New" w:hint="default"/>
      </w:rPr>
    </w:lvl>
    <w:lvl w:ilvl="8" w:tplc="04140005" w:tentative="1">
      <w:start w:val="1"/>
      <w:numFmt w:val="bullet"/>
      <w:lvlText w:val=""/>
      <w:lvlJc w:val="left"/>
      <w:pPr>
        <w:ind w:left="7331" w:hanging="360"/>
      </w:pPr>
      <w:rPr>
        <w:rFonts w:ascii="Wingdings" w:hAnsi="Wingdings" w:hint="default"/>
      </w:rPr>
    </w:lvl>
  </w:abstractNum>
  <w:abstractNum w:abstractNumId="4" w15:restartNumberingAfterBreak="0">
    <w:nsid w:val="44511944"/>
    <w:multiLevelType w:val="hybridMultilevel"/>
    <w:tmpl w:val="E07807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52C6C72"/>
    <w:multiLevelType w:val="hybridMultilevel"/>
    <w:tmpl w:val="25B27CF4"/>
    <w:lvl w:ilvl="0" w:tplc="3BE2D948">
      <w:start w:val="9"/>
      <w:numFmt w:val="bullet"/>
      <w:lvlText w:val="-"/>
      <w:lvlJc w:val="left"/>
      <w:pPr>
        <w:ind w:left="720" w:hanging="360"/>
      </w:pPr>
      <w:rPr>
        <w:rFonts w:ascii="Calibri" w:eastAsia="Times New Roman"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4DB13902"/>
    <w:multiLevelType w:val="hybridMultilevel"/>
    <w:tmpl w:val="DF787E3C"/>
    <w:lvl w:ilvl="0" w:tplc="DDA21E82">
      <w:start w:val="9"/>
      <w:numFmt w:val="bullet"/>
      <w:lvlText w:val="-"/>
      <w:lvlJc w:val="left"/>
      <w:pPr>
        <w:ind w:left="720" w:hanging="360"/>
      </w:pPr>
      <w:rPr>
        <w:rFonts w:ascii="Calibri" w:eastAsia="Times New Roman"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59735C14"/>
    <w:multiLevelType w:val="hybridMultilevel"/>
    <w:tmpl w:val="F3E89740"/>
    <w:lvl w:ilvl="0" w:tplc="22D80AB4">
      <w:start w:val="9"/>
      <w:numFmt w:val="bullet"/>
      <w:lvlText w:val="-"/>
      <w:lvlJc w:val="left"/>
      <w:pPr>
        <w:ind w:left="720" w:hanging="360"/>
      </w:pPr>
      <w:rPr>
        <w:rFonts w:ascii="Calibri" w:eastAsia="Times New Roman"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59A54742"/>
    <w:multiLevelType w:val="hybridMultilevel"/>
    <w:tmpl w:val="48509D64"/>
    <w:lvl w:ilvl="0" w:tplc="52CCD126">
      <w:start w:val="9"/>
      <w:numFmt w:val="bullet"/>
      <w:lvlText w:val="-"/>
      <w:lvlJc w:val="left"/>
      <w:pPr>
        <w:ind w:left="720" w:hanging="360"/>
      </w:pPr>
      <w:rPr>
        <w:rFonts w:ascii="Calibri" w:eastAsia="Times New Roman"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6BB13320"/>
    <w:multiLevelType w:val="hybridMultilevel"/>
    <w:tmpl w:val="2EE0906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7C842813"/>
    <w:multiLevelType w:val="hybridMultilevel"/>
    <w:tmpl w:val="3DEAAD60"/>
    <w:lvl w:ilvl="0" w:tplc="9BF475A8">
      <w:start w:val="9"/>
      <w:numFmt w:val="bullet"/>
      <w:lvlText w:val="-"/>
      <w:lvlJc w:val="left"/>
      <w:pPr>
        <w:ind w:left="720" w:hanging="360"/>
      </w:pPr>
      <w:rPr>
        <w:rFonts w:ascii="Calibri" w:eastAsia="Times New Roman" w:hAnsi="Calibri" w:cs="Calibri" w:hint="default"/>
        <w:sz w:val="20"/>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7FA70B94"/>
    <w:multiLevelType w:val="hybridMultilevel"/>
    <w:tmpl w:val="428ED186"/>
    <w:lvl w:ilvl="0" w:tplc="0414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num w:numId="1" w16cid:durableId="1531725266">
    <w:abstractNumId w:val="2"/>
    <w:lvlOverride w:ilvl="0">
      <w:lvl w:ilvl="0">
        <w:start w:val="1"/>
        <w:numFmt w:val="decimal"/>
        <w:pStyle w:val="Overskrift1"/>
        <w:lvlText w:val="%1"/>
        <w:lvlJc w:val="left"/>
        <w:pPr>
          <w:ind w:left="794" w:hanging="794"/>
        </w:pPr>
        <w:rPr>
          <w:rFonts w:ascii="Arial Narrow" w:hAnsi="Arial Narrow" w:hint="default"/>
          <w:strike w:val="0"/>
          <w:sz w:val="28"/>
          <w:szCs w:val="28"/>
          <w:u w:val="none"/>
        </w:rPr>
      </w:lvl>
    </w:lvlOverride>
    <w:lvlOverride w:ilvl="1">
      <w:lvl w:ilvl="1">
        <w:start w:val="1"/>
        <w:numFmt w:val="decimal"/>
        <w:pStyle w:val="Overskrift2"/>
        <w:lvlText w:val="%1.%2"/>
        <w:lvlJc w:val="left"/>
        <w:pPr>
          <w:ind w:left="851" w:hanging="851"/>
        </w:pPr>
        <w:rPr>
          <w:rFonts w:hint="default"/>
          <w:u w:val="none"/>
        </w:rPr>
      </w:lvl>
    </w:lvlOverride>
    <w:lvlOverride w:ilvl="2">
      <w:lvl w:ilvl="2">
        <w:start w:val="1"/>
        <w:numFmt w:val="decimal"/>
        <w:pStyle w:val="Overskrift3"/>
        <w:lvlText w:val="%1.%2.%3"/>
        <w:lvlJc w:val="left"/>
        <w:pPr>
          <w:ind w:left="1134" w:hanging="1134"/>
        </w:pPr>
        <w:rPr>
          <w:rFonts w:hint="default"/>
          <w:u w:val="none"/>
        </w:rPr>
      </w:lvl>
    </w:lvlOverride>
    <w:lvlOverride w:ilvl="3">
      <w:lvl w:ilvl="3">
        <w:start w:val="1"/>
        <w:numFmt w:val="decimal"/>
        <w:pStyle w:val="Overskrift4"/>
        <w:lvlText w:val="%1.%2.%3.%4"/>
        <w:lvlJc w:val="left"/>
        <w:pPr>
          <w:ind w:left="1560" w:hanging="1134"/>
        </w:pPr>
        <w:rPr>
          <w:rFonts w:hint="default"/>
          <w:u w:val="none"/>
        </w:rPr>
      </w:lvl>
    </w:lvlOverride>
    <w:lvlOverride w:ilvl="4">
      <w:lvl w:ilvl="4">
        <w:start w:val="1"/>
        <w:numFmt w:val="lowerLetter"/>
        <w:lvlText w:val="(%5)"/>
        <w:lvlJc w:val="left"/>
        <w:pPr>
          <w:ind w:left="2139" w:hanging="360"/>
        </w:pPr>
        <w:rPr>
          <w:rFonts w:hint="default"/>
        </w:rPr>
      </w:lvl>
    </w:lvlOverride>
    <w:lvlOverride w:ilvl="5">
      <w:lvl w:ilvl="5">
        <w:start w:val="1"/>
        <w:numFmt w:val="lowerRoman"/>
        <w:lvlText w:val="(%6)"/>
        <w:lvlJc w:val="left"/>
        <w:pPr>
          <w:ind w:left="2499" w:hanging="360"/>
        </w:pPr>
        <w:rPr>
          <w:rFonts w:hint="default"/>
        </w:rPr>
      </w:lvl>
    </w:lvlOverride>
    <w:lvlOverride w:ilvl="6">
      <w:lvl w:ilvl="6">
        <w:start w:val="1"/>
        <w:numFmt w:val="decimal"/>
        <w:lvlText w:val="%7."/>
        <w:lvlJc w:val="left"/>
        <w:pPr>
          <w:ind w:left="2859" w:hanging="360"/>
        </w:pPr>
        <w:rPr>
          <w:rFonts w:hint="default"/>
        </w:rPr>
      </w:lvl>
    </w:lvlOverride>
    <w:lvlOverride w:ilvl="7">
      <w:lvl w:ilvl="7">
        <w:start w:val="1"/>
        <w:numFmt w:val="lowerLetter"/>
        <w:lvlText w:val="%8."/>
        <w:lvlJc w:val="left"/>
        <w:pPr>
          <w:ind w:left="3219" w:hanging="360"/>
        </w:pPr>
        <w:rPr>
          <w:rFonts w:hint="default"/>
        </w:rPr>
      </w:lvl>
    </w:lvlOverride>
    <w:lvlOverride w:ilvl="8">
      <w:lvl w:ilvl="8">
        <w:start w:val="1"/>
        <w:numFmt w:val="lowerRoman"/>
        <w:lvlText w:val="%9."/>
        <w:lvlJc w:val="left"/>
        <w:pPr>
          <w:ind w:left="3579" w:hanging="360"/>
        </w:pPr>
        <w:rPr>
          <w:rFonts w:hint="default"/>
        </w:rPr>
      </w:lvl>
    </w:lvlOverride>
  </w:num>
  <w:num w:numId="2" w16cid:durableId="2047749873">
    <w:abstractNumId w:val="2"/>
  </w:num>
  <w:num w:numId="3" w16cid:durableId="1099643664">
    <w:abstractNumId w:val="11"/>
  </w:num>
  <w:num w:numId="4" w16cid:durableId="1509713331">
    <w:abstractNumId w:val="3"/>
  </w:num>
  <w:num w:numId="5" w16cid:durableId="42564314">
    <w:abstractNumId w:val="1"/>
  </w:num>
  <w:num w:numId="6" w16cid:durableId="1420367473">
    <w:abstractNumId w:val="7"/>
  </w:num>
  <w:num w:numId="7" w16cid:durableId="1983609865">
    <w:abstractNumId w:val="8"/>
  </w:num>
  <w:num w:numId="8" w16cid:durableId="1294403868">
    <w:abstractNumId w:val="6"/>
  </w:num>
  <w:num w:numId="9" w16cid:durableId="997535712">
    <w:abstractNumId w:val="0"/>
  </w:num>
  <w:num w:numId="10" w16cid:durableId="788740745">
    <w:abstractNumId w:val="10"/>
  </w:num>
  <w:num w:numId="11" w16cid:durableId="1688293074">
    <w:abstractNumId w:val="5"/>
  </w:num>
  <w:num w:numId="12" w16cid:durableId="1765681880">
    <w:abstractNumId w:val="9"/>
  </w:num>
  <w:num w:numId="13" w16cid:durableId="955258682">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3795"/>
    <w:rsid w:val="00000B66"/>
    <w:rsid w:val="00000BCD"/>
    <w:rsid w:val="00000F80"/>
    <w:rsid w:val="0000115A"/>
    <w:rsid w:val="0000177E"/>
    <w:rsid w:val="00002444"/>
    <w:rsid w:val="0000253F"/>
    <w:rsid w:val="000032BA"/>
    <w:rsid w:val="0000354C"/>
    <w:rsid w:val="0000358D"/>
    <w:rsid w:val="000035BB"/>
    <w:rsid w:val="0000376C"/>
    <w:rsid w:val="00003B8D"/>
    <w:rsid w:val="00004FD2"/>
    <w:rsid w:val="00005A84"/>
    <w:rsid w:val="000063AF"/>
    <w:rsid w:val="00006BCE"/>
    <w:rsid w:val="000070BB"/>
    <w:rsid w:val="00007711"/>
    <w:rsid w:val="00007891"/>
    <w:rsid w:val="00007AC3"/>
    <w:rsid w:val="000100CA"/>
    <w:rsid w:val="000105EF"/>
    <w:rsid w:val="00010BE7"/>
    <w:rsid w:val="00010DD6"/>
    <w:rsid w:val="0001222B"/>
    <w:rsid w:val="00012323"/>
    <w:rsid w:val="00012592"/>
    <w:rsid w:val="00012D10"/>
    <w:rsid w:val="00013622"/>
    <w:rsid w:val="00013AF2"/>
    <w:rsid w:val="000144E4"/>
    <w:rsid w:val="00015E86"/>
    <w:rsid w:val="000164D3"/>
    <w:rsid w:val="000167B9"/>
    <w:rsid w:val="000168BD"/>
    <w:rsid w:val="000170A2"/>
    <w:rsid w:val="0001767B"/>
    <w:rsid w:val="0001777F"/>
    <w:rsid w:val="00017CDB"/>
    <w:rsid w:val="00017E32"/>
    <w:rsid w:val="00020114"/>
    <w:rsid w:val="000202FC"/>
    <w:rsid w:val="00020358"/>
    <w:rsid w:val="00020B36"/>
    <w:rsid w:val="00020F20"/>
    <w:rsid w:val="00021AA7"/>
    <w:rsid w:val="00022478"/>
    <w:rsid w:val="00022494"/>
    <w:rsid w:val="000226B3"/>
    <w:rsid w:val="00022EC8"/>
    <w:rsid w:val="00022F6C"/>
    <w:rsid w:val="00023030"/>
    <w:rsid w:val="00023427"/>
    <w:rsid w:val="00023520"/>
    <w:rsid w:val="000244AE"/>
    <w:rsid w:val="0002460E"/>
    <w:rsid w:val="00024777"/>
    <w:rsid w:val="00024CCD"/>
    <w:rsid w:val="00025E28"/>
    <w:rsid w:val="00025E34"/>
    <w:rsid w:val="00026451"/>
    <w:rsid w:val="000269B9"/>
    <w:rsid w:val="00026B9E"/>
    <w:rsid w:val="00026FBE"/>
    <w:rsid w:val="0002735C"/>
    <w:rsid w:val="00027489"/>
    <w:rsid w:val="00027705"/>
    <w:rsid w:val="00027E23"/>
    <w:rsid w:val="00027EFC"/>
    <w:rsid w:val="00027FE1"/>
    <w:rsid w:val="00030BD2"/>
    <w:rsid w:val="00030EA3"/>
    <w:rsid w:val="0003221B"/>
    <w:rsid w:val="0003257B"/>
    <w:rsid w:val="00032963"/>
    <w:rsid w:val="00032C98"/>
    <w:rsid w:val="0003331A"/>
    <w:rsid w:val="00033EEF"/>
    <w:rsid w:val="0003429B"/>
    <w:rsid w:val="000345BF"/>
    <w:rsid w:val="00034C0E"/>
    <w:rsid w:val="00034D58"/>
    <w:rsid w:val="00034FD3"/>
    <w:rsid w:val="0003569E"/>
    <w:rsid w:val="000358C7"/>
    <w:rsid w:val="00037BC2"/>
    <w:rsid w:val="00037C7C"/>
    <w:rsid w:val="0004003F"/>
    <w:rsid w:val="000403FF"/>
    <w:rsid w:val="00040414"/>
    <w:rsid w:val="00040428"/>
    <w:rsid w:val="00040475"/>
    <w:rsid w:val="000408D1"/>
    <w:rsid w:val="00040BA0"/>
    <w:rsid w:val="00040D69"/>
    <w:rsid w:val="00041177"/>
    <w:rsid w:val="00041C76"/>
    <w:rsid w:val="00041C9F"/>
    <w:rsid w:val="000420C3"/>
    <w:rsid w:val="000429CF"/>
    <w:rsid w:val="00042DDF"/>
    <w:rsid w:val="00042E9F"/>
    <w:rsid w:val="00043C5F"/>
    <w:rsid w:val="00044227"/>
    <w:rsid w:val="00044323"/>
    <w:rsid w:val="000445B3"/>
    <w:rsid w:val="000454A2"/>
    <w:rsid w:val="0004556B"/>
    <w:rsid w:val="000457B8"/>
    <w:rsid w:val="000464E0"/>
    <w:rsid w:val="0004722A"/>
    <w:rsid w:val="00047EF2"/>
    <w:rsid w:val="000500C7"/>
    <w:rsid w:val="00050EC9"/>
    <w:rsid w:val="00051070"/>
    <w:rsid w:val="000521D1"/>
    <w:rsid w:val="00052D8F"/>
    <w:rsid w:val="00053287"/>
    <w:rsid w:val="000540DA"/>
    <w:rsid w:val="000540F2"/>
    <w:rsid w:val="00054F6B"/>
    <w:rsid w:val="00055532"/>
    <w:rsid w:val="00055CC5"/>
    <w:rsid w:val="00056276"/>
    <w:rsid w:val="00056873"/>
    <w:rsid w:val="00056BE7"/>
    <w:rsid w:val="00060384"/>
    <w:rsid w:val="0006085E"/>
    <w:rsid w:val="00060BEA"/>
    <w:rsid w:val="0006138D"/>
    <w:rsid w:val="0006204E"/>
    <w:rsid w:val="0006206F"/>
    <w:rsid w:val="00062233"/>
    <w:rsid w:val="0006236B"/>
    <w:rsid w:val="00062672"/>
    <w:rsid w:val="000627EE"/>
    <w:rsid w:val="0006288F"/>
    <w:rsid w:val="00062940"/>
    <w:rsid w:val="0006342C"/>
    <w:rsid w:val="00063659"/>
    <w:rsid w:val="0006384B"/>
    <w:rsid w:val="00063DEE"/>
    <w:rsid w:val="000646E5"/>
    <w:rsid w:val="00064F3F"/>
    <w:rsid w:val="00064F9D"/>
    <w:rsid w:val="00065083"/>
    <w:rsid w:val="00065B70"/>
    <w:rsid w:val="00065BDC"/>
    <w:rsid w:val="00066940"/>
    <w:rsid w:val="00066E48"/>
    <w:rsid w:val="000670A2"/>
    <w:rsid w:val="0006734F"/>
    <w:rsid w:val="0006770D"/>
    <w:rsid w:val="00067EE6"/>
    <w:rsid w:val="000701DC"/>
    <w:rsid w:val="00070CAB"/>
    <w:rsid w:val="000710D2"/>
    <w:rsid w:val="000710DA"/>
    <w:rsid w:val="00071263"/>
    <w:rsid w:val="00071491"/>
    <w:rsid w:val="0007177A"/>
    <w:rsid w:val="00071EB8"/>
    <w:rsid w:val="000727F0"/>
    <w:rsid w:val="00072C10"/>
    <w:rsid w:val="00072E4C"/>
    <w:rsid w:val="00072F57"/>
    <w:rsid w:val="0007362C"/>
    <w:rsid w:val="00073686"/>
    <w:rsid w:val="00073B02"/>
    <w:rsid w:val="00073B39"/>
    <w:rsid w:val="0007450E"/>
    <w:rsid w:val="000746D1"/>
    <w:rsid w:val="00074748"/>
    <w:rsid w:val="00075246"/>
    <w:rsid w:val="000762DD"/>
    <w:rsid w:val="0007633C"/>
    <w:rsid w:val="00076665"/>
    <w:rsid w:val="00076C45"/>
    <w:rsid w:val="000771CB"/>
    <w:rsid w:val="000773F4"/>
    <w:rsid w:val="00077AB7"/>
    <w:rsid w:val="00077B40"/>
    <w:rsid w:val="00077C47"/>
    <w:rsid w:val="0008011A"/>
    <w:rsid w:val="0008073A"/>
    <w:rsid w:val="00080EB1"/>
    <w:rsid w:val="0008103E"/>
    <w:rsid w:val="00081C19"/>
    <w:rsid w:val="0008257B"/>
    <w:rsid w:val="000826DA"/>
    <w:rsid w:val="000829C5"/>
    <w:rsid w:val="000835B9"/>
    <w:rsid w:val="00084524"/>
    <w:rsid w:val="0008474F"/>
    <w:rsid w:val="00084834"/>
    <w:rsid w:val="00084B99"/>
    <w:rsid w:val="0008506D"/>
    <w:rsid w:val="00085435"/>
    <w:rsid w:val="000858AE"/>
    <w:rsid w:val="00085A47"/>
    <w:rsid w:val="00085F60"/>
    <w:rsid w:val="00086604"/>
    <w:rsid w:val="00086A32"/>
    <w:rsid w:val="000871F4"/>
    <w:rsid w:val="00087CBF"/>
    <w:rsid w:val="0009003F"/>
    <w:rsid w:val="000906E5"/>
    <w:rsid w:val="00090811"/>
    <w:rsid w:val="00090D08"/>
    <w:rsid w:val="000910B4"/>
    <w:rsid w:val="0009173F"/>
    <w:rsid w:val="00091B02"/>
    <w:rsid w:val="0009268E"/>
    <w:rsid w:val="00092D1B"/>
    <w:rsid w:val="00093255"/>
    <w:rsid w:val="00093861"/>
    <w:rsid w:val="00093A8E"/>
    <w:rsid w:val="00094FCF"/>
    <w:rsid w:val="00095040"/>
    <w:rsid w:val="00095184"/>
    <w:rsid w:val="0009546B"/>
    <w:rsid w:val="000955FE"/>
    <w:rsid w:val="00096F08"/>
    <w:rsid w:val="00097415"/>
    <w:rsid w:val="00097A49"/>
    <w:rsid w:val="000A00CF"/>
    <w:rsid w:val="000A0301"/>
    <w:rsid w:val="000A04B4"/>
    <w:rsid w:val="000A107F"/>
    <w:rsid w:val="000A215D"/>
    <w:rsid w:val="000A24D4"/>
    <w:rsid w:val="000A2B7C"/>
    <w:rsid w:val="000A2FEC"/>
    <w:rsid w:val="000A323A"/>
    <w:rsid w:val="000A368E"/>
    <w:rsid w:val="000A3900"/>
    <w:rsid w:val="000A41A4"/>
    <w:rsid w:val="000A44D4"/>
    <w:rsid w:val="000A47FB"/>
    <w:rsid w:val="000A495F"/>
    <w:rsid w:val="000A4AA7"/>
    <w:rsid w:val="000A503B"/>
    <w:rsid w:val="000A7147"/>
    <w:rsid w:val="000A71E7"/>
    <w:rsid w:val="000A75FA"/>
    <w:rsid w:val="000A7737"/>
    <w:rsid w:val="000A7F18"/>
    <w:rsid w:val="000B08C6"/>
    <w:rsid w:val="000B0E94"/>
    <w:rsid w:val="000B11CB"/>
    <w:rsid w:val="000B2122"/>
    <w:rsid w:val="000B233E"/>
    <w:rsid w:val="000B2DB4"/>
    <w:rsid w:val="000B378D"/>
    <w:rsid w:val="000B3879"/>
    <w:rsid w:val="000B39B6"/>
    <w:rsid w:val="000B3CF9"/>
    <w:rsid w:val="000B3DC4"/>
    <w:rsid w:val="000B3E99"/>
    <w:rsid w:val="000B4328"/>
    <w:rsid w:val="000B4468"/>
    <w:rsid w:val="000B44D8"/>
    <w:rsid w:val="000B4EF6"/>
    <w:rsid w:val="000B52C7"/>
    <w:rsid w:val="000B5678"/>
    <w:rsid w:val="000B5CBE"/>
    <w:rsid w:val="000B6511"/>
    <w:rsid w:val="000B6A7A"/>
    <w:rsid w:val="000B6D45"/>
    <w:rsid w:val="000B6F85"/>
    <w:rsid w:val="000B7038"/>
    <w:rsid w:val="000B7FDE"/>
    <w:rsid w:val="000C00A9"/>
    <w:rsid w:val="000C0116"/>
    <w:rsid w:val="000C0319"/>
    <w:rsid w:val="000C0802"/>
    <w:rsid w:val="000C0815"/>
    <w:rsid w:val="000C0B2C"/>
    <w:rsid w:val="000C1A46"/>
    <w:rsid w:val="000C25ED"/>
    <w:rsid w:val="000C35CC"/>
    <w:rsid w:val="000C36EA"/>
    <w:rsid w:val="000C39A6"/>
    <w:rsid w:val="000C39D2"/>
    <w:rsid w:val="000C3F58"/>
    <w:rsid w:val="000C41E7"/>
    <w:rsid w:val="000C515E"/>
    <w:rsid w:val="000C533B"/>
    <w:rsid w:val="000C5EB3"/>
    <w:rsid w:val="000C604F"/>
    <w:rsid w:val="000C67C0"/>
    <w:rsid w:val="000C692F"/>
    <w:rsid w:val="000C6C14"/>
    <w:rsid w:val="000C7DAB"/>
    <w:rsid w:val="000D0192"/>
    <w:rsid w:val="000D0460"/>
    <w:rsid w:val="000D063D"/>
    <w:rsid w:val="000D0973"/>
    <w:rsid w:val="000D0A49"/>
    <w:rsid w:val="000D1365"/>
    <w:rsid w:val="000D19D6"/>
    <w:rsid w:val="000D19EB"/>
    <w:rsid w:val="000D1A69"/>
    <w:rsid w:val="000D1BD3"/>
    <w:rsid w:val="000D1C68"/>
    <w:rsid w:val="000D1D0C"/>
    <w:rsid w:val="000D2085"/>
    <w:rsid w:val="000D215A"/>
    <w:rsid w:val="000D21EE"/>
    <w:rsid w:val="000D2856"/>
    <w:rsid w:val="000D2D83"/>
    <w:rsid w:val="000D2DCF"/>
    <w:rsid w:val="000D2F55"/>
    <w:rsid w:val="000D33A1"/>
    <w:rsid w:val="000D3642"/>
    <w:rsid w:val="000D4A5C"/>
    <w:rsid w:val="000D4EDA"/>
    <w:rsid w:val="000D4FBA"/>
    <w:rsid w:val="000D56BC"/>
    <w:rsid w:val="000D5E4C"/>
    <w:rsid w:val="000D7B8B"/>
    <w:rsid w:val="000E1033"/>
    <w:rsid w:val="000E1932"/>
    <w:rsid w:val="000E2A6E"/>
    <w:rsid w:val="000E2E5C"/>
    <w:rsid w:val="000E318F"/>
    <w:rsid w:val="000E31A0"/>
    <w:rsid w:val="000E4BD2"/>
    <w:rsid w:val="000E5FA1"/>
    <w:rsid w:val="000E6021"/>
    <w:rsid w:val="000E6176"/>
    <w:rsid w:val="000E6762"/>
    <w:rsid w:val="000E6D18"/>
    <w:rsid w:val="000E7FFB"/>
    <w:rsid w:val="000F10D3"/>
    <w:rsid w:val="000F15E9"/>
    <w:rsid w:val="000F193F"/>
    <w:rsid w:val="000F1CF1"/>
    <w:rsid w:val="000F29D5"/>
    <w:rsid w:val="000F2A17"/>
    <w:rsid w:val="000F3242"/>
    <w:rsid w:val="000F332A"/>
    <w:rsid w:val="000F3E25"/>
    <w:rsid w:val="000F45A6"/>
    <w:rsid w:val="000F47C6"/>
    <w:rsid w:val="000F49FA"/>
    <w:rsid w:val="000F4D92"/>
    <w:rsid w:val="000F50DD"/>
    <w:rsid w:val="000F5E9B"/>
    <w:rsid w:val="000F6B59"/>
    <w:rsid w:val="000F6D12"/>
    <w:rsid w:val="000F72FD"/>
    <w:rsid w:val="000F774E"/>
    <w:rsid w:val="000F7769"/>
    <w:rsid w:val="000F7AEC"/>
    <w:rsid w:val="000F7B33"/>
    <w:rsid w:val="000F7BF3"/>
    <w:rsid w:val="000F7FFC"/>
    <w:rsid w:val="00100B56"/>
    <w:rsid w:val="00100C77"/>
    <w:rsid w:val="0010167E"/>
    <w:rsid w:val="00102B3A"/>
    <w:rsid w:val="0010347B"/>
    <w:rsid w:val="00103A53"/>
    <w:rsid w:val="00103A7B"/>
    <w:rsid w:val="0010464E"/>
    <w:rsid w:val="00104B8E"/>
    <w:rsid w:val="001050C9"/>
    <w:rsid w:val="00105529"/>
    <w:rsid w:val="00105A0C"/>
    <w:rsid w:val="00105F9C"/>
    <w:rsid w:val="0010634C"/>
    <w:rsid w:val="0010636D"/>
    <w:rsid w:val="00106ED2"/>
    <w:rsid w:val="0010723D"/>
    <w:rsid w:val="00107437"/>
    <w:rsid w:val="00107647"/>
    <w:rsid w:val="00107765"/>
    <w:rsid w:val="00111549"/>
    <w:rsid w:val="001118D1"/>
    <w:rsid w:val="001125B1"/>
    <w:rsid w:val="001125B4"/>
    <w:rsid w:val="00113397"/>
    <w:rsid w:val="001142E1"/>
    <w:rsid w:val="001149B0"/>
    <w:rsid w:val="0011570F"/>
    <w:rsid w:val="00117C5A"/>
    <w:rsid w:val="001210C7"/>
    <w:rsid w:val="0012241A"/>
    <w:rsid w:val="001227D2"/>
    <w:rsid w:val="001227FF"/>
    <w:rsid w:val="00122BB6"/>
    <w:rsid w:val="00122FEA"/>
    <w:rsid w:val="001238D9"/>
    <w:rsid w:val="00123A8A"/>
    <w:rsid w:val="00123B03"/>
    <w:rsid w:val="0012422E"/>
    <w:rsid w:val="00124272"/>
    <w:rsid w:val="0012451A"/>
    <w:rsid w:val="001245C1"/>
    <w:rsid w:val="00124792"/>
    <w:rsid w:val="001249AA"/>
    <w:rsid w:val="00125F3D"/>
    <w:rsid w:val="00126019"/>
    <w:rsid w:val="0012620B"/>
    <w:rsid w:val="001269B4"/>
    <w:rsid w:val="00127902"/>
    <w:rsid w:val="00127A7E"/>
    <w:rsid w:val="001306BB"/>
    <w:rsid w:val="0013092B"/>
    <w:rsid w:val="00131E3B"/>
    <w:rsid w:val="001325BD"/>
    <w:rsid w:val="00132A20"/>
    <w:rsid w:val="001338D7"/>
    <w:rsid w:val="00133A68"/>
    <w:rsid w:val="00134175"/>
    <w:rsid w:val="0013430D"/>
    <w:rsid w:val="0013433C"/>
    <w:rsid w:val="001343F8"/>
    <w:rsid w:val="00134431"/>
    <w:rsid w:val="00134644"/>
    <w:rsid w:val="00135917"/>
    <w:rsid w:val="00135D71"/>
    <w:rsid w:val="0013602A"/>
    <w:rsid w:val="001360E3"/>
    <w:rsid w:val="001362E5"/>
    <w:rsid w:val="0013657C"/>
    <w:rsid w:val="00137DF8"/>
    <w:rsid w:val="0014072B"/>
    <w:rsid w:val="00140BA9"/>
    <w:rsid w:val="00140E99"/>
    <w:rsid w:val="001410E8"/>
    <w:rsid w:val="00141623"/>
    <w:rsid w:val="00141E22"/>
    <w:rsid w:val="00141ED8"/>
    <w:rsid w:val="00142512"/>
    <w:rsid w:val="0014320F"/>
    <w:rsid w:val="00143306"/>
    <w:rsid w:val="00143758"/>
    <w:rsid w:val="0014378E"/>
    <w:rsid w:val="00143CFA"/>
    <w:rsid w:val="001441CE"/>
    <w:rsid w:val="00144861"/>
    <w:rsid w:val="00144A1D"/>
    <w:rsid w:val="001451C7"/>
    <w:rsid w:val="0014535B"/>
    <w:rsid w:val="001455F7"/>
    <w:rsid w:val="00145717"/>
    <w:rsid w:val="00145D24"/>
    <w:rsid w:val="0014607F"/>
    <w:rsid w:val="0014654E"/>
    <w:rsid w:val="001466AF"/>
    <w:rsid w:val="00146CE5"/>
    <w:rsid w:val="001470D4"/>
    <w:rsid w:val="0015000E"/>
    <w:rsid w:val="0015056F"/>
    <w:rsid w:val="00150E6F"/>
    <w:rsid w:val="00152123"/>
    <w:rsid w:val="001521C7"/>
    <w:rsid w:val="00152A07"/>
    <w:rsid w:val="00152A6F"/>
    <w:rsid w:val="00152E99"/>
    <w:rsid w:val="0015319A"/>
    <w:rsid w:val="0015355B"/>
    <w:rsid w:val="0015401E"/>
    <w:rsid w:val="00154385"/>
    <w:rsid w:val="00154567"/>
    <w:rsid w:val="0015469C"/>
    <w:rsid w:val="001548AF"/>
    <w:rsid w:val="00155501"/>
    <w:rsid w:val="00155C1B"/>
    <w:rsid w:val="00155F9A"/>
    <w:rsid w:val="001561E4"/>
    <w:rsid w:val="00156A0A"/>
    <w:rsid w:val="00157796"/>
    <w:rsid w:val="0016068B"/>
    <w:rsid w:val="00160C17"/>
    <w:rsid w:val="00160C47"/>
    <w:rsid w:val="00160CC2"/>
    <w:rsid w:val="00160D4C"/>
    <w:rsid w:val="00161F83"/>
    <w:rsid w:val="00163CE0"/>
    <w:rsid w:val="00163D4F"/>
    <w:rsid w:val="00164890"/>
    <w:rsid w:val="001648CD"/>
    <w:rsid w:val="00164921"/>
    <w:rsid w:val="00164A41"/>
    <w:rsid w:val="00164C49"/>
    <w:rsid w:val="001657BC"/>
    <w:rsid w:val="00167655"/>
    <w:rsid w:val="00167AC0"/>
    <w:rsid w:val="00170EF3"/>
    <w:rsid w:val="00170F20"/>
    <w:rsid w:val="00170F9C"/>
    <w:rsid w:val="00171544"/>
    <w:rsid w:val="00172169"/>
    <w:rsid w:val="001733DF"/>
    <w:rsid w:val="00173575"/>
    <w:rsid w:val="00173D2A"/>
    <w:rsid w:val="00174008"/>
    <w:rsid w:val="00174CC9"/>
    <w:rsid w:val="00175E92"/>
    <w:rsid w:val="00176010"/>
    <w:rsid w:val="00177947"/>
    <w:rsid w:val="001779CA"/>
    <w:rsid w:val="00180175"/>
    <w:rsid w:val="001802B0"/>
    <w:rsid w:val="00180403"/>
    <w:rsid w:val="00180504"/>
    <w:rsid w:val="00180EC2"/>
    <w:rsid w:val="001815A1"/>
    <w:rsid w:val="0018172E"/>
    <w:rsid w:val="00181865"/>
    <w:rsid w:val="00181A93"/>
    <w:rsid w:val="00182433"/>
    <w:rsid w:val="00182CC4"/>
    <w:rsid w:val="00182FED"/>
    <w:rsid w:val="001831F7"/>
    <w:rsid w:val="00183321"/>
    <w:rsid w:val="00183C2C"/>
    <w:rsid w:val="00185359"/>
    <w:rsid w:val="0018635B"/>
    <w:rsid w:val="00186571"/>
    <w:rsid w:val="00186AB4"/>
    <w:rsid w:val="00187588"/>
    <w:rsid w:val="0018760E"/>
    <w:rsid w:val="001904FE"/>
    <w:rsid w:val="00190966"/>
    <w:rsid w:val="00190B72"/>
    <w:rsid w:val="00190CA4"/>
    <w:rsid w:val="00190E1F"/>
    <w:rsid w:val="001927A4"/>
    <w:rsid w:val="00192AD6"/>
    <w:rsid w:val="00192E53"/>
    <w:rsid w:val="00193102"/>
    <w:rsid w:val="001931AE"/>
    <w:rsid w:val="0019387D"/>
    <w:rsid w:val="00193B80"/>
    <w:rsid w:val="00194475"/>
    <w:rsid w:val="001945C4"/>
    <w:rsid w:val="001946A8"/>
    <w:rsid w:val="0019526A"/>
    <w:rsid w:val="00195512"/>
    <w:rsid w:val="00196AD1"/>
    <w:rsid w:val="00197563"/>
    <w:rsid w:val="00197D93"/>
    <w:rsid w:val="00197DF8"/>
    <w:rsid w:val="001A070A"/>
    <w:rsid w:val="001A0D43"/>
    <w:rsid w:val="001A15A9"/>
    <w:rsid w:val="001A238B"/>
    <w:rsid w:val="001A2963"/>
    <w:rsid w:val="001A301B"/>
    <w:rsid w:val="001A385A"/>
    <w:rsid w:val="001A3A67"/>
    <w:rsid w:val="001A3D96"/>
    <w:rsid w:val="001A3FD3"/>
    <w:rsid w:val="001A5064"/>
    <w:rsid w:val="001A572C"/>
    <w:rsid w:val="001A5ED5"/>
    <w:rsid w:val="001A60DA"/>
    <w:rsid w:val="001A6686"/>
    <w:rsid w:val="001A75A6"/>
    <w:rsid w:val="001B02E1"/>
    <w:rsid w:val="001B0740"/>
    <w:rsid w:val="001B0852"/>
    <w:rsid w:val="001B110C"/>
    <w:rsid w:val="001B15FB"/>
    <w:rsid w:val="001B2A33"/>
    <w:rsid w:val="001B2A99"/>
    <w:rsid w:val="001B2C9A"/>
    <w:rsid w:val="001B3AEF"/>
    <w:rsid w:val="001B3BFA"/>
    <w:rsid w:val="001B446A"/>
    <w:rsid w:val="001B5385"/>
    <w:rsid w:val="001B53EF"/>
    <w:rsid w:val="001B5814"/>
    <w:rsid w:val="001B5C05"/>
    <w:rsid w:val="001B5D5D"/>
    <w:rsid w:val="001B669D"/>
    <w:rsid w:val="001B69D5"/>
    <w:rsid w:val="001B6D3F"/>
    <w:rsid w:val="001B70F0"/>
    <w:rsid w:val="001B794A"/>
    <w:rsid w:val="001B7E87"/>
    <w:rsid w:val="001C1D6B"/>
    <w:rsid w:val="001C214E"/>
    <w:rsid w:val="001C21C4"/>
    <w:rsid w:val="001C2A3A"/>
    <w:rsid w:val="001C2DDB"/>
    <w:rsid w:val="001C2ED4"/>
    <w:rsid w:val="001C310B"/>
    <w:rsid w:val="001C315B"/>
    <w:rsid w:val="001C31F0"/>
    <w:rsid w:val="001C3250"/>
    <w:rsid w:val="001C359F"/>
    <w:rsid w:val="001C3FF0"/>
    <w:rsid w:val="001C4A49"/>
    <w:rsid w:val="001C4C00"/>
    <w:rsid w:val="001C4E3C"/>
    <w:rsid w:val="001C5742"/>
    <w:rsid w:val="001C5D67"/>
    <w:rsid w:val="001C6A1F"/>
    <w:rsid w:val="001C6D48"/>
    <w:rsid w:val="001C6DCD"/>
    <w:rsid w:val="001C7509"/>
    <w:rsid w:val="001D077B"/>
    <w:rsid w:val="001D0AA3"/>
    <w:rsid w:val="001D0BC0"/>
    <w:rsid w:val="001D1A12"/>
    <w:rsid w:val="001D22F5"/>
    <w:rsid w:val="001D2B5B"/>
    <w:rsid w:val="001D2E89"/>
    <w:rsid w:val="001D333B"/>
    <w:rsid w:val="001D360D"/>
    <w:rsid w:val="001D38A3"/>
    <w:rsid w:val="001D3F5D"/>
    <w:rsid w:val="001D45C5"/>
    <w:rsid w:val="001D4AAA"/>
    <w:rsid w:val="001D4B4C"/>
    <w:rsid w:val="001D588E"/>
    <w:rsid w:val="001D66CB"/>
    <w:rsid w:val="001D6DF3"/>
    <w:rsid w:val="001D6FDD"/>
    <w:rsid w:val="001D72EA"/>
    <w:rsid w:val="001D73C2"/>
    <w:rsid w:val="001D7770"/>
    <w:rsid w:val="001D7F12"/>
    <w:rsid w:val="001E1DB6"/>
    <w:rsid w:val="001E27E1"/>
    <w:rsid w:val="001E2941"/>
    <w:rsid w:val="001E295D"/>
    <w:rsid w:val="001E2B03"/>
    <w:rsid w:val="001E2F95"/>
    <w:rsid w:val="001E310D"/>
    <w:rsid w:val="001E330F"/>
    <w:rsid w:val="001E335D"/>
    <w:rsid w:val="001E3847"/>
    <w:rsid w:val="001E3DC3"/>
    <w:rsid w:val="001E4893"/>
    <w:rsid w:val="001E49A7"/>
    <w:rsid w:val="001E4A9E"/>
    <w:rsid w:val="001E50EC"/>
    <w:rsid w:val="001E512B"/>
    <w:rsid w:val="001E5D8A"/>
    <w:rsid w:val="001E7080"/>
    <w:rsid w:val="001E7143"/>
    <w:rsid w:val="001E7B19"/>
    <w:rsid w:val="001E7C94"/>
    <w:rsid w:val="001F0B87"/>
    <w:rsid w:val="001F0F86"/>
    <w:rsid w:val="001F1570"/>
    <w:rsid w:val="001F169F"/>
    <w:rsid w:val="001F18B5"/>
    <w:rsid w:val="001F2463"/>
    <w:rsid w:val="001F2562"/>
    <w:rsid w:val="001F25E1"/>
    <w:rsid w:val="001F2793"/>
    <w:rsid w:val="001F2B46"/>
    <w:rsid w:val="001F2BB7"/>
    <w:rsid w:val="001F2F22"/>
    <w:rsid w:val="001F3067"/>
    <w:rsid w:val="001F3573"/>
    <w:rsid w:val="001F37BF"/>
    <w:rsid w:val="001F3EC9"/>
    <w:rsid w:val="001F3F00"/>
    <w:rsid w:val="001F41D8"/>
    <w:rsid w:val="001F422B"/>
    <w:rsid w:val="001F427C"/>
    <w:rsid w:val="001F4778"/>
    <w:rsid w:val="001F4C1B"/>
    <w:rsid w:val="001F50D4"/>
    <w:rsid w:val="001F5CAF"/>
    <w:rsid w:val="001F7450"/>
    <w:rsid w:val="001F79E8"/>
    <w:rsid w:val="00200F59"/>
    <w:rsid w:val="002012F0"/>
    <w:rsid w:val="00201AB1"/>
    <w:rsid w:val="00201EA8"/>
    <w:rsid w:val="00201F6C"/>
    <w:rsid w:val="00202558"/>
    <w:rsid w:val="00202858"/>
    <w:rsid w:val="00202C34"/>
    <w:rsid w:val="00202CFB"/>
    <w:rsid w:val="002030F8"/>
    <w:rsid w:val="00203198"/>
    <w:rsid w:val="00203380"/>
    <w:rsid w:val="002045E7"/>
    <w:rsid w:val="00204EFC"/>
    <w:rsid w:val="002052EF"/>
    <w:rsid w:val="00205489"/>
    <w:rsid w:val="0020556A"/>
    <w:rsid w:val="00206281"/>
    <w:rsid w:val="002063FE"/>
    <w:rsid w:val="0020665E"/>
    <w:rsid w:val="002069F4"/>
    <w:rsid w:val="002072E8"/>
    <w:rsid w:val="00207735"/>
    <w:rsid w:val="002079EF"/>
    <w:rsid w:val="00207F4A"/>
    <w:rsid w:val="00210568"/>
    <w:rsid w:val="00210578"/>
    <w:rsid w:val="00211592"/>
    <w:rsid w:val="002118E1"/>
    <w:rsid w:val="00211C32"/>
    <w:rsid w:val="00211D28"/>
    <w:rsid w:val="0021289A"/>
    <w:rsid w:val="00212927"/>
    <w:rsid w:val="00212DD3"/>
    <w:rsid w:val="00213179"/>
    <w:rsid w:val="00213EC4"/>
    <w:rsid w:val="00214B24"/>
    <w:rsid w:val="00214C10"/>
    <w:rsid w:val="002154F0"/>
    <w:rsid w:val="00215E72"/>
    <w:rsid w:val="00215EF3"/>
    <w:rsid w:val="00216ADB"/>
    <w:rsid w:val="00216CFE"/>
    <w:rsid w:val="0021721E"/>
    <w:rsid w:val="00217303"/>
    <w:rsid w:val="00217305"/>
    <w:rsid w:val="00220575"/>
    <w:rsid w:val="00221BD6"/>
    <w:rsid w:val="00221C43"/>
    <w:rsid w:val="0022338C"/>
    <w:rsid w:val="00223B8D"/>
    <w:rsid w:val="00223EB9"/>
    <w:rsid w:val="00224842"/>
    <w:rsid w:val="00225150"/>
    <w:rsid w:val="00225F3E"/>
    <w:rsid w:val="00226309"/>
    <w:rsid w:val="00226374"/>
    <w:rsid w:val="0022642F"/>
    <w:rsid w:val="00227A80"/>
    <w:rsid w:val="00227FA1"/>
    <w:rsid w:val="00230248"/>
    <w:rsid w:val="00230DFB"/>
    <w:rsid w:val="0023138A"/>
    <w:rsid w:val="00231C32"/>
    <w:rsid w:val="002320B4"/>
    <w:rsid w:val="002323EA"/>
    <w:rsid w:val="002325C5"/>
    <w:rsid w:val="00232971"/>
    <w:rsid w:val="00232EA2"/>
    <w:rsid w:val="002331DD"/>
    <w:rsid w:val="002335C7"/>
    <w:rsid w:val="00234045"/>
    <w:rsid w:val="00234DA1"/>
    <w:rsid w:val="00235068"/>
    <w:rsid w:val="002350BE"/>
    <w:rsid w:val="00235307"/>
    <w:rsid w:val="002358B8"/>
    <w:rsid w:val="00235A29"/>
    <w:rsid w:val="002362E9"/>
    <w:rsid w:val="00236D41"/>
    <w:rsid w:val="002375E2"/>
    <w:rsid w:val="00240A21"/>
    <w:rsid w:val="00240C4E"/>
    <w:rsid w:val="002413A7"/>
    <w:rsid w:val="002421D7"/>
    <w:rsid w:val="002425EF"/>
    <w:rsid w:val="0024300E"/>
    <w:rsid w:val="0024334F"/>
    <w:rsid w:val="002433B7"/>
    <w:rsid w:val="00243726"/>
    <w:rsid w:val="002439FA"/>
    <w:rsid w:val="00244192"/>
    <w:rsid w:val="002445E7"/>
    <w:rsid w:val="00244A4D"/>
    <w:rsid w:val="00245A24"/>
    <w:rsid w:val="00245A5F"/>
    <w:rsid w:val="00245AE0"/>
    <w:rsid w:val="00246733"/>
    <w:rsid w:val="00247870"/>
    <w:rsid w:val="00247AC0"/>
    <w:rsid w:val="00247B94"/>
    <w:rsid w:val="00247BDA"/>
    <w:rsid w:val="00247DD9"/>
    <w:rsid w:val="00250499"/>
    <w:rsid w:val="00250B0D"/>
    <w:rsid w:val="00250BD9"/>
    <w:rsid w:val="00250F62"/>
    <w:rsid w:val="0025104D"/>
    <w:rsid w:val="0025110D"/>
    <w:rsid w:val="00251B01"/>
    <w:rsid w:val="00251BE4"/>
    <w:rsid w:val="00251D3F"/>
    <w:rsid w:val="00252D2E"/>
    <w:rsid w:val="00253501"/>
    <w:rsid w:val="002549C5"/>
    <w:rsid w:val="00254A92"/>
    <w:rsid w:val="00254B55"/>
    <w:rsid w:val="00255517"/>
    <w:rsid w:val="00255D55"/>
    <w:rsid w:val="002563E0"/>
    <w:rsid w:val="002573E1"/>
    <w:rsid w:val="00260956"/>
    <w:rsid w:val="002619D4"/>
    <w:rsid w:val="00261FB3"/>
    <w:rsid w:val="002624D1"/>
    <w:rsid w:val="002635A3"/>
    <w:rsid w:val="00263682"/>
    <w:rsid w:val="00263A4F"/>
    <w:rsid w:val="00264106"/>
    <w:rsid w:val="00264385"/>
    <w:rsid w:val="00265E6C"/>
    <w:rsid w:val="0026623F"/>
    <w:rsid w:val="00266362"/>
    <w:rsid w:val="00266FE5"/>
    <w:rsid w:val="00267D94"/>
    <w:rsid w:val="0027128F"/>
    <w:rsid w:val="002713BE"/>
    <w:rsid w:val="00271701"/>
    <w:rsid w:val="00271856"/>
    <w:rsid w:val="0027233E"/>
    <w:rsid w:val="00272D3A"/>
    <w:rsid w:val="00272D95"/>
    <w:rsid w:val="0027405C"/>
    <w:rsid w:val="00274404"/>
    <w:rsid w:val="002746B3"/>
    <w:rsid w:val="00274823"/>
    <w:rsid w:val="00274B5E"/>
    <w:rsid w:val="00274E67"/>
    <w:rsid w:val="0027503C"/>
    <w:rsid w:val="002753CA"/>
    <w:rsid w:val="00275CAC"/>
    <w:rsid w:val="002761E7"/>
    <w:rsid w:val="00276643"/>
    <w:rsid w:val="00276727"/>
    <w:rsid w:val="00276CC1"/>
    <w:rsid w:val="002803D7"/>
    <w:rsid w:val="0028057D"/>
    <w:rsid w:val="00280F68"/>
    <w:rsid w:val="00281CE4"/>
    <w:rsid w:val="00281EEB"/>
    <w:rsid w:val="002828E8"/>
    <w:rsid w:val="00282D00"/>
    <w:rsid w:val="002834B8"/>
    <w:rsid w:val="00283756"/>
    <w:rsid w:val="00284B23"/>
    <w:rsid w:val="00284FBB"/>
    <w:rsid w:val="0028584A"/>
    <w:rsid w:val="0028588C"/>
    <w:rsid w:val="00286026"/>
    <w:rsid w:val="002867BD"/>
    <w:rsid w:val="00286A21"/>
    <w:rsid w:val="00287226"/>
    <w:rsid w:val="00287E26"/>
    <w:rsid w:val="002903DF"/>
    <w:rsid w:val="002910EA"/>
    <w:rsid w:val="00291369"/>
    <w:rsid w:val="002916C0"/>
    <w:rsid w:val="0029200E"/>
    <w:rsid w:val="0029263C"/>
    <w:rsid w:val="00293378"/>
    <w:rsid w:val="002935E9"/>
    <w:rsid w:val="00294855"/>
    <w:rsid w:val="00294DBB"/>
    <w:rsid w:val="00295664"/>
    <w:rsid w:val="002956E1"/>
    <w:rsid w:val="002957AC"/>
    <w:rsid w:val="002958C5"/>
    <w:rsid w:val="00295987"/>
    <w:rsid w:val="00295A7A"/>
    <w:rsid w:val="00295C98"/>
    <w:rsid w:val="00295D82"/>
    <w:rsid w:val="00296141"/>
    <w:rsid w:val="00296833"/>
    <w:rsid w:val="00296DF4"/>
    <w:rsid w:val="0029741A"/>
    <w:rsid w:val="00297493"/>
    <w:rsid w:val="002978DD"/>
    <w:rsid w:val="00297A0C"/>
    <w:rsid w:val="00297A8D"/>
    <w:rsid w:val="002A0288"/>
    <w:rsid w:val="002A0AC3"/>
    <w:rsid w:val="002A0D26"/>
    <w:rsid w:val="002A0EAC"/>
    <w:rsid w:val="002A1040"/>
    <w:rsid w:val="002A111C"/>
    <w:rsid w:val="002A13F4"/>
    <w:rsid w:val="002A1A61"/>
    <w:rsid w:val="002A257A"/>
    <w:rsid w:val="002A269B"/>
    <w:rsid w:val="002A2973"/>
    <w:rsid w:val="002A2E81"/>
    <w:rsid w:val="002A2EF8"/>
    <w:rsid w:val="002A388A"/>
    <w:rsid w:val="002A49D4"/>
    <w:rsid w:val="002A4CDA"/>
    <w:rsid w:val="002A5409"/>
    <w:rsid w:val="002A6F92"/>
    <w:rsid w:val="002A7161"/>
    <w:rsid w:val="002B01C2"/>
    <w:rsid w:val="002B1441"/>
    <w:rsid w:val="002B2145"/>
    <w:rsid w:val="002B2715"/>
    <w:rsid w:val="002B2A6B"/>
    <w:rsid w:val="002B2C23"/>
    <w:rsid w:val="002B2CDD"/>
    <w:rsid w:val="002B4106"/>
    <w:rsid w:val="002B5B97"/>
    <w:rsid w:val="002B62D6"/>
    <w:rsid w:val="002B68A4"/>
    <w:rsid w:val="002B6968"/>
    <w:rsid w:val="002B7019"/>
    <w:rsid w:val="002B7573"/>
    <w:rsid w:val="002B7954"/>
    <w:rsid w:val="002B7958"/>
    <w:rsid w:val="002B7983"/>
    <w:rsid w:val="002B7B55"/>
    <w:rsid w:val="002C0689"/>
    <w:rsid w:val="002C07CD"/>
    <w:rsid w:val="002C0C2E"/>
    <w:rsid w:val="002C1AD3"/>
    <w:rsid w:val="002C1C3F"/>
    <w:rsid w:val="002C1FFC"/>
    <w:rsid w:val="002C2132"/>
    <w:rsid w:val="002C23EF"/>
    <w:rsid w:val="002C2D6B"/>
    <w:rsid w:val="002C2FDE"/>
    <w:rsid w:val="002C3BAF"/>
    <w:rsid w:val="002C4143"/>
    <w:rsid w:val="002C4235"/>
    <w:rsid w:val="002C4345"/>
    <w:rsid w:val="002C4C6C"/>
    <w:rsid w:val="002C55E2"/>
    <w:rsid w:val="002C5656"/>
    <w:rsid w:val="002C5726"/>
    <w:rsid w:val="002C5E78"/>
    <w:rsid w:val="002C677C"/>
    <w:rsid w:val="002C6831"/>
    <w:rsid w:val="002C69B7"/>
    <w:rsid w:val="002C6AF7"/>
    <w:rsid w:val="002C6CF4"/>
    <w:rsid w:val="002C727C"/>
    <w:rsid w:val="002C7474"/>
    <w:rsid w:val="002C7F7D"/>
    <w:rsid w:val="002C7FAE"/>
    <w:rsid w:val="002D0074"/>
    <w:rsid w:val="002D0082"/>
    <w:rsid w:val="002D184A"/>
    <w:rsid w:val="002D258B"/>
    <w:rsid w:val="002D27DE"/>
    <w:rsid w:val="002D2A9D"/>
    <w:rsid w:val="002D324C"/>
    <w:rsid w:val="002D345D"/>
    <w:rsid w:val="002D3AFD"/>
    <w:rsid w:val="002D3C8E"/>
    <w:rsid w:val="002D4595"/>
    <w:rsid w:val="002D47EF"/>
    <w:rsid w:val="002D5200"/>
    <w:rsid w:val="002D5250"/>
    <w:rsid w:val="002D5854"/>
    <w:rsid w:val="002D5999"/>
    <w:rsid w:val="002D609A"/>
    <w:rsid w:val="002D61F8"/>
    <w:rsid w:val="002D6E22"/>
    <w:rsid w:val="002D70F2"/>
    <w:rsid w:val="002D71DF"/>
    <w:rsid w:val="002E05DB"/>
    <w:rsid w:val="002E1D35"/>
    <w:rsid w:val="002E1E83"/>
    <w:rsid w:val="002E20EB"/>
    <w:rsid w:val="002E2178"/>
    <w:rsid w:val="002E2CB5"/>
    <w:rsid w:val="002E2E8E"/>
    <w:rsid w:val="002E36A4"/>
    <w:rsid w:val="002E4214"/>
    <w:rsid w:val="002E4C52"/>
    <w:rsid w:val="002E4C75"/>
    <w:rsid w:val="002E502A"/>
    <w:rsid w:val="002E58B1"/>
    <w:rsid w:val="002E70C2"/>
    <w:rsid w:val="002F0A42"/>
    <w:rsid w:val="002F0CE4"/>
    <w:rsid w:val="002F0FD9"/>
    <w:rsid w:val="002F12DA"/>
    <w:rsid w:val="002F2204"/>
    <w:rsid w:val="002F2A98"/>
    <w:rsid w:val="002F2F02"/>
    <w:rsid w:val="002F364E"/>
    <w:rsid w:val="002F37F9"/>
    <w:rsid w:val="002F3AA7"/>
    <w:rsid w:val="002F3BE2"/>
    <w:rsid w:val="002F3D33"/>
    <w:rsid w:val="002F40EB"/>
    <w:rsid w:val="002F461B"/>
    <w:rsid w:val="002F5263"/>
    <w:rsid w:val="002F6485"/>
    <w:rsid w:val="002F655D"/>
    <w:rsid w:val="002F6F0D"/>
    <w:rsid w:val="002F7476"/>
    <w:rsid w:val="002F74AA"/>
    <w:rsid w:val="002F7DEE"/>
    <w:rsid w:val="00300FFF"/>
    <w:rsid w:val="00301BB2"/>
    <w:rsid w:val="003026EE"/>
    <w:rsid w:val="00302F02"/>
    <w:rsid w:val="003031E6"/>
    <w:rsid w:val="00304171"/>
    <w:rsid w:val="003041A7"/>
    <w:rsid w:val="00304391"/>
    <w:rsid w:val="00304907"/>
    <w:rsid w:val="00304CE8"/>
    <w:rsid w:val="00305337"/>
    <w:rsid w:val="0030601E"/>
    <w:rsid w:val="003061BA"/>
    <w:rsid w:val="0030627E"/>
    <w:rsid w:val="00306C2A"/>
    <w:rsid w:val="003070A1"/>
    <w:rsid w:val="003076EA"/>
    <w:rsid w:val="00307DCE"/>
    <w:rsid w:val="003101FD"/>
    <w:rsid w:val="00310327"/>
    <w:rsid w:val="003103B2"/>
    <w:rsid w:val="00310724"/>
    <w:rsid w:val="00310952"/>
    <w:rsid w:val="003114DA"/>
    <w:rsid w:val="003116FC"/>
    <w:rsid w:val="00312846"/>
    <w:rsid w:val="00313716"/>
    <w:rsid w:val="00313B0E"/>
    <w:rsid w:val="003140A4"/>
    <w:rsid w:val="003144E9"/>
    <w:rsid w:val="003146E0"/>
    <w:rsid w:val="00314933"/>
    <w:rsid w:val="00314EAE"/>
    <w:rsid w:val="0031531A"/>
    <w:rsid w:val="00315358"/>
    <w:rsid w:val="00315F91"/>
    <w:rsid w:val="003163FC"/>
    <w:rsid w:val="003165A5"/>
    <w:rsid w:val="00316A52"/>
    <w:rsid w:val="00316A65"/>
    <w:rsid w:val="0031713F"/>
    <w:rsid w:val="00317449"/>
    <w:rsid w:val="00317E31"/>
    <w:rsid w:val="00320172"/>
    <w:rsid w:val="00320742"/>
    <w:rsid w:val="003214FD"/>
    <w:rsid w:val="003215A0"/>
    <w:rsid w:val="00321D1B"/>
    <w:rsid w:val="0032210B"/>
    <w:rsid w:val="0032236A"/>
    <w:rsid w:val="00322FF1"/>
    <w:rsid w:val="003238FB"/>
    <w:rsid w:val="00324550"/>
    <w:rsid w:val="0032503C"/>
    <w:rsid w:val="003255BE"/>
    <w:rsid w:val="003255F0"/>
    <w:rsid w:val="0032620B"/>
    <w:rsid w:val="00326315"/>
    <w:rsid w:val="00326681"/>
    <w:rsid w:val="00327588"/>
    <w:rsid w:val="00327660"/>
    <w:rsid w:val="00327698"/>
    <w:rsid w:val="00330FB0"/>
    <w:rsid w:val="00331557"/>
    <w:rsid w:val="00331D10"/>
    <w:rsid w:val="00332278"/>
    <w:rsid w:val="00332B16"/>
    <w:rsid w:val="003331B7"/>
    <w:rsid w:val="003334C1"/>
    <w:rsid w:val="00333F84"/>
    <w:rsid w:val="00334010"/>
    <w:rsid w:val="0033419D"/>
    <w:rsid w:val="00334335"/>
    <w:rsid w:val="00334420"/>
    <w:rsid w:val="003346AF"/>
    <w:rsid w:val="003356F5"/>
    <w:rsid w:val="00335EDD"/>
    <w:rsid w:val="00336499"/>
    <w:rsid w:val="003364DA"/>
    <w:rsid w:val="003372A1"/>
    <w:rsid w:val="0033731D"/>
    <w:rsid w:val="00337C93"/>
    <w:rsid w:val="00340F37"/>
    <w:rsid w:val="00341119"/>
    <w:rsid w:val="00341BC4"/>
    <w:rsid w:val="0034219D"/>
    <w:rsid w:val="003427BA"/>
    <w:rsid w:val="00342963"/>
    <w:rsid w:val="00342DE1"/>
    <w:rsid w:val="00342FDF"/>
    <w:rsid w:val="003430BD"/>
    <w:rsid w:val="003439FE"/>
    <w:rsid w:val="00343B6F"/>
    <w:rsid w:val="0034470F"/>
    <w:rsid w:val="0034524B"/>
    <w:rsid w:val="00345A4E"/>
    <w:rsid w:val="00345E2E"/>
    <w:rsid w:val="0034673B"/>
    <w:rsid w:val="003469A3"/>
    <w:rsid w:val="00346C9F"/>
    <w:rsid w:val="00347B8F"/>
    <w:rsid w:val="0035065E"/>
    <w:rsid w:val="00350A5F"/>
    <w:rsid w:val="00350D4A"/>
    <w:rsid w:val="0035116E"/>
    <w:rsid w:val="003511AD"/>
    <w:rsid w:val="00351428"/>
    <w:rsid w:val="00351556"/>
    <w:rsid w:val="003525C0"/>
    <w:rsid w:val="003533A1"/>
    <w:rsid w:val="0035357F"/>
    <w:rsid w:val="00353864"/>
    <w:rsid w:val="00353B8A"/>
    <w:rsid w:val="00354173"/>
    <w:rsid w:val="00354258"/>
    <w:rsid w:val="0035484B"/>
    <w:rsid w:val="00354D91"/>
    <w:rsid w:val="0035562D"/>
    <w:rsid w:val="00355924"/>
    <w:rsid w:val="00355C5C"/>
    <w:rsid w:val="00355C6E"/>
    <w:rsid w:val="00355DF5"/>
    <w:rsid w:val="00355EC7"/>
    <w:rsid w:val="00355FFE"/>
    <w:rsid w:val="00356A90"/>
    <w:rsid w:val="00356E07"/>
    <w:rsid w:val="00357D4B"/>
    <w:rsid w:val="00360547"/>
    <w:rsid w:val="00360CEB"/>
    <w:rsid w:val="00360F1D"/>
    <w:rsid w:val="00360FFB"/>
    <w:rsid w:val="0036110F"/>
    <w:rsid w:val="003617DB"/>
    <w:rsid w:val="00361A80"/>
    <w:rsid w:val="00362F17"/>
    <w:rsid w:val="00363557"/>
    <w:rsid w:val="00363794"/>
    <w:rsid w:val="00363F7F"/>
    <w:rsid w:val="0036478C"/>
    <w:rsid w:val="00364B2C"/>
    <w:rsid w:val="00364F92"/>
    <w:rsid w:val="00365158"/>
    <w:rsid w:val="00365D48"/>
    <w:rsid w:val="00366762"/>
    <w:rsid w:val="003667B3"/>
    <w:rsid w:val="00366F6F"/>
    <w:rsid w:val="0037050A"/>
    <w:rsid w:val="003707C9"/>
    <w:rsid w:val="003708BF"/>
    <w:rsid w:val="00370A6B"/>
    <w:rsid w:val="00370DB5"/>
    <w:rsid w:val="00370FFE"/>
    <w:rsid w:val="003714BF"/>
    <w:rsid w:val="00371617"/>
    <w:rsid w:val="00371CE8"/>
    <w:rsid w:val="00372927"/>
    <w:rsid w:val="00372CD6"/>
    <w:rsid w:val="0037339F"/>
    <w:rsid w:val="003733C0"/>
    <w:rsid w:val="003742F7"/>
    <w:rsid w:val="00374658"/>
    <w:rsid w:val="00374695"/>
    <w:rsid w:val="00374A09"/>
    <w:rsid w:val="003755A0"/>
    <w:rsid w:val="003761AB"/>
    <w:rsid w:val="003768AF"/>
    <w:rsid w:val="00377223"/>
    <w:rsid w:val="00380010"/>
    <w:rsid w:val="00381A09"/>
    <w:rsid w:val="00381A0A"/>
    <w:rsid w:val="00381C5D"/>
    <w:rsid w:val="00382436"/>
    <w:rsid w:val="003824CF"/>
    <w:rsid w:val="00382962"/>
    <w:rsid w:val="0038447C"/>
    <w:rsid w:val="003845AF"/>
    <w:rsid w:val="00384BDE"/>
    <w:rsid w:val="00384E0E"/>
    <w:rsid w:val="00384F10"/>
    <w:rsid w:val="00385702"/>
    <w:rsid w:val="00385876"/>
    <w:rsid w:val="00385A10"/>
    <w:rsid w:val="00385A75"/>
    <w:rsid w:val="003863D2"/>
    <w:rsid w:val="00386910"/>
    <w:rsid w:val="00387279"/>
    <w:rsid w:val="003878A3"/>
    <w:rsid w:val="00387C8A"/>
    <w:rsid w:val="00387EF8"/>
    <w:rsid w:val="00390232"/>
    <w:rsid w:val="00390D99"/>
    <w:rsid w:val="00390DCD"/>
    <w:rsid w:val="00390EE2"/>
    <w:rsid w:val="0039138E"/>
    <w:rsid w:val="003925DA"/>
    <w:rsid w:val="00392A06"/>
    <w:rsid w:val="00392E6B"/>
    <w:rsid w:val="003933FA"/>
    <w:rsid w:val="00393A9B"/>
    <w:rsid w:val="003945D6"/>
    <w:rsid w:val="00394675"/>
    <w:rsid w:val="00394DE4"/>
    <w:rsid w:val="00395360"/>
    <w:rsid w:val="003953BE"/>
    <w:rsid w:val="00395BBB"/>
    <w:rsid w:val="00395C4E"/>
    <w:rsid w:val="00396083"/>
    <w:rsid w:val="00396C6F"/>
    <w:rsid w:val="00397CA1"/>
    <w:rsid w:val="003A05C2"/>
    <w:rsid w:val="003A0B09"/>
    <w:rsid w:val="003A0F7E"/>
    <w:rsid w:val="003A1026"/>
    <w:rsid w:val="003A2613"/>
    <w:rsid w:val="003A3490"/>
    <w:rsid w:val="003A3801"/>
    <w:rsid w:val="003A4130"/>
    <w:rsid w:val="003A4155"/>
    <w:rsid w:val="003A4230"/>
    <w:rsid w:val="003A43BD"/>
    <w:rsid w:val="003A5786"/>
    <w:rsid w:val="003A5AB0"/>
    <w:rsid w:val="003A5E09"/>
    <w:rsid w:val="003A5E99"/>
    <w:rsid w:val="003A6164"/>
    <w:rsid w:val="003A662D"/>
    <w:rsid w:val="003A685D"/>
    <w:rsid w:val="003A6C2D"/>
    <w:rsid w:val="003A6D08"/>
    <w:rsid w:val="003A78ED"/>
    <w:rsid w:val="003A7EBF"/>
    <w:rsid w:val="003B00A7"/>
    <w:rsid w:val="003B0AF3"/>
    <w:rsid w:val="003B0D51"/>
    <w:rsid w:val="003B1FF5"/>
    <w:rsid w:val="003B22D8"/>
    <w:rsid w:val="003B23D6"/>
    <w:rsid w:val="003B2B2C"/>
    <w:rsid w:val="003B328B"/>
    <w:rsid w:val="003B351F"/>
    <w:rsid w:val="003B3854"/>
    <w:rsid w:val="003B3DB8"/>
    <w:rsid w:val="003B413B"/>
    <w:rsid w:val="003B49E3"/>
    <w:rsid w:val="003B500F"/>
    <w:rsid w:val="003B51A9"/>
    <w:rsid w:val="003B5287"/>
    <w:rsid w:val="003B53B7"/>
    <w:rsid w:val="003B5769"/>
    <w:rsid w:val="003B5CFB"/>
    <w:rsid w:val="003B6DC3"/>
    <w:rsid w:val="003B7553"/>
    <w:rsid w:val="003B76AE"/>
    <w:rsid w:val="003B79B5"/>
    <w:rsid w:val="003B7A62"/>
    <w:rsid w:val="003B7CBD"/>
    <w:rsid w:val="003C0541"/>
    <w:rsid w:val="003C05CB"/>
    <w:rsid w:val="003C0639"/>
    <w:rsid w:val="003C0BDE"/>
    <w:rsid w:val="003C0CB3"/>
    <w:rsid w:val="003C0DE3"/>
    <w:rsid w:val="003C0E77"/>
    <w:rsid w:val="003C15F0"/>
    <w:rsid w:val="003C178E"/>
    <w:rsid w:val="003C21A6"/>
    <w:rsid w:val="003C21F4"/>
    <w:rsid w:val="003C2350"/>
    <w:rsid w:val="003C2B0D"/>
    <w:rsid w:val="003C302E"/>
    <w:rsid w:val="003C372E"/>
    <w:rsid w:val="003C3B8B"/>
    <w:rsid w:val="003C4693"/>
    <w:rsid w:val="003C5D1F"/>
    <w:rsid w:val="003C5D96"/>
    <w:rsid w:val="003C71DA"/>
    <w:rsid w:val="003C74A9"/>
    <w:rsid w:val="003C7D41"/>
    <w:rsid w:val="003D029D"/>
    <w:rsid w:val="003D066F"/>
    <w:rsid w:val="003D0A78"/>
    <w:rsid w:val="003D0E6C"/>
    <w:rsid w:val="003D130B"/>
    <w:rsid w:val="003D19B2"/>
    <w:rsid w:val="003D2008"/>
    <w:rsid w:val="003D2291"/>
    <w:rsid w:val="003D266E"/>
    <w:rsid w:val="003D2C11"/>
    <w:rsid w:val="003D30E5"/>
    <w:rsid w:val="003D335C"/>
    <w:rsid w:val="003D342C"/>
    <w:rsid w:val="003D391D"/>
    <w:rsid w:val="003D3EAC"/>
    <w:rsid w:val="003D3EF4"/>
    <w:rsid w:val="003D3F9F"/>
    <w:rsid w:val="003D3FD4"/>
    <w:rsid w:val="003D4379"/>
    <w:rsid w:val="003D44AB"/>
    <w:rsid w:val="003D4AE0"/>
    <w:rsid w:val="003D4B6A"/>
    <w:rsid w:val="003D6D74"/>
    <w:rsid w:val="003D6E1E"/>
    <w:rsid w:val="003D7D54"/>
    <w:rsid w:val="003D7F2D"/>
    <w:rsid w:val="003E027B"/>
    <w:rsid w:val="003E036E"/>
    <w:rsid w:val="003E05B3"/>
    <w:rsid w:val="003E0713"/>
    <w:rsid w:val="003E084A"/>
    <w:rsid w:val="003E0DD5"/>
    <w:rsid w:val="003E1113"/>
    <w:rsid w:val="003E2019"/>
    <w:rsid w:val="003E2C4B"/>
    <w:rsid w:val="003E2C56"/>
    <w:rsid w:val="003E2D67"/>
    <w:rsid w:val="003E2D79"/>
    <w:rsid w:val="003E401B"/>
    <w:rsid w:val="003E4347"/>
    <w:rsid w:val="003E4586"/>
    <w:rsid w:val="003E51A4"/>
    <w:rsid w:val="003E5B6B"/>
    <w:rsid w:val="003E6389"/>
    <w:rsid w:val="003E64ED"/>
    <w:rsid w:val="003E6D2A"/>
    <w:rsid w:val="003E6F07"/>
    <w:rsid w:val="003E6F66"/>
    <w:rsid w:val="003E7618"/>
    <w:rsid w:val="003E7CC5"/>
    <w:rsid w:val="003F0992"/>
    <w:rsid w:val="003F0C71"/>
    <w:rsid w:val="003F0D7F"/>
    <w:rsid w:val="003F150C"/>
    <w:rsid w:val="003F16CD"/>
    <w:rsid w:val="003F1D2C"/>
    <w:rsid w:val="003F3447"/>
    <w:rsid w:val="003F3A06"/>
    <w:rsid w:val="003F3FB2"/>
    <w:rsid w:val="003F403F"/>
    <w:rsid w:val="003F46C0"/>
    <w:rsid w:val="003F47AF"/>
    <w:rsid w:val="003F4A0C"/>
    <w:rsid w:val="003F4C54"/>
    <w:rsid w:val="003F5193"/>
    <w:rsid w:val="003F53E3"/>
    <w:rsid w:val="003F56FB"/>
    <w:rsid w:val="003F5EFB"/>
    <w:rsid w:val="003F5FD1"/>
    <w:rsid w:val="003F60FB"/>
    <w:rsid w:val="003F6380"/>
    <w:rsid w:val="003F6A94"/>
    <w:rsid w:val="003F6AE9"/>
    <w:rsid w:val="003F79F8"/>
    <w:rsid w:val="0040076C"/>
    <w:rsid w:val="00400F29"/>
    <w:rsid w:val="00401080"/>
    <w:rsid w:val="004012F1"/>
    <w:rsid w:val="00401EEC"/>
    <w:rsid w:val="004021A2"/>
    <w:rsid w:val="00402970"/>
    <w:rsid w:val="00402B9D"/>
    <w:rsid w:val="00402D77"/>
    <w:rsid w:val="00402DDB"/>
    <w:rsid w:val="00403066"/>
    <w:rsid w:val="00404265"/>
    <w:rsid w:val="00404485"/>
    <w:rsid w:val="00404797"/>
    <w:rsid w:val="004047AE"/>
    <w:rsid w:val="0040481E"/>
    <w:rsid w:val="00404E28"/>
    <w:rsid w:val="004051F6"/>
    <w:rsid w:val="00405589"/>
    <w:rsid w:val="00405849"/>
    <w:rsid w:val="00405EB1"/>
    <w:rsid w:val="004060AE"/>
    <w:rsid w:val="00406168"/>
    <w:rsid w:val="0040661F"/>
    <w:rsid w:val="004066C0"/>
    <w:rsid w:val="004068D4"/>
    <w:rsid w:val="00407238"/>
    <w:rsid w:val="0040738F"/>
    <w:rsid w:val="00407C32"/>
    <w:rsid w:val="00407CBB"/>
    <w:rsid w:val="00410BAB"/>
    <w:rsid w:val="00411026"/>
    <w:rsid w:val="00411083"/>
    <w:rsid w:val="00411635"/>
    <w:rsid w:val="00411A6B"/>
    <w:rsid w:val="0041266E"/>
    <w:rsid w:val="00412971"/>
    <w:rsid w:val="00412EBC"/>
    <w:rsid w:val="00413D58"/>
    <w:rsid w:val="0041413A"/>
    <w:rsid w:val="00414390"/>
    <w:rsid w:val="004149DD"/>
    <w:rsid w:val="00414C79"/>
    <w:rsid w:val="00415B59"/>
    <w:rsid w:val="00415E1F"/>
    <w:rsid w:val="004167B4"/>
    <w:rsid w:val="004173DE"/>
    <w:rsid w:val="0041744C"/>
    <w:rsid w:val="004176D5"/>
    <w:rsid w:val="00417DD9"/>
    <w:rsid w:val="0042046E"/>
    <w:rsid w:val="00420919"/>
    <w:rsid w:val="004214FE"/>
    <w:rsid w:val="00421561"/>
    <w:rsid w:val="004219CF"/>
    <w:rsid w:val="004219E5"/>
    <w:rsid w:val="00421FBF"/>
    <w:rsid w:val="00422571"/>
    <w:rsid w:val="00422933"/>
    <w:rsid w:val="00422BF8"/>
    <w:rsid w:val="00422C52"/>
    <w:rsid w:val="00422E81"/>
    <w:rsid w:val="00423664"/>
    <w:rsid w:val="0042397E"/>
    <w:rsid w:val="0042408D"/>
    <w:rsid w:val="0042459F"/>
    <w:rsid w:val="00424A85"/>
    <w:rsid w:val="00426480"/>
    <w:rsid w:val="00426561"/>
    <w:rsid w:val="00426658"/>
    <w:rsid w:val="00426A8D"/>
    <w:rsid w:val="00427451"/>
    <w:rsid w:val="004275D8"/>
    <w:rsid w:val="0042762A"/>
    <w:rsid w:val="004278CA"/>
    <w:rsid w:val="00427EC1"/>
    <w:rsid w:val="00430193"/>
    <w:rsid w:val="00430421"/>
    <w:rsid w:val="0043051E"/>
    <w:rsid w:val="004308E0"/>
    <w:rsid w:val="00430932"/>
    <w:rsid w:val="00430C51"/>
    <w:rsid w:val="00430C73"/>
    <w:rsid w:val="00430D4D"/>
    <w:rsid w:val="00430FF4"/>
    <w:rsid w:val="004311A4"/>
    <w:rsid w:val="004314C9"/>
    <w:rsid w:val="004316BC"/>
    <w:rsid w:val="00431856"/>
    <w:rsid w:val="00431A5B"/>
    <w:rsid w:val="00431F34"/>
    <w:rsid w:val="00431F7F"/>
    <w:rsid w:val="00432520"/>
    <w:rsid w:val="0043269F"/>
    <w:rsid w:val="00432748"/>
    <w:rsid w:val="00432E6A"/>
    <w:rsid w:val="00433466"/>
    <w:rsid w:val="004347E6"/>
    <w:rsid w:val="004354D6"/>
    <w:rsid w:val="00436081"/>
    <w:rsid w:val="004371D4"/>
    <w:rsid w:val="0043792E"/>
    <w:rsid w:val="0043799D"/>
    <w:rsid w:val="00437D9B"/>
    <w:rsid w:val="0044013B"/>
    <w:rsid w:val="0044075D"/>
    <w:rsid w:val="00440DD8"/>
    <w:rsid w:val="00441622"/>
    <w:rsid w:val="004417DB"/>
    <w:rsid w:val="00441EDD"/>
    <w:rsid w:val="00441FF4"/>
    <w:rsid w:val="00442308"/>
    <w:rsid w:val="0044274C"/>
    <w:rsid w:val="00442A43"/>
    <w:rsid w:val="00443766"/>
    <w:rsid w:val="00443C22"/>
    <w:rsid w:val="00444081"/>
    <w:rsid w:val="00444376"/>
    <w:rsid w:val="004449A0"/>
    <w:rsid w:val="00444A16"/>
    <w:rsid w:val="00444C3D"/>
    <w:rsid w:val="004453BA"/>
    <w:rsid w:val="004460BE"/>
    <w:rsid w:val="004464CA"/>
    <w:rsid w:val="004473F9"/>
    <w:rsid w:val="00447935"/>
    <w:rsid w:val="004518A9"/>
    <w:rsid w:val="00451B69"/>
    <w:rsid w:val="00451C1B"/>
    <w:rsid w:val="004520A2"/>
    <w:rsid w:val="00452FAA"/>
    <w:rsid w:val="00453278"/>
    <w:rsid w:val="004534C2"/>
    <w:rsid w:val="00453C9D"/>
    <w:rsid w:val="00453CB6"/>
    <w:rsid w:val="00454200"/>
    <w:rsid w:val="0045454A"/>
    <w:rsid w:val="00454B56"/>
    <w:rsid w:val="004555CD"/>
    <w:rsid w:val="004564A7"/>
    <w:rsid w:val="004569F8"/>
    <w:rsid w:val="00456E7E"/>
    <w:rsid w:val="004578C2"/>
    <w:rsid w:val="00457DAE"/>
    <w:rsid w:val="00457FEA"/>
    <w:rsid w:val="00460F61"/>
    <w:rsid w:val="004610AB"/>
    <w:rsid w:val="00461121"/>
    <w:rsid w:val="00461E2B"/>
    <w:rsid w:val="004624C7"/>
    <w:rsid w:val="00462B94"/>
    <w:rsid w:val="00463205"/>
    <w:rsid w:val="0046332A"/>
    <w:rsid w:val="004645D4"/>
    <w:rsid w:val="004646E5"/>
    <w:rsid w:val="00465335"/>
    <w:rsid w:val="00465543"/>
    <w:rsid w:val="0046558D"/>
    <w:rsid w:val="004657D1"/>
    <w:rsid w:val="00465E2A"/>
    <w:rsid w:val="0046606B"/>
    <w:rsid w:val="0046643E"/>
    <w:rsid w:val="00466455"/>
    <w:rsid w:val="004665F0"/>
    <w:rsid w:val="0046692F"/>
    <w:rsid w:val="004669F2"/>
    <w:rsid w:val="004678ED"/>
    <w:rsid w:val="004679D9"/>
    <w:rsid w:val="004700F0"/>
    <w:rsid w:val="00470329"/>
    <w:rsid w:val="004708EF"/>
    <w:rsid w:val="00470BE0"/>
    <w:rsid w:val="00470E94"/>
    <w:rsid w:val="00470F4A"/>
    <w:rsid w:val="0047121B"/>
    <w:rsid w:val="004724C6"/>
    <w:rsid w:val="00472B68"/>
    <w:rsid w:val="00472E14"/>
    <w:rsid w:val="00472E2C"/>
    <w:rsid w:val="00472FAF"/>
    <w:rsid w:val="004730DB"/>
    <w:rsid w:val="004736F4"/>
    <w:rsid w:val="00473888"/>
    <w:rsid w:val="004741A6"/>
    <w:rsid w:val="00474805"/>
    <w:rsid w:val="00475B09"/>
    <w:rsid w:val="00475C92"/>
    <w:rsid w:val="00475D88"/>
    <w:rsid w:val="00475FB4"/>
    <w:rsid w:val="0047617C"/>
    <w:rsid w:val="00476F5C"/>
    <w:rsid w:val="00477101"/>
    <w:rsid w:val="004774CE"/>
    <w:rsid w:val="00477C53"/>
    <w:rsid w:val="00477E72"/>
    <w:rsid w:val="00480B06"/>
    <w:rsid w:val="00480F83"/>
    <w:rsid w:val="004811F2"/>
    <w:rsid w:val="00481678"/>
    <w:rsid w:val="004816B4"/>
    <w:rsid w:val="00481952"/>
    <w:rsid w:val="00481D0D"/>
    <w:rsid w:val="00481FFA"/>
    <w:rsid w:val="00482C48"/>
    <w:rsid w:val="00482CE3"/>
    <w:rsid w:val="00482E87"/>
    <w:rsid w:val="00483B4C"/>
    <w:rsid w:val="00483C7C"/>
    <w:rsid w:val="00483E8E"/>
    <w:rsid w:val="00484128"/>
    <w:rsid w:val="004849E2"/>
    <w:rsid w:val="00485AA2"/>
    <w:rsid w:val="00486072"/>
    <w:rsid w:val="0048665A"/>
    <w:rsid w:val="004867AD"/>
    <w:rsid w:val="00486FA0"/>
    <w:rsid w:val="00487459"/>
    <w:rsid w:val="0048762A"/>
    <w:rsid w:val="00490076"/>
    <w:rsid w:val="004901AF"/>
    <w:rsid w:val="0049051F"/>
    <w:rsid w:val="0049058C"/>
    <w:rsid w:val="00490652"/>
    <w:rsid w:val="004907AE"/>
    <w:rsid w:val="00490AC5"/>
    <w:rsid w:val="00490B50"/>
    <w:rsid w:val="00491CD7"/>
    <w:rsid w:val="004922EF"/>
    <w:rsid w:val="00492B61"/>
    <w:rsid w:val="00492C23"/>
    <w:rsid w:val="0049383A"/>
    <w:rsid w:val="00493BE2"/>
    <w:rsid w:val="00494609"/>
    <w:rsid w:val="00495032"/>
    <w:rsid w:val="0049556A"/>
    <w:rsid w:val="00495AC0"/>
    <w:rsid w:val="00497BBA"/>
    <w:rsid w:val="00497BCB"/>
    <w:rsid w:val="004A0068"/>
    <w:rsid w:val="004A0278"/>
    <w:rsid w:val="004A0383"/>
    <w:rsid w:val="004A052D"/>
    <w:rsid w:val="004A0950"/>
    <w:rsid w:val="004A0AD0"/>
    <w:rsid w:val="004A12DF"/>
    <w:rsid w:val="004A2EE9"/>
    <w:rsid w:val="004A3463"/>
    <w:rsid w:val="004A3BAC"/>
    <w:rsid w:val="004A3ED0"/>
    <w:rsid w:val="004A53FF"/>
    <w:rsid w:val="004A55D2"/>
    <w:rsid w:val="004A64E4"/>
    <w:rsid w:val="004A6E87"/>
    <w:rsid w:val="004A791E"/>
    <w:rsid w:val="004B0C7F"/>
    <w:rsid w:val="004B263B"/>
    <w:rsid w:val="004B2BC9"/>
    <w:rsid w:val="004B2C44"/>
    <w:rsid w:val="004B3926"/>
    <w:rsid w:val="004B4E7B"/>
    <w:rsid w:val="004B50AD"/>
    <w:rsid w:val="004B53B8"/>
    <w:rsid w:val="004B5481"/>
    <w:rsid w:val="004B58DA"/>
    <w:rsid w:val="004B66D8"/>
    <w:rsid w:val="004B6737"/>
    <w:rsid w:val="004B6946"/>
    <w:rsid w:val="004B72D6"/>
    <w:rsid w:val="004B732C"/>
    <w:rsid w:val="004B7B0C"/>
    <w:rsid w:val="004C0512"/>
    <w:rsid w:val="004C0936"/>
    <w:rsid w:val="004C0BFA"/>
    <w:rsid w:val="004C15C9"/>
    <w:rsid w:val="004C1D45"/>
    <w:rsid w:val="004C35DF"/>
    <w:rsid w:val="004C451C"/>
    <w:rsid w:val="004C47C1"/>
    <w:rsid w:val="004C47F6"/>
    <w:rsid w:val="004C4E8F"/>
    <w:rsid w:val="004C4F31"/>
    <w:rsid w:val="004C5AA1"/>
    <w:rsid w:val="004C66DD"/>
    <w:rsid w:val="004D010A"/>
    <w:rsid w:val="004D036F"/>
    <w:rsid w:val="004D079F"/>
    <w:rsid w:val="004D0C76"/>
    <w:rsid w:val="004D1C23"/>
    <w:rsid w:val="004D1C58"/>
    <w:rsid w:val="004D2131"/>
    <w:rsid w:val="004D2369"/>
    <w:rsid w:val="004D321F"/>
    <w:rsid w:val="004D324F"/>
    <w:rsid w:val="004D3920"/>
    <w:rsid w:val="004D3EE4"/>
    <w:rsid w:val="004D49DD"/>
    <w:rsid w:val="004D4E00"/>
    <w:rsid w:val="004D51ED"/>
    <w:rsid w:val="004D5A85"/>
    <w:rsid w:val="004D74A1"/>
    <w:rsid w:val="004D7613"/>
    <w:rsid w:val="004D772D"/>
    <w:rsid w:val="004D7B35"/>
    <w:rsid w:val="004D7CCF"/>
    <w:rsid w:val="004D7D56"/>
    <w:rsid w:val="004E073D"/>
    <w:rsid w:val="004E11EE"/>
    <w:rsid w:val="004E12E7"/>
    <w:rsid w:val="004E1645"/>
    <w:rsid w:val="004E16C7"/>
    <w:rsid w:val="004E1841"/>
    <w:rsid w:val="004E2B80"/>
    <w:rsid w:val="004E3E18"/>
    <w:rsid w:val="004E3E23"/>
    <w:rsid w:val="004E4418"/>
    <w:rsid w:val="004E67E1"/>
    <w:rsid w:val="004E6E3E"/>
    <w:rsid w:val="004E741C"/>
    <w:rsid w:val="004F07A6"/>
    <w:rsid w:val="004F1647"/>
    <w:rsid w:val="004F1DC1"/>
    <w:rsid w:val="004F2C29"/>
    <w:rsid w:val="004F40DC"/>
    <w:rsid w:val="004F486D"/>
    <w:rsid w:val="004F497C"/>
    <w:rsid w:val="004F4D07"/>
    <w:rsid w:val="004F5649"/>
    <w:rsid w:val="004F5E19"/>
    <w:rsid w:val="004F5EA1"/>
    <w:rsid w:val="004F613F"/>
    <w:rsid w:val="004F6F7A"/>
    <w:rsid w:val="004F7977"/>
    <w:rsid w:val="004F7D44"/>
    <w:rsid w:val="004F7D61"/>
    <w:rsid w:val="004F7E49"/>
    <w:rsid w:val="00500260"/>
    <w:rsid w:val="00500671"/>
    <w:rsid w:val="0050083E"/>
    <w:rsid w:val="00500ED1"/>
    <w:rsid w:val="005016FC"/>
    <w:rsid w:val="00501FCB"/>
    <w:rsid w:val="00502336"/>
    <w:rsid w:val="00503BF5"/>
    <w:rsid w:val="00503E81"/>
    <w:rsid w:val="00504DA6"/>
    <w:rsid w:val="00505750"/>
    <w:rsid w:val="00505809"/>
    <w:rsid w:val="00505F76"/>
    <w:rsid w:val="00506417"/>
    <w:rsid w:val="00506657"/>
    <w:rsid w:val="00506E32"/>
    <w:rsid w:val="00507310"/>
    <w:rsid w:val="005074B0"/>
    <w:rsid w:val="005079DA"/>
    <w:rsid w:val="00510328"/>
    <w:rsid w:val="00512773"/>
    <w:rsid w:val="005129BB"/>
    <w:rsid w:val="00512B7C"/>
    <w:rsid w:val="00512E46"/>
    <w:rsid w:val="00512F30"/>
    <w:rsid w:val="0051303D"/>
    <w:rsid w:val="00513429"/>
    <w:rsid w:val="00513439"/>
    <w:rsid w:val="00513A69"/>
    <w:rsid w:val="00514234"/>
    <w:rsid w:val="00514485"/>
    <w:rsid w:val="00514502"/>
    <w:rsid w:val="005145BA"/>
    <w:rsid w:val="00515210"/>
    <w:rsid w:val="00515B32"/>
    <w:rsid w:val="00515E96"/>
    <w:rsid w:val="005171F7"/>
    <w:rsid w:val="00517472"/>
    <w:rsid w:val="00517688"/>
    <w:rsid w:val="00517BA8"/>
    <w:rsid w:val="0052055A"/>
    <w:rsid w:val="0052061C"/>
    <w:rsid w:val="00521236"/>
    <w:rsid w:val="00521C9E"/>
    <w:rsid w:val="0052217E"/>
    <w:rsid w:val="00523799"/>
    <w:rsid w:val="00523987"/>
    <w:rsid w:val="00523B6B"/>
    <w:rsid w:val="0052470C"/>
    <w:rsid w:val="0052485E"/>
    <w:rsid w:val="005254AD"/>
    <w:rsid w:val="005255F7"/>
    <w:rsid w:val="00525732"/>
    <w:rsid w:val="005258DF"/>
    <w:rsid w:val="005262D4"/>
    <w:rsid w:val="00526650"/>
    <w:rsid w:val="00526FFC"/>
    <w:rsid w:val="00527B75"/>
    <w:rsid w:val="00527FCF"/>
    <w:rsid w:val="0053031E"/>
    <w:rsid w:val="005304D3"/>
    <w:rsid w:val="00530515"/>
    <w:rsid w:val="0053051D"/>
    <w:rsid w:val="0053064C"/>
    <w:rsid w:val="00530B25"/>
    <w:rsid w:val="0053139E"/>
    <w:rsid w:val="00531696"/>
    <w:rsid w:val="0053194B"/>
    <w:rsid w:val="00532908"/>
    <w:rsid w:val="00532A9E"/>
    <w:rsid w:val="00532E0E"/>
    <w:rsid w:val="00533179"/>
    <w:rsid w:val="00533DFE"/>
    <w:rsid w:val="00534A29"/>
    <w:rsid w:val="00534BFE"/>
    <w:rsid w:val="00534D32"/>
    <w:rsid w:val="00534DE5"/>
    <w:rsid w:val="00534E80"/>
    <w:rsid w:val="00535276"/>
    <w:rsid w:val="00535683"/>
    <w:rsid w:val="00535772"/>
    <w:rsid w:val="005359BF"/>
    <w:rsid w:val="00535F95"/>
    <w:rsid w:val="0054029D"/>
    <w:rsid w:val="00540D99"/>
    <w:rsid w:val="00541AA1"/>
    <w:rsid w:val="00541CDC"/>
    <w:rsid w:val="00541E06"/>
    <w:rsid w:val="00541F81"/>
    <w:rsid w:val="005420C2"/>
    <w:rsid w:val="005422BF"/>
    <w:rsid w:val="0054281A"/>
    <w:rsid w:val="00542B34"/>
    <w:rsid w:val="00542E26"/>
    <w:rsid w:val="00542E39"/>
    <w:rsid w:val="005440FA"/>
    <w:rsid w:val="005444E8"/>
    <w:rsid w:val="00544628"/>
    <w:rsid w:val="00545220"/>
    <w:rsid w:val="0054545A"/>
    <w:rsid w:val="00545A91"/>
    <w:rsid w:val="00545E1C"/>
    <w:rsid w:val="00547435"/>
    <w:rsid w:val="005474F6"/>
    <w:rsid w:val="00547C85"/>
    <w:rsid w:val="00547EE8"/>
    <w:rsid w:val="005503A6"/>
    <w:rsid w:val="00551174"/>
    <w:rsid w:val="00551B9D"/>
    <w:rsid w:val="0055277E"/>
    <w:rsid w:val="00552795"/>
    <w:rsid w:val="00552887"/>
    <w:rsid w:val="005528CA"/>
    <w:rsid w:val="00552CE1"/>
    <w:rsid w:val="00552D9A"/>
    <w:rsid w:val="00552E8F"/>
    <w:rsid w:val="0055370D"/>
    <w:rsid w:val="005539D7"/>
    <w:rsid w:val="00553B1F"/>
    <w:rsid w:val="0055424B"/>
    <w:rsid w:val="00554556"/>
    <w:rsid w:val="005547D8"/>
    <w:rsid w:val="00554A6F"/>
    <w:rsid w:val="00554EAD"/>
    <w:rsid w:val="00555974"/>
    <w:rsid w:val="00556A46"/>
    <w:rsid w:val="00556E49"/>
    <w:rsid w:val="0055704D"/>
    <w:rsid w:val="0055718E"/>
    <w:rsid w:val="0055791F"/>
    <w:rsid w:val="00557A02"/>
    <w:rsid w:val="00560113"/>
    <w:rsid w:val="0056026B"/>
    <w:rsid w:val="005603CD"/>
    <w:rsid w:val="00560D0A"/>
    <w:rsid w:val="00561311"/>
    <w:rsid w:val="00562E3A"/>
    <w:rsid w:val="00563C13"/>
    <w:rsid w:val="00564791"/>
    <w:rsid w:val="00564B7E"/>
    <w:rsid w:val="0056502F"/>
    <w:rsid w:val="005659EB"/>
    <w:rsid w:val="00565A98"/>
    <w:rsid w:val="0056603E"/>
    <w:rsid w:val="00566568"/>
    <w:rsid w:val="00567844"/>
    <w:rsid w:val="00567A64"/>
    <w:rsid w:val="00567AAB"/>
    <w:rsid w:val="00570414"/>
    <w:rsid w:val="0057057A"/>
    <w:rsid w:val="0057083E"/>
    <w:rsid w:val="00570D3D"/>
    <w:rsid w:val="0057132E"/>
    <w:rsid w:val="005717FA"/>
    <w:rsid w:val="00571A53"/>
    <w:rsid w:val="005733D0"/>
    <w:rsid w:val="00573468"/>
    <w:rsid w:val="00574361"/>
    <w:rsid w:val="0057460F"/>
    <w:rsid w:val="00575245"/>
    <w:rsid w:val="005753A7"/>
    <w:rsid w:val="0057605F"/>
    <w:rsid w:val="005764A9"/>
    <w:rsid w:val="0057683A"/>
    <w:rsid w:val="00576F45"/>
    <w:rsid w:val="00577569"/>
    <w:rsid w:val="005775A9"/>
    <w:rsid w:val="005775B9"/>
    <w:rsid w:val="00577662"/>
    <w:rsid w:val="0057770C"/>
    <w:rsid w:val="00577A92"/>
    <w:rsid w:val="00577E12"/>
    <w:rsid w:val="00580005"/>
    <w:rsid w:val="005808B7"/>
    <w:rsid w:val="00580B32"/>
    <w:rsid w:val="00580D48"/>
    <w:rsid w:val="0058108C"/>
    <w:rsid w:val="00581611"/>
    <w:rsid w:val="00581712"/>
    <w:rsid w:val="00581C2D"/>
    <w:rsid w:val="00581FCE"/>
    <w:rsid w:val="00582562"/>
    <w:rsid w:val="005827D8"/>
    <w:rsid w:val="0058284B"/>
    <w:rsid w:val="00582875"/>
    <w:rsid w:val="005832C5"/>
    <w:rsid w:val="005833C7"/>
    <w:rsid w:val="00583BBA"/>
    <w:rsid w:val="005840BF"/>
    <w:rsid w:val="00584686"/>
    <w:rsid w:val="00584DF8"/>
    <w:rsid w:val="00584E65"/>
    <w:rsid w:val="005852E7"/>
    <w:rsid w:val="005857BA"/>
    <w:rsid w:val="00586249"/>
    <w:rsid w:val="00587761"/>
    <w:rsid w:val="00587EB1"/>
    <w:rsid w:val="005900A9"/>
    <w:rsid w:val="00590400"/>
    <w:rsid w:val="005909E0"/>
    <w:rsid w:val="005916AB"/>
    <w:rsid w:val="005917FD"/>
    <w:rsid w:val="00591B24"/>
    <w:rsid w:val="00593AF2"/>
    <w:rsid w:val="0059442A"/>
    <w:rsid w:val="00594C54"/>
    <w:rsid w:val="00595012"/>
    <w:rsid w:val="00595320"/>
    <w:rsid w:val="00595382"/>
    <w:rsid w:val="005957A6"/>
    <w:rsid w:val="00596276"/>
    <w:rsid w:val="0059633F"/>
    <w:rsid w:val="00596592"/>
    <w:rsid w:val="00596A9A"/>
    <w:rsid w:val="00596AFB"/>
    <w:rsid w:val="00596D39"/>
    <w:rsid w:val="0059739C"/>
    <w:rsid w:val="005973B0"/>
    <w:rsid w:val="0059753A"/>
    <w:rsid w:val="005978E2"/>
    <w:rsid w:val="00597C6D"/>
    <w:rsid w:val="005A028F"/>
    <w:rsid w:val="005A04BD"/>
    <w:rsid w:val="005A05FF"/>
    <w:rsid w:val="005A0DCB"/>
    <w:rsid w:val="005A15B3"/>
    <w:rsid w:val="005A29E3"/>
    <w:rsid w:val="005A2D09"/>
    <w:rsid w:val="005A332E"/>
    <w:rsid w:val="005A3904"/>
    <w:rsid w:val="005A4164"/>
    <w:rsid w:val="005A4418"/>
    <w:rsid w:val="005A45DF"/>
    <w:rsid w:val="005A4639"/>
    <w:rsid w:val="005A4A28"/>
    <w:rsid w:val="005A4E6D"/>
    <w:rsid w:val="005A4F89"/>
    <w:rsid w:val="005A5619"/>
    <w:rsid w:val="005A596F"/>
    <w:rsid w:val="005A59F3"/>
    <w:rsid w:val="005A5D85"/>
    <w:rsid w:val="005A6B11"/>
    <w:rsid w:val="005A6B40"/>
    <w:rsid w:val="005A71A9"/>
    <w:rsid w:val="005A7681"/>
    <w:rsid w:val="005A795F"/>
    <w:rsid w:val="005B0133"/>
    <w:rsid w:val="005B0ED3"/>
    <w:rsid w:val="005B0FEA"/>
    <w:rsid w:val="005B127A"/>
    <w:rsid w:val="005B1B5E"/>
    <w:rsid w:val="005B2147"/>
    <w:rsid w:val="005B288C"/>
    <w:rsid w:val="005B2BA2"/>
    <w:rsid w:val="005B3E5F"/>
    <w:rsid w:val="005B3FDF"/>
    <w:rsid w:val="005B3FF5"/>
    <w:rsid w:val="005B4C60"/>
    <w:rsid w:val="005B4FA3"/>
    <w:rsid w:val="005B50F4"/>
    <w:rsid w:val="005B547B"/>
    <w:rsid w:val="005B58F5"/>
    <w:rsid w:val="005B6220"/>
    <w:rsid w:val="005B6294"/>
    <w:rsid w:val="005B67EB"/>
    <w:rsid w:val="005B688E"/>
    <w:rsid w:val="005B6954"/>
    <w:rsid w:val="005B6DDC"/>
    <w:rsid w:val="005B6E95"/>
    <w:rsid w:val="005B780B"/>
    <w:rsid w:val="005C0016"/>
    <w:rsid w:val="005C068E"/>
    <w:rsid w:val="005C0FAE"/>
    <w:rsid w:val="005C1114"/>
    <w:rsid w:val="005C1452"/>
    <w:rsid w:val="005C2A75"/>
    <w:rsid w:val="005C2D93"/>
    <w:rsid w:val="005C35B1"/>
    <w:rsid w:val="005C384A"/>
    <w:rsid w:val="005C3DA9"/>
    <w:rsid w:val="005C4315"/>
    <w:rsid w:val="005C4831"/>
    <w:rsid w:val="005C4E59"/>
    <w:rsid w:val="005C56F8"/>
    <w:rsid w:val="005C5743"/>
    <w:rsid w:val="005C5D79"/>
    <w:rsid w:val="005C6078"/>
    <w:rsid w:val="005C6FCA"/>
    <w:rsid w:val="005D030D"/>
    <w:rsid w:val="005D04E4"/>
    <w:rsid w:val="005D0B38"/>
    <w:rsid w:val="005D0B8A"/>
    <w:rsid w:val="005D0C0B"/>
    <w:rsid w:val="005D0DCB"/>
    <w:rsid w:val="005D18DF"/>
    <w:rsid w:val="005D2E70"/>
    <w:rsid w:val="005D2F7E"/>
    <w:rsid w:val="005D30B7"/>
    <w:rsid w:val="005D30E0"/>
    <w:rsid w:val="005D3DC4"/>
    <w:rsid w:val="005D41F7"/>
    <w:rsid w:val="005D4769"/>
    <w:rsid w:val="005D4935"/>
    <w:rsid w:val="005D4C62"/>
    <w:rsid w:val="005D5374"/>
    <w:rsid w:val="005D54E0"/>
    <w:rsid w:val="005D5C1A"/>
    <w:rsid w:val="005D6301"/>
    <w:rsid w:val="005D6A04"/>
    <w:rsid w:val="005D705F"/>
    <w:rsid w:val="005D7280"/>
    <w:rsid w:val="005D7B1E"/>
    <w:rsid w:val="005E0614"/>
    <w:rsid w:val="005E0ED4"/>
    <w:rsid w:val="005E1107"/>
    <w:rsid w:val="005E15D9"/>
    <w:rsid w:val="005E1702"/>
    <w:rsid w:val="005E1D56"/>
    <w:rsid w:val="005E1F8E"/>
    <w:rsid w:val="005E2070"/>
    <w:rsid w:val="005E20C9"/>
    <w:rsid w:val="005E2239"/>
    <w:rsid w:val="005E22CE"/>
    <w:rsid w:val="005E262D"/>
    <w:rsid w:val="005E2960"/>
    <w:rsid w:val="005E32F2"/>
    <w:rsid w:val="005E4329"/>
    <w:rsid w:val="005E4774"/>
    <w:rsid w:val="005E47C4"/>
    <w:rsid w:val="005E4C91"/>
    <w:rsid w:val="005E4F0F"/>
    <w:rsid w:val="005E56E3"/>
    <w:rsid w:val="005E5A2E"/>
    <w:rsid w:val="005E65AB"/>
    <w:rsid w:val="005E69D3"/>
    <w:rsid w:val="005E7686"/>
    <w:rsid w:val="005E78BD"/>
    <w:rsid w:val="005E7C41"/>
    <w:rsid w:val="005F027F"/>
    <w:rsid w:val="005F045A"/>
    <w:rsid w:val="005F04B7"/>
    <w:rsid w:val="005F04F9"/>
    <w:rsid w:val="005F09EB"/>
    <w:rsid w:val="005F0D4F"/>
    <w:rsid w:val="005F0D66"/>
    <w:rsid w:val="005F116C"/>
    <w:rsid w:val="005F1214"/>
    <w:rsid w:val="005F1376"/>
    <w:rsid w:val="005F13E8"/>
    <w:rsid w:val="005F1714"/>
    <w:rsid w:val="005F1F89"/>
    <w:rsid w:val="005F22BF"/>
    <w:rsid w:val="005F26FE"/>
    <w:rsid w:val="005F351B"/>
    <w:rsid w:val="005F399C"/>
    <w:rsid w:val="005F3B28"/>
    <w:rsid w:val="005F4101"/>
    <w:rsid w:val="005F4161"/>
    <w:rsid w:val="005F421C"/>
    <w:rsid w:val="005F4453"/>
    <w:rsid w:val="005F4544"/>
    <w:rsid w:val="005F47AC"/>
    <w:rsid w:val="005F480F"/>
    <w:rsid w:val="005F51CF"/>
    <w:rsid w:val="005F54C7"/>
    <w:rsid w:val="005F6227"/>
    <w:rsid w:val="005F71D8"/>
    <w:rsid w:val="005F7601"/>
    <w:rsid w:val="005F770E"/>
    <w:rsid w:val="005F7E08"/>
    <w:rsid w:val="005F7E14"/>
    <w:rsid w:val="006001DA"/>
    <w:rsid w:val="006007C4"/>
    <w:rsid w:val="00600925"/>
    <w:rsid w:val="00600BB2"/>
    <w:rsid w:val="00600BF2"/>
    <w:rsid w:val="00600C0E"/>
    <w:rsid w:val="00600D8A"/>
    <w:rsid w:val="00600F77"/>
    <w:rsid w:val="006014F9"/>
    <w:rsid w:val="00601C87"/>
    <w:rsid w:val="00601E41"/>
    <w:rsid w:val="00602498"/>
    <w:rsid w:val="00602561"/>
    <w:rsid w:val="00602B1A"/>
    <w:rsid w:val="00603438"/>
    <w:rsid w:val="006034FD"/>
    <w:rsid w:val="0060374D"/>
    <w:rsid w:val="00604E5E"/>
    <w:rsid w:val="00605201"/>
    <w:rsid w:val="006059D9"/>
    <w:rsid w:val="00605C2B"/>
    <w:rsid w:val="00605D68"/>
    <w:rsid w:val="00607BD8"/>
    <w:rsid w:val="00610C05"/>
    <w:rsid w:val="00610CEC"/>
    <w:rsid w:val="00610F53"/>
    <w:rsid w:val="0061157A"/>
    <w:rsid w:val="0061202F"/>
    <w:rsid w:val="00612ED4"/>
    <w:rsid w:val="00613489"/>
    <w:rsid w:val="00615AC4"/>
    <w:rsid w:val="00616FF4"/>
    <w:rsid w:val="006172FD"/>
    <w:rsid w:val="00617D68"/>
    <w:rsid w:val="0062058E"/>
    <w:rsid w:val="006205AC"/>
    <w:rsid w:val="00621339"/>
    <w:rsid w:val="00621390"/>
    <w:rsid w:val="00621576"/>
    <w:rsid w:val="00621F1A"/>
    <w:rsid w:val="00622315"/>
    <w:rsid w:val="00622A9F"/>
    <w:rsid w:val="00623306"/>
    <w:rsid w:val="00623A45"/>
    <w:rsid w:val="00623DE0"/>
    <w:rsid w:val="00623ECC"/>
    <w:rsid w:val="00623FB1"/>
    <w:rsid w:val="00624339"/>
    <w:rsid w:val="00626AFD"/>
    <w:rsid w:val="0062743B"/>
    <w:rsid w:val="00627B22"/>
    <w:rsid w:val="00627D4D"/>
    <w:rsid w:val="00631218"/>
    <w:rsid w:val="00631582"/>
    <w:rsid w:val="00631951"/>
    <w:rsid w:val="00632507"/>
    <w:rsid w:val="00632B54"/>
    <w:rsid w:val="00633447"/>
    <w:rsid w:val="00633A16"/>
    <w:rsid w:val="006340A6"/>
    <w:rsid w:val="00634142"/>
    <w:rsid w:val="00634C6B"/>
    <w:rsid w:val="006351C4"/>
    <w:rsid w:val="00635B72"/>
    <w:rsid w:val="00635BB6"/>
    <w:rsid w:val="00636123"/>
    <w:rsid w:val="0063655A"/>
    <w:rsid w:val="00636B3C"/>
    <w:rsid w:val="00636ECC"/>
    <w:rsid w:val="006371E9"/>
    <w:rsid w:val="006372EB"/>
    <w:rsid w:val="006374C5"/>
    <w:rsid w:val="00640FA6"/>
    <w:rsid w:val="00641283"/>
    <w:rsid w:val="0064217A"/>
    <w:rsid w:val="00642420"/>
    <w:rsid w:val="006431C9"/>
    <w:rsid w:val="0064337C"/>
    <w:rsid w:val="00643527"/>
    <w:rsid w:val="00645548"/>
    <w:rsid w:val="00645CF9"/>
    <w:rsid w:val="00645D3D"/>
    <w:rsid w:val="00645DBD"/>
    <w:rsid w:val="00646676"/>
    <w:rsid w:val="00646E36"/>
    <w:rsid w:val="00647049"/>
    <w:rsid w:val="00647A18"/>
    <w:rsid w:val="00650120"/>
    <w:rsid w:val="006505F0"/>
    <w:rsid w:val="00650D3F"/>
    <w:rsid w:val="00651CAA"/>
    <w:rsid w:val="00652135"/>
    <w:rsid w:val="006523FD"/>
    <w:rsid w:val="006529F4"/>
    <w:rsid w:val="00653428"/>
    <w:rsid w:val="006539D1"/>
    <w:rsid w:val="00653D94"/>
    <w:rsid w:val="00654133"/>
    <w:rsid w:val="0065432D"/>
    <w:rsid w:val="006547DD"/>
    <w:rsid w:val="00654EF9"/>
    <w:rsid w:val="00654F59"/>
    <w:rsid w:val="0065586C"/>
    <w:rsid w:val="006558AA"/>
    <w:rsid w:val="00655AB5"/>
    <w:rsid w:val="006567C3"/>
    <w:rsid w:val="00656BAF"/>
    <w:rsid w:val="00656E17"/>
    <w:rsid w:val="00657AE7"/>
    <w:rsid w:val="00657DC8"/>
    <w:rsid w:val="0066028A"/>
    <w:rsid w:val="006610DC"/>
    <w:rsid w:val="00661AFC"/>
    <w:rsid w:val="00661BFB"/>
    <w:rsid w:val="00661D17"/>
    <w:rsid w:val="00662689"/>
    <w:rsid w:val="0066334B"/>
    <w:rsid w:val="0066432C"/>
    <w:rsid w:val="00664BE5"/>
    <w:rsid w:val="00665943"/>
    <w:rsid w:val="006659D9"/>
    <w:rsid w:val="00665B37"/>
    <w:rsid w:val="00665DED"/>
    <w:rsid w:val="00665EB7"/>
    <w:rsid w:val="00666026"/>
    <w:rsid w:val="006660CE"/>
    <w:rsid w:val="00666317"/>
    <w:rsid w:val="0066668C"/>
    <w:rsid w:val="00666F88"/>
    <w:rsid w:val="00667EB7"/>
    <w:rsid w:val="00667F69"/>
    <w:rsid w:val="006703F9"/>
    <w:rsid w:val="00670D35"/>
    <w:rsid w:val="00670F52"/>
    <w:rsid w:val="006713FB"/>
    <w:rsid w:val="0067161C"/>
    <w:rsid w:val="00671D4A"/>
    <w:rsid w:val="00672DE6"/>
    <w:rsid w:val="00673294"/>
    <w:rsid w:val="0067370B"/>
    <w:rsid w:val="00673A2E"/>
    <w:rsid w:val="00673EC0"/>
    <w:rsid w:val="00673FA9"/>
    <w:rsid w:val="0067485A"/>
    <w:rsid w:val="006748C0"/>
    <w:rsid w:val="00675081"/>
    <w:rsid w:val="006750E2"/>
    <w:rsid w:val="00675399"/>
    <w:rsid w:val="00675918"/>
    <w:rsid w:val="00676445"/>
    <w:rsid w:val="0067690D"/>
    <w:rsid w:val="00676E68"/>
    <w:rsid w:val="00676E96"/>
    <w:rsid w:val="006801AF"/>
    <w:rsid w:val="00680316"/>
    <w:rsid w:val="0068044A"/>
    <w:rsid w:val="006804A8"/>
    <w:rsid w:val="00680A79"/>
    <w:rsid w:val="00680B32"/>
    <w:rsid w:val="0068123B"/>
    <w:rsid w:val="00681CA3"/>
    <w:rsid w:val="00681E3B"/>
    <w:rsid w:val="00681E96"/>
    <w:rsid w:val="006828F5"/>
    <w:rsid w:val="00682CDB"/>
    <w:rsid w:val="006830CA"/>
    <w:rsid w:val="006835BF"/>
    <w:rsid w:val="00683EDD"/>
    <w:rsid w:val="006843F9"/>
    <w:rsid w:val="00684FFA"/>
    <w:rsid w:val="00685618"/>
    <w:rsid w:val="0068598B"/>
    <w:rsid w:val="00685993"/>
    <w:rsid w:val="00686190"/>
    <w:rsid w:val="006861A9"/>
    <w:rsid w:val="00686439"/>
    <w:rsid w:val="0068698E"/>
    <w:rsid w:val="00687013"/>
    <w:rsid w:val="006873E5"/>
    <w:rsid w:val="00687641"/>
    <w:rsid w:val="00687C33"/>
    <w:rsid w:val="00687C3B"/>
    <w:rsid w:val="006902AB"/>
    <w:rsid w:val="00690822"/>
    <w:rsid w:val="00691060"/>
    <w:rsid w:val="00691350"/>
    <w:rsid w:val="00691783"/>
    <w:rsid w:val="00691D96"/>
    <w:rsid w:val="00692357"/>
    <w:rsid w:val="00692C7B"/>
    <w:rsid w:val="006935E8"/>
    <w:rsid w:val="00693660"/>
    <w:rsid w:val="0069434B"/>
    <w:rsid w:val="006946C0"/>
    <w:rsid w:val="00695A09"/>
    <w:rsid w:val="00696023"/>
    <w:rsid w:val="00696A31"/>
    <w:rsid w:val="006A00CD"/>
    <w:rsid w:val="006A01CF"/>
    <w:rsid w:val="006A035A"/>
    <w:rsid w:val="006A06C1"/>
    <w:rsid w:val="006A07A0"/>
    <w:rsid w:val="006A0A5E"/>
    <w:rsid w:val="006A0C98"/>
    <w:rsid w:val="006A0EE5"/>
    <w:rsid w:val="006A15CA"/>
    <w:rsid w:val="006A1953"/>
    <w:rsid w:val="006A1C92"/>
    <w:rsid w:val="006A211C"/>
    <w:rsid w:val="006A22C1"/>
    <w:rsid w:val="006A239C"/>
    <w:rsid w:val="006A2525"/>
    <w:rsid w:val="006A26BD"/>
    <w:rsid w:val="006A2EF6"/>
    <w:rsid w:val="006A2FF7"/>
    <w:rsid w:val="006A3298"/>
    <w:rsid w:val="006A3A98"/>
    <w:rsid w:val="006A40B5"/>
    <w:rsid w:val="006A4570"/>
    <w:rsid w:val="006A45EE"/>
    <w:rsid w:val="006A4C31"/>
    <w:rsid w:val="006A4EAA"/>
    <w:rsid w:val="006A559D"/>
    <w:rsid w:val="006A572B"/>
    <w:rsid w:val="006A5D8C"/>
    <w:rsid w:val="006A5F41"/>
    <w:rsid w:val="006A6162"/>
    <w:rsid w:val="006A667E"/>
    <w:rsid w:val="006A6B46"/>
    <w:rsid w:val="006A75C3"/>
    <w:rsid w:val="006A79A3"/>
    <w:rsid w:val="006B0905"/>
    <w:rsid w:val="006B1F32"/>
    <w:rsid w:val="006B2F65"/>
    <w:rsid w:val="006B3E47"/>
    <w:rsid w:val="006B4D86"/>
    <w:rsid w:val="006B5602"/>
    <w:rsid w:val="006B644C"/>
    <w:rsid w:val="006B6455"/>
    <w:rsid w:val="006B65B7"/>
    <w:rsid w:val="006B6612"/>
    <w:rsid w:val="006B674E"/>
    <w:rsid w:val="006B6C63"/>
    <w:rsid w:val="006B6F26"/>
    <w:rsid w:val="006B6FB2"/>
    <w:rsid w:val="006B795F"/>
    <w:rsid w:val="006B7E20"/>
    <w:rsid w:val="006C09D8"/>
    <w:rsid w:val="006C17B4"/>
    <w:rsid w:val="006C1BFB"/>
    <w:rsid w:val="006C2D67"/>
    <w:rsid w:val="006C2DCB"/>
    <w:rsid w:val="006C3455"/>
    <w:rsid w:val="006C355B"/>
    <w:rsid w:val="006C3AF2"/>
    <w:rsid w:val="006C3C29"/>
    <w:rsid w:val="006C3E52"/>
    <w:rsid w:val="006C4268"/>
    <w:rsid w:val="006C473A"/>
    <w:rsid w:val="006C5053"/>
    <w:rsid w:val="006C507A"/>
    <w:rsid w:val="006C5489"/>
    <w:rsid w:val="006C69C5"/>
    <w:rsid w:val="006C6F6D"/>
    <w:rsid w:val="006C71F8"/>
    <w:rsid w:val="006D0F6D"/>
    <w:rsid w:val="006D118B"/>
    <w:rsid w:val="006D16BB"/>
    <w:rsid w:val="006D193A"/>
    <w:rsid w:val="006D2715"/>
    <w:rsid w:val="006D2A65"/>
    <w:rsid w:val="006D2FE0"/>
    <w:rsid w:val="006D3474"/>
    <w:rsid w:val="006D36A3"/>
    <w:rsid w:val="006D3B72"/>
    <w:rsid w:val="006D3F4F"/>
    <w:rsid w:val="006D42DA"/>
    <w:rsid w:val="006D46D0"/>
    <w:rsid w:val="006D49AD"/>
    <w:rsid w:val="006D4DFD"/>
    <w:rsid w:val="006D5727"/>
    <w:rsid w:val="006D60B6"/>
    <w:rsid w:val="006D62C8"/>
    <w:rsid w:val="006D7BED"/>
    <w:rsid w:val="006E0246"/>
    <w:rsid w:val="006E0580"/>
    <w:rsid w:val="006E0657"/>
    <w:rsid w:val="006E0EE5"/>
    <w:rsid w:val="006E1082"/>
    <w:rsid w:val="006E1882"/>
    <w:rsid w:val="006E2024"/>
    <w:rsid w:val="006E2137"/>
    <w:rsid w:val="006E22B2"/>
    <w:rsid w:val="006E2F71"/>
    <w:rsid w:val="006E3111"/>
    <w:rsid w:val="006E330F"/>
    <w:rsid w:val="006E3F71"/>
    <w:rsid w:val="006E482B"/>
    <w:rsid w:val="006E6C27"/>
    <w:rsid w:val="006E6E2A"/>
    <w:rsid w:val="006E73F2"/>
    <w:rsid w:val="006E7D97"/>
    <w:rsid w:val="006F0176"/>
    <w:rsid w:val="006F0245"/>
    <w:rsid w:val="006F0B9E"/>
    <w:rsid w:val="006F0BD4"/>
    <w:rsid w:val="006F1087"/>
    <w:rsid w:val="006F15ED"/>
    <w:rsid w:val="006F1606"/>
    <w:rsid w:val="006F1734"/>
    <w:rsid w:val="006F20CA"/>
    <w:rsid w:val="006F2AF1"/>
    <w:rsid w:val="006F2CA8"/>
    <w:rsid w:val="006F30CA"/>
    <w:rsid w:val="006F30EF"/>
    <w:rsid w:val="006F35E7"/>
    <w:rsid w:val="006F384E"/>
    <w:rsid w:val="006F4228"/>
    <w:rsid w:val="006F43D8"/>
    <w:rsid w:val="006F45C0"/>
    <w:rsid w:val="006F48AF"/>
    <w:rsid w:val="006F544B"/>
    <w:rsid w:val="006F561D"/>
    <w:rsid w:val="006F586C"/>
    <w:rsid w:val="006F5E1F"/>
    <w:rsid w:val="006F649A"/>
    <w:rsid w:val="006F72C9"/>
    <w:rsid w:val="00700355"/>
    <w:rsid w:val="007006AD"/>
    <w:rsid w:val="00701265"/>
    <w:rsid w:val="00701677"/>
    <w:rsid w:val="00701882"/>
    <w:rsid w:val="00701A14"/>
    <w:rsid w:val="00702B1E"/>
    <w:rsid w:val="00703CE7"/>
    <w:rsid w:val="007043E6"/>
    <w:rsid w:val="007044B7"/>
    <w:rsid w:val="007047CF"/>
    <w:rsid w:val="00704B4D"/>
    <w:rsid w:val="00704F8A"/>
    <w:rsid w:val="00704FA2"/>
    <w:rsid w:val="007050B6"/>
    <w:rsid w:val="0070551D"/>
    <w:rsid w:val="00705E02"/>
    <w:rsid w:val="00706893"/>
    <w:rsid w:val="00706A9F"/>
    <w:rsid w:val="00707145"/>
    <w:rsid w:val="007073F6"/>
    <w:rsid w:val="0070760C"/>
    <w:rsid w:val="00707789"/>
    <w:rsid w:val="00707BF0"/>
    <w:rsid w:val="00710143"/>
    <w:rsid w:val="0071028B"/>
    <w:rsid w:val="00710868"/>
    <w:rsid w:val="00710A2C"/>
    <w:rsid w:val="00710E90"/>
    <w:rsid w:val="007119D1"/>
    <w:rsid w:val="00711AA9"/>
    <w:rsid w:val="00712643"/>
    <w:rsid w:val="00712F33"/>
    <w:rsid w:val="00713BE6"/>
    <w:rsid w:val="00713E4A"/>
    <w:rsid w:val="00713FAD"/>
    <w:rsid w:val="007141F6"/>
    <w:rsid w:val="007142C9"/>
    <w:rsid w:val="007155EE"/>
    <w:rsid w:val="00715751"/>
    <w:rsid w:val="00715BD8"/>
    <w:rsid w:val="00716084"/>
    <w:rsid w:val="00717159"/>
    <w:rsid w:val="00717F52"/>
    <w:rsid w:val="0072002D"/>
    <w:rsid w:val="00720093"/>
    <w:rsid w:val="007224F2"/>
    <w:rsid w:val="00722E59"/>
    <w:rsid w:val="007233CE"/>
    <w:rsid w:val="00723923"/>
    <w:rsid w:val="00724B07"/>
    <w:rsid w:val="00724B58"/>
    <w:rsid w:val="007253E1"/>
    <w:rsid w:val="00725546"/>
    <w:rsid w:val="007259EB"/>
    <w:rsid w:val="00725DB7"/>
    <w:rsid w:val="00726D38"/>
    <w:rsid w:val="007271C4"/>
    <w:rsid w:val="0072732B"/>
    <w:rsid w:val="007300E5"/>
    <w:rsid w:val="0073020A"/>
    <w:rsid w:val="00730DE8"/>
    <w:rsid w:val="0073109E"/>
    <w:rsid w:val="00731AFF"/>
    <w:rsid w:val="00731BEB"/>
    <w:rsid w:val="00731CE5"/>
    <w:rsid w:val="00732279"/>
    <w:rsid w:val="00732FE5"/>
    <w:rsid w:val="0073310D"/>
    <w:rsid w:val="007333BE"/>
    <w:rsid w:val="00733C8A"/>
    <w:rsid w:val="007342D2"/>
    <w:rsid w:val="00734B0C"/>
    <w:rsid w:val="00734CD4"/>
    <w:rsid w:val="00734DEA"/>
    <w:rsid w:val="00735202"/>
    <w:rsid w:val="00735753"/>
    <w:rsid w:val="00735982"/>
    <w:rsid w:val="00735BC2"/>
    <w:rsid w:val="00736095"/>
    <w:rsid w:val="0073695A"/>
    <w:rsid w:val="00736BC8"/>
    <w:rsid w:val="00736E7A"/>
    <w:rsid w:val="0073727B"/>
    <w:rsid w:val="00740303"/>
    <w:rsid w:val="007403BD"/>
    <w:rsid w:val="007403EA"/>
    <w:rsid w:val="007408A5"/>
    <w:rsid w:val="007409DB"/>
    <w:rsid w:val="00740B34"/>
    <w:rsid w:val="0074160B"/>
    <w:rsid w:val="007417F3"/>
    <w:rsid w:val="00741806"/>
    <w:rsid w:val="007419AE"/>
    <w:rsid w:val="00741C59"/>
    <w:rsid w:val="00741C7E"/>
    <w:rsid w:val="007427AC"/>
    <w:rsid w:val="00742B29"/>
    <w:rsid w:val="00744D3A"/>
    <w:rsid w:val="00744DA2"/>
    <w:rsid w:val="0074549D"/>
    <w:rsid w:val="007457FE"/>
    <w:rsid w:val="0074668D"/>
    <w:rsid w:val="00746979"/>
    <w:rsid w:val="00746ABC"/>
    <w:rsid w:val="00746ABD"/>
    <w:rsid w:val="007472D1"/>
    <w:rsid w:val="00747A21"/>
    <w:rsid w:val="00750392"/>
    <w:rsid w:val="00750594"/>
    <w:rsid w:val="007506D0"/>
    <w:rsid w:val="007506DB"/>
    <w:rsid w:val="00751D3D"/>
    <w:rsid w:val="0075275D"/>
    <w:rsid w:val="00752A97"/>
    <w:rsid w:val="00752AC3"/>
    <w:rsid w:val="00752B9B"/>
    <w:rsid w:val="00752BA3"/>
    <w:rsid w:val="00752DEC"/>
    <w:rsid w:val="00753154"/>
    <w:rsid w:val="007539C5"/>
    <w:rsid w:val="00753E99"/>
    <w:rsid w:val="00754C38"/>
    <w:rsid w:val="00755281"/>
    <w:rsid w:val="007555D3"/>
    <w:rsid w:val="00755650"/>
    <w:rsid w:val="00755F29"/>
    <w:rsid w:val="00756577"/>
    <w:rsid w:val="00760000"/>
    <w:rsid w:val="007602A9"/>
    <w:rsid w:val="00760430"/>
    <w:rsid w:val="007606FE"/>
    <w:rsid w:val="00760A6B"/>
    <w:rsid w:val="00760AB4"/>
    <w:rsid w:val="007639C2"/>
    <w:rsid w:val="0076443A"/>
    <w:rsid w:val="00764E29"/>
    <w:rsid w:val="00764F2B"/>
    <w:rsid w:val="007655D0"/>
    <w:rsid w:val="00765A38"/>
    <w:rsid w:val="00766709"/>
    <w:rsid w:val="00766F0C"/>
    <w:rsid w:val="00767689"/>
    <w:rsid w:val="0077057E"/>
    <w:rsid w:val="007705F3"/>
    <w:rsid w:val="0077074A"/>
    <w:rsid w:val="007707F3"/>
    <w:rsid w:val="00770923"/>
    <w:rsid w:val="00770F1A"/>
    <w:rsid w:val="007710CD"/>
    <w:rsid w:val="007716FE"/>
    <w:rsid w:val="00771778"/>
    <w:rsid w:val="007721CE"/>
    <w:rsid w:val="007725FC"/>
    <w:rsid w:val="0077267E"/>
    <w:rsid w:val="0077285D"/>
    <w:rsid w:val="00772EB3"/>
    <w:rsid w:val="0077374E"/>
    <w:rsid w:val="00773CAF"/>
    <w:rsid w:val="00775249"/>
    <w:rsid w:val="0077534B"/>
    <w:rsid w:val="007753A1"/>
    <w:rsid w:val="007753AF"/>
    <w:rsid w:val="007754CE"/>
    <w:rsid w:val="00775D16"/>
    <w:rsid w:val="00775E19"/>
    <w:rsid w:val="00776258"/>
    <w:rsid w:val="00776987"/>
    <w:rsid w:val="00776A2B"/>
    <w:rsid w:val="007770A3"/>
    <w:rsid w:val="0077726E"/>
    <w:rsid w:val="007772D8"/>
    <w:rsid w:val="0077753C"/>
    <w:rsid w:val="00780244"/>
    <w:rsid w:val="007804CC"/>
    <w:rsid w:val="00780D0F"/>
    <w:rsid w:val="00780DC2"/>
    <w:rsid w:val="00781279"/>
    <w:rsid w:val="007812E7"/>
    <w:rsid w:val="00781943"/>
    <w:rsid w:val="00781968"/>
    <w:rsid w:val="007820A9"/>
    <w:rsid w:val="0078212C"/>
    <w:rsid w:val="007828B8"/>
    <w:rsid w:val="0078294A"/>
    <w:rsid w:val="00783391"/>
    <w:rsid w:val="00783B64"/>
    <w:rsid w:val="007840F2"/>
    <w:rsid w:val="00784491"/>
    <w:rsid w:val="00785211"/>
    <w:rsid w:val="007855E2"/>
    <w:rsid w:val="0078594D"/>
    <w:rsid w:val="00785A20"/>
    <w:rsid w:val="00785D5B"/>
    <w:rsid w:val="00785F9F"/>
    <w:rsid w:val="0078634A"/>
    <w:rsid w:val="00786AB6"/>
    <w:rsid w:val="00786E55"/>
    <w:rsid w:val="007871F4"/>
    <w:rsid w:val="00787871"/>
    <w:rsid w:val="00787AFD"/>
    <w:rsid w:val="00787D4F"/>
    <w:rsid w:val="00787F7B"/>
    <w:rsid w:val="007903D9"/>
    <w:rsid w:val="00790AA2"/>
    <w:rsid w:val="00790E2F"/>
    <w:rsid w:val="00790EB2"/>
    <w:rsid w:val="0079176F"/>
    <w:rsid w:val="00791EFB"/>
    <w:rsid w:val="00793557"/>
    <w:rsid w:val="00793922"/>
    <w:rsid w:val="00793A9B"/>
    <w:rsid w:val="00794145"/>
    <w:rsid w:val="00794452"/>
    <w:rsid w:val="007945F3"/>
    <w:rsid w:val="0079465E"/>
    <w:rsid w:val="00794BC1"/>
    <w:rsid w:val="00795ED4"/>
    <w:rsid w:val="0079607B"/>
    <w:rsid w:val="00796362"/>
    <w:rsid w:val="00796481"/>
    <w:rsid w:val="00797259"/>
    <w:rsid w:val="00797C42"/>
    <w:rsid w:val="00797D3D"/>
    <w:rsid w:val="007A0025"/>
    <w:rsid w:val="007A0788"/>
    <w:rsid w:val="007A0EEB"/>
    <w:rsid w:val="007A17EB"/>
    <w:rsid w:val="007A18F8"/>
    <w:rsid w:val="007A264D"/>
    <w:rsid w:val="007A2F69"/>
    <w:rsid w:val="007A3253"/>
    <w:rsid w:val="007A35E9"/>
    <w:rsid w:val="007A3E3B"/>
    <w:rsid w:val="007A4029"/>
    <w:rsid w:val="007A40BF"/>
    <w:rsid w:val="007A412C"/>
    <w:rsid w:val="007A415B"/>
    <w:rsid w:val="007A459E"/>
    <w:rsid w:val="007A4AF1"/>
    <w:rsid w:val="007A4CFB"/>
    <w:rsid w:val="007A5B5E"/>
    <w:rsid w:val="007A6936"/>
    <w:rsid w:val="007A74BA"/>
    <w:rsid w:val="007A76B6"/>
    <w:rsid w:val="007B0340"/>
    <w:rsid w:val="007B040A"/>
    <w:rsid w:val="007B08F3"/>
    <w:rsid w:val="007B0925"/>
    <w:rsid w:val="007B09C8"/>
    <w:rsid w:val="007B0A8A"/>
    <w:rsid w:val="007B0EC3"/>
    <w:rsid w:val="007B17B3"/>
    <w:rsid w:val="007B19C7"/>
    <w:rsid w:val="007B31A0"/>
    <w:rsid w:val="007B32F4"/>
    <w:rsid w:val="007B35FA"/>
    <w:rsid w:val="007B4A68"/>
    <w:rsid w:val="007B4A9D"/>
    <w:rsid w:val="007B5068"/>
    <w:rsid w:val="007B5350"/>
    <w:rsid w:val="007B5DD0"/>
    <w:rsid w:val="007B60B6"/>
    <w:rsid w:val="007B6320"/>
    <w:rsid w:val="007B67B0"/>
    <w:rsid w:val="007B6989"/>
    <w:rsid w:val="007B6A0C"/>
    <w:rsid w:val="007B6FBF"/>
    <w:rsid w:val="007B732E"/>
    <w:rsid w:val="007B7976"/>
    <w:rsid w:val="007B7DED"/>
    <w:rsid w:val="007C01E3"/>
    <w:rsid w:val="007C19F9"/>
    <w:rsid w:val="007C1DF2"/>
    <w:rsid w:val="007C2668"/>
    <w:rsid w:val="007C332D"/>
    <w:rsid w:val="007C387B"/>
    <w:rsid w:val="007C3B51"/>
    <w:rsid w:val="007C57C2"/>
    <w:rsid w:val="007C604D"/>
    <w:rsid w:val="007C6054"/>
    <w:rsid w:val="007C6163"/>
    <w:rsid w:val="007C6383"/>
    <w:rsid w:val="007C6D55"/>
    <w:rsid w:val="007C740A"/>
    <w:rsid w:val="007C768B"/>
    <w:rsid w:val="007D03B2"/>
    <w:rsid w:val="007D094B"/>
    <w:rsid w:val="007D1352"/>
    <w:rsid w:val="007D14EF"/>
    <w:rsid w:val="007D15F2"/>
    <w:rsid w:val="007D1615"/>
    <w:rsid w:val="007D1950"/>
    <w:rsid w:val="007D1EE8"/>
    <w:rsid w:val="007D2478"/>
    <w:rsid w:val="007D257F"/>
    <w:rsid w:val="007D26B6"/>
    <w:rsid w:val="007D3509"/>
    <w:rsid w:val="007D3A19"/>
    <w:rsid w:val="007D3D65"/>
    <w:rsid w:val="007D3E91"/>
    <w:rsid w:val="007D4006"/>
    <w:rsid w:val="007D4114"/>
    <w:rsid w:val="007D46E0"/>
    <w:rsid w:val="007D48F2"/>
    <w:rsid w:val="007D5024"/>
    <w:rsid w:val="007D5A0D"/>
    <w:rsid w:val="007D5E76"/>
    <w:rsid w:val="007D5F3B"/>
    <w:rsid w:val="007D6049"/>
    <w:rsid w:val="007D6144"/>
    <w:rsid w:val="007D66E2"/>
    <w:rsid w:val="007D69A1"/>
    <w:rsid w:val="007D6B0B"/>
    <w:rsid w:val="007D6B48"/>
    <w:rsid w:val="007D6D36"/>
    <w:rsid w:val="007D70BD"/>
    <w:rsid w:val="007D72A3"/>
    <w:rsid w:val="007D73EA"/>
    <w:rsid w:val="007E0054"/>
    <w:rsid w:val="007E041D"/>
    <w:rsid w:val="007E0727"/>
    <w:rsid w:val="007E1784"/>
    <w:rsid w:val="007E1C11"/>
    <w:rsid w:val="007E243E"/>
    <w:rsid w:val="007E26CF"/>
    <w:rsid w:val="007E2CE6"/>
    <w:rsid w:val="007E306C"/>
    <w:rsid w:val="007E4247"/>
    <w:rsid w:val="007E4C2C"/>
    <w:rsid w:val="007E4F24"/>
    <w:rsid w:val="007E5F26"/>
    <w:rsid w:val="007E5FD0"/>
    <w:rsid w:val="007E6822"/>
    <w:rsid w:val="007E6BD1"/>
    <w:rsid w:val="007E7318"/>
    <w:rsid w:val="007E760E"/>
    <w:rsid w:val="007E79E3"/>
    <w:rsid w:val="007F006C"/>
    <w:rsid w:val="007F0530"/>
    <w:rsid w:val="007F0679"/>
    <w:rsid w:val="007F08D7"/>
    <w:rsid w:val="007F1510"/>
    <w:rsid w:val="007F15EA"/>
    <w:rsid w:val="007F18D8"/>
    <w:rsid w:val="007F1937"/>
    <w:rsid w:val="007F19E5"/>
    <w:rsid w:val="007F2116"/>
    <w:rsid w:val="007F2170"/>
    <w:rsid w:val="007F28E6"/>
    <w:rsid w:val="007F2B72"/>
    <w:rsid w:val="007F3372"/>
    <w:rsid w:val="007F35B3"/>
    <w:rsid w:val="007F3651"/>
    <w:rsid w:val="007F3B28"/>
    <w:rsid w:val="007F410E"/>
    <w:rsid w:val="007F4183"/>
    <w:rsid w:val="007F41B1"/>
    <w:rsid w:val="007F427B"/>
    <w:rsid w:val="007F4792"/>
    <w:rsid w:val="007F4EE7"/>
    <w:rsid w:val="007F58DA"/>
    <w:rsid w:val="007F59AB"/>
    <w:rsid w:val="007F7236"/>
    <w:rsid w:val="007F7E38"/>
    <w:rsid w:val="008004F0"/>
    <w:rsid w:val="0080075D"/>
    <w:rsid w:val="008007DB"/>
    <w:rsid w:val="00800B77"/>
    <w:rsid w:val="00800C50"/>
    <w:rsid w:val="00800C65"/>
    <w:rsid w:val="00800E59"/>
    <w:rsid w:val="008014F2"/>
    <w:rsid w:val="00802E61"/>
    <w:rsid w:val="0080301A"/>
    <w:rsid w:val="008031CA"/>
    <w:rsid w:val="00803724"/>
    <w:rsid w:val="00803CA1"/>
    <w:rsid w:val="00803D53"/>
    <w:rsid w:val="00804934"/>
    <w:rsid w:val="00804EDE"/>
    <w:rsid w:val="00804F16"/>
    <w:rsid w:val="00805441"/>
    <w:rsid w:val="00805AA5"/>
    <w:rsid w:val="0080657B"/>
    <w:rsid w:val="00806CBE"/>
    <w:rsid w:val="008071AA"/>
    <w:rsid w:val="008074AE"/>
    <w:rsid w:val="008104DD"/>
    <w:rsid w:val="00811EF3"/>
    <w:rsid w:val="00812A7A"/>
    <w:rsid w:val="00812DE4"/>
    <w:rsid w:val="008133D4"/>
    <w:rsid w:val="008145E0"/>
    <w:rsid w:val="00814935"/>
    <w:rsid w:val="00814CD1"/>
    <w:rsid w:val="00815047"/>
    <w:rsid w:val="00815087"/>
    <w:rsid w:val="00815410"/>
    <w:rsid w:val="00815423"/>
    <w:rsid w:val="00815965"/>
    <w:rsid w:val="00815D38"/>
    <w:rsid w:val="008163BE"/>
    <w:rsid w:val="00816585"/>
    <w:rsid w:val="00816ED0"/>
    <w:rsid w:val="008174B4"/>
    <w:rsid w:val="00817520"/>
    <w:rsid w:val="00820313"/>
    <w:rsid w:val="0082145A"/>
    <w:rsid w:val="00821840"/>
    <w:rsid w:val="008219E0"/>
    <w:rsid w:val="00821A2B"/>
    <w:rsid w:val="00821D23"/>
    <w:rsid w:val="0082255B"/>
    <w:rsid w:val="008226F1"/>
    <w:rsid w:val="00822CEF"/>
    <w:rsid w:val="008231E6"/>
    <w:rsid w:val="00823335"/>
    <w:rsid w:val="00823ED9"/>
    <w:rsid w:val="0082439D"/>
    <w:rsid w:val="0082484D"/>
    <w:rsid w:val="00825026"/>
    <w:rsid w:val="00825BC5"/>
    <w:rsid w:val="00825BF4"/>
    <w:rsid w:val="00825C45"/>
    <w:rsid w:val="008261E3"/>
    <w:rsid w:val="0082671A"/>
    <w:rsid w:val="00827428"/>
    <w:rsid w:val="00827752"/>
    <w:rsid w:val="00827A8B"/>
    <w:rsid w:val="00827DF8"/>
    <w:rsid w:val="0083056D"/>
    <w:rsid w:val="00830DD6"/>
    <w:rsid w:val="00830F94"/>
    <w:rsid w:val="0083180E"/>
    <w:rsid w:val="0083233D"/>
    <w:rsid w:val="00832C7E"/>
    <w:rsid w:val="00832D61"/>
    <w:rsid w:val="00833B0D"/>
    <w:rsid w:val="00833FCB"/>
    <w:rsid w:val="0083410E"/>
    <w:rsid w:val="0083414C"/>
    <w:rsid w:val="0083428A"/>
    <w:rsid w:val="0083460D"/>
    <w:rsid w:val="00834B54"/>
    <w:rsid w:val="00834C80"/>
    <w:rsid w:val="0083657A"/>
    <w:rsid w:val="00836D88"/>
    <w:rsid w:val="00836F77"/>
    <w:rsid w:val="00837AE3"/>
    <w:rsid w:val="00837BEB"/>
    <w:rsid w:val="00837CBA"/>
    <w:rsid w:val="00837FD9"/>
    <w:rsid w:val="00840C18"/>
    <w:rsid w:val="00841BDB"/>
    <w:rsid w:val="00841EF9"/>
    <w:rsid w:val="008426B1"/>
    <w:rsid w:val="00842CD6"/>
    <w:rsid w:val="00842CFD"/>
    <w:rsid w:val="00842FCE"/>
    <w:rsid w:val="00843262"/>
    <w:rsid w:val="00844719"/>
    <w:rsid w:val="00844931"/>
    <w:rsid w:val="00845BB2"/>
    <w:rsid w:val="00845C91"/>
    <w:rsid w:val="00846BF3"/>
    <w:rsid w:val="00846CF4"/>
    <w:rsid w:val="00846D6C"/>
    <w:rsid w:val="00847065"/>
    <w:rsid w:val="0084749E"/>
    <w:rsid w:val="008474D4"/>
    <w:rsid w:val="00847C9A"/>
    <w:rsid w:val="00847CFF"/>
    <w:rsid w:val="008501A1"/>
    <w:rsid w:val="00850274"/>
    <w:rsid w:val="008507F9"/>
    <w:rsid w:val="008516B2"/>
    <w:rsid w:val="00851C61"/>
    <w:rsid w:val="00851EDD"/>
    <w:rsid w:val="008528F2"/>
    <w:rsid w:val="008535E0"/>
    <w:rsid w:val="00853D25"/>
    <w:rsid w:val="008540D9"/>
    <w:rsid w:val="00854871"/>
    <w:rsid w:val="00854904"/>
    <w:rsid w:val="00854A01"/>
    <w:rsid w:val="00854E0E"/>
    <w:rsid w:val="008550E5"/>
    <w:rsid w:val="0085526F"/>
    <w:rsid w:val="008555D6"/>
    <w:rsid w:val="00855EFE"/>
    <w:rsid w:val="0085602A"/>
    <w:rsid w:val="008560A9"/>
    <w:rsid w:val="00856150"/>
    <w:rsid w:val="00856826"/>
    <w:rsid w:val="00856B2B"/>
    <w:rsid w:val="00857039"/>
    <w:rsid w:val="00857648"/>
    <w:rsid w:val="00857700"/>
    <w:rsid w:val="00857791"/>
    <w:rsid w:val="008602E8"/>
    <w:rsid w:val="00860B8B"/>
    <w:rsid w:val="008610A5"/>
    <w:rsid w:val="0086112F"/>
    <w:rsid w:val="00861ABF"/>
    <w:rsid w:val="00861D92"/>
    <w:rsid w:val="00862373"/>
    <w:rsid w:val="00862729"/>
    <w:rsid w:val="0086272C"/>
    <w:rsid w:val="00862917"/>
    <w:rsid w:val="00863A2A"/>
    <w:rsid w:val="00863A56"/>
    <w:rsid w:val="00863F37"/>
    <w:rsid w:val="00863FE1"/>
    <w:rsid w:val="00863FF0"/>
    <w:rsid w:val="00864566"/>
    <w:rsid w:val="008646A4"/>
    <w:rsid w:val="00865098"/>
    <w:rsid w:val="00865452"/>
    <w:rsid w:val="00865587"/>
    <w:rsid w:val="00865A02"/>
    <w:rsid w:val="00865B14"/>
    <w:rsid w:val="00865B99"/>
    <w:rsid w:val="008667F2"/>
    <w:rsid w:val="008668BD"/>
    <w:rsid w:val="00866D3C"/>
    <w:rsid w:val="00866F56"/>
    <w:rsid w:val="0086722A"/>
    <w:rsid w:val="00867A78"/>
    <w:rsid w:val="00867F14"/>
    <w:rsid w:val="008711E1"/>
    <w:rsid w:val="0087151B"/>
    <w:rsid w:val="008718C4"/>
    <w:rsid w:val="00871A25"/>
    <w:rsid w:val="00871DF8"/>
    <w:rsid w:val="00872B3F"/>
    <w:rsid w:val="0087302F"/>
    <w:rsid w:val="008744E8"/>
    <w:rsid w:val="00874557"/>
    <w:rsid w:val="00874A0C"/>
    <w:rsid w:val="00874FE4"/>
    <w:rsid w:val="008751B8"/>
    <w:rsid w:val="00875859"/>
    <w:rsid w:val="008761A2"/>
    <w:rsid w:val="008761D5"/>
    <w:rsid w:val="00876727"/>
    <w:rsid w:val="00876871"/>
    <w:rsid w:val="008771B3"/>
    <w:rsid w:val="00877402"/>
    <w:rsid w:val="00877D12"/>
    <w:rsid w:val="00877D1B"/>
    <w:rsid w:val="00880665"/>
    <w:rsid w:val="008810A9"/>
    <w:rsid w:val="0088152A"/>
    <w:rsid w:val="008818C8"/>
    <w:rsid w:val="0088192A"/>
    <w:rsid w:val="00881D12"/>
    <w:rsid w:val="00882213"/>
    <w:rsid w:val="00882A12"/>
    <w:rsid w:val="00882D5B"/>
    <w:rsid w:val="00882E58"/>
    <w:rsid w:val="00883096"/>
    <w:rsid w:val="00883646"/>
    <w:rsid w:val="00884586"/>
    <w:rsid w:val="00884AC2"/>
    <w:rsid w:val="00884C15"/>
    <w:rsid w:val="00884CCA"/>
    <w:rsid w:val="00884F3D"/>
    <w:rsid w:val="00884F50"/>
    <w:rsid w:val="008850F6"/>
    <w:rsid w:val="00885DA0"/>
    <w:rsid w:val="00885F49"/>
    <w:rsid w:val="00885FC7"/>
    <w:rsid w:val="0088731F"/>
    <w:rsid w:val="00887DD4"/>
    <w:rsid w:val="008900BC"/>
    <w:rsid w:val="00890235"/>
    <w:rsid w:val="00890244"/>
    <w:rsid w:val="0089096A"/>
    <w:rsid w:val="00891128"/>
    <w:rsid w:val="00891532"/>
    <w:rsid w:val="00891770"/>
    <w:rsid w:val="00891B6B"/>
    <w:rsid w:val="0089247E"/>
    <w:rsid w:val="00892747"/>
    <w:rsid w:val="008930F2"/>
    <w:rsid w:val="00894204"/>
    <w:rsid w:val="00894C36"/>
    <w:rsid w:val="00894CB7"/>
    <w:rsid w:val="00895F56"/>
    <w:rsid w:val="00896279"/>
    <w:rsid w:val="0089696D"/>
    <w:rsid w:val="00896C2A"/>
    <w:rsid w:val="00896C3A"/>
    <w:rsid w:val="00896CB2"/>
    <w:rsid w:val="008979C2"/>
    <w:rsid w:val="008979FA"/>
    <w:rsid w:val="00897B3E"/>
    <w:rsid w:val="00897EE1"/>
    <w:rsid w:val="008A0663"/>
    <w:rsid w:val="008A1016"/>
    <w:rsid w:val="008A1B56"/>
    <w:rsid w:val="008A1F6B"/>
    <w:rsid w:val="008A2708"/>
    <w:rsid w:val="008A301F"/>
    <w:rsid w:val="008A3633"/>
    <w:rsid w:val="008A3664"/>
    <w:rsid w:val="008A3976"/>
    <w:rsid w:val="008A3B6F"/>
    <w:rsid w:val="008A3EA9"/>
    <w:rsid w:val="008A5E3F"/>
    <w:rsid w:val="008A612B"/>
    <w:rsid w:val="008A6234"/>
    <w:rsid w:val="008A6C8E"/>
    <w:rsid w:val="008B0837"/>
    <w:rsid w:val="008B0851"/>
    <w:rsid w:val="008B0B55"/>
    <w:rsid w:val="008B0FB6"/>
    <w:rsid w:val="008B1314"/>
    <w:rsid w:val="008B1615"/>
    <w:rsid w:val="008B172D"/>
    <w:rsid w:val="008B2750"/>
    <w:rsid w:val="008B29DA"/>
    <w:rsid w:val="008B2C21"/>
    <w:rsid w:val="008B3307"/>
    <w:rsid w:val="008B378F"/>
    <w:rsid w:val="008B4BDE"/>
    <w:rsid w:val="008B5A3B"/>
    <w:rsid w:val="008B6B71"/>
    <w:rsid w:val="008B70BD"/>
    <w:rsid w:val="008C0DE2"/>
    <w:rsid w:val="008C0F51"/>
    <w:rsid w:val="008C116B"/>
    <w:rsid w:val="008C26DF"/>
    <w:rsid w:val="008C27E8"/>
    <w:rsid w:val="008C2A9E"/>
    <w:rsid w:val="008C2CE7"/>
    <w:rsid w:val="008C2DEA"/>
    <w:rsid w:val="008C2EC3"/>
    <w:rsid w:val="008C2F7D"/>
    <w:rsid w:val="008C3218"/>
    <w:rsid w:val="008C340F"/>
    <w:rsid w:val="008C388C"/>
    <w:rsid w:val="008C395D"/>
    <w:rsid w:val="008C428C"/>
    <w:rsid w:val="008C43EA"/>
    <w:rsid w:val="008C48A7"/>
    <w:rsid w:val="008C4E47"/>
    <w:rsid w:val="008C5875"/>
    <w:rsid w:val="008C61A8"/>
    <w:rsid w:val="008C61DE"/>
    <w:rsid w:val="008C638C"/>
    <w:rsid w:val="008C64F8"/>
    <w:rsid w:val="008C66FE"/>
    <w:rsid w:val="008C6FF2"/>
    <w:rsid w:val="008C71BF"/>
    <w:rsid w:val="008C7535"/>
    <w:rsid w:val="008C7560"/>
    <w:rsid w:val="008D0131"/>
    <w:rsid w:val="008D0B4C"/>
    <w:rsid w:val="008D0D99"/>
    <w:rsid w:val="008D123C"/>
    <w:rsid w:val="008D13EA"/>
    <w:rsid w:val="008D1489"/>
    <w:rsid w:val="008D15D3"/>
    <w:rsid w:val="008D17C8"/>
    <w:rsid w:val="008D1C0B"/>
    <w:rsid w:val="008D256B"/>
    <w:rsid w:val="008D2B2F"/>
    <w:rsid w:val="008D35EE"/>
    <w:rsid w:val="008D3C56"/>
    <w:rsid w:val="008D424B"/>
    <w:rsid w:val="008D4F92"/>
    <w:rsid w:val="008D51C2"/>
    <w:rsid w:val="008D579F"/>
    <w:rsid w:val="008D57A8"/>
    <w:rsid w:val="008D5C64"/>
    <w:rsid w:val="008D66D3"/>
    <w:rsid w:val="008D6A59"/>
    <w:rsid w:val="008D7BA9"/>
    <w:rsid w:val="008E0933"/>
    <w:rsid w:val="008E09C0"/>
    <w:rsid w:val="008E0B67"/>
    <w:rsid w:val="008E1747"/>
    <w:rsid w:val="008E1A52"/>
    <w:rsid w:val="008E1F50"/>
    <w:rsid w:val="008E21AE"/>
    <w:rsid w:val="008E2234"/>
    <w:rsid w:val="008E291D"/>
    <w:rsid w:val="008E3122"/>
    <w:rsid w:val="008E35CB"/>
    <w:rsid w:val="008E3AD7"/>
    <w:rsid w:val="008E3FBF"/>
    <w:rsid w:val="008E40D8"/>
    <w:rsid w:val="008E4331"/>
    <w:rsid w:val="008E4496"/>
    <w:rsid w:val="008E4615"/>
    <w:rsid w:val="008E57F4"/>
    <w:rsid w:val="008E5C79"/>
    <w:rsid w:val="008E5E0B"/>
    <w:rsid w:val="008E6446"/>
    <w:rsid w:val="008E6E95"/>
    <w:rsid w:val="008E6F9A"/>
    <w:rsid w:val="008E7A0C"/>
    <w:rsid w:val="008F0768"/>
    <w:rsid w:val="008F0B44"/>
    <w:rsid w:val="008F1EBD"/>
    <w:rsid w:val="008F28AE"/>
    <w:rsid w:val="008F2B36"/>
    <w:rsid w:val="008F2FF2"/>
    <w:rsid w:val="008F3510"/>
    <w:rsid w:val="008F3E66"/>
    <w:rsid w:val="008F49C5"/>
    <w:rsid w:val="008F4F89"/>
    <w:rsid w:val="008F5766"/>
    <w:rsid w:val="008F57B2"/>
    <w:rsid w:val="008F5A24"/>
    <w:rsid w:val="008F5B72"/>
    <w:rsid w:val="008F5BB5"/>
    <w:rsid w:val="008F5E41"/>
    <w:rsid w:val="008F64A5"/>
    <w:rsid w:val="008F659B"/>
    <w:rsid w:val="008F6CF0"/>
    <w:rsid w:val="008F6D1D"/>
    <w:rsid w:val="008F70FB"/>
    <w:rsid w:val="008F73A3"/>
    <w:rsid w:val="008F7C09"/>
    <w:rsid w:val="009001AF"/>
    <w:rsid w:val="00900355"/>
    <w:rsid w:val="009006F0"/>
    <w:rsid w:val="00900970"/>
    <w:rsid w:val="00900BEB"/>
    <w:rsid w:val="00900D0D"/>
    <w:rsid w:val="009016B1"/>
    <w:rsid w:val="0090194F"/>
    <w:rsid w:val="00901B9E"/>
    <w:rsid w:val="00901E42"/>
    <w:rsid w:val="0090271F"/>
    <w:rsid w:val="0090332C"/>
    <w:rsid w:val="0090338F"/>
    <w:rsid w:val="00903802"/>
    <w:rsid w:val="0090404D"/>
    <w:rsid w:val="00904645"/>
    <w:rsid w:val="00904909"/>
    <w:rsid w:val="00904A44"/>
    <w:rsid w:val="00905AD5"/>
    <w:rsid w:val="00905B18"/>
    <w:rsid w:val="00905E13"/>
    <w:rsid w:val="009071E2"/>
    <w:rsid w:val="00907B16"/>
    <w:rsid w:val="00907B92"/>
    <w:rsid w:val="009104BE"/>
    <w:rsid w:val="00910698"/>
    <w:rsid w:val="00910A72"/>
    <w:rsid w:val="00910C0B"/>
    <w:rsid w:val="00911D3F"/>
    <w:rsid w:val="00911D41"/>
    <w:rsid w:val="00911ECE"/>
    <w:rsid w:val="00912DF4"/>
    <w:rsid w:val="00913C6C"/>
    <w:rsid w:val="0091462B"/>
    <w:rsid w:val="0091468F"/>
    <w:rsid w:val="00914735"/>
    <w:rsid w:val="00914B08"/>
    <w:rsid w:val="00915961"/>
    <w:rsid w:val="009159E0"/>
    <w:rsid w:val="009168F7"/>
    <w:rsid w:val="00916A64"/>
    <w:rsid w:val="00916E3B"/>
    <w:rsid w:val="00916E9D"/>
    <w:rsid w:val="00920144"/>
    <w:rsid w:val="00920422"/>
    <w:rsid w:val="00920CE5"/>
    <w:rsid w:val="009219E7"/>
    <w:rsid w:val="00921B3D"/>
    <w:rsid w:val="00922B74"/>
    <w:rsid w:val="00922E2C"/>
    <w:rsid w:val="00923CF0"/>
    <w:rsid w:val="009247BE"/>
    <w:rsid w:val="00924D45"/>
    <w:rsid w:val="009250D2"/>
    <w:rsid w:val="00925466"/>
    <w:rsid w:val="00925A3E"/>
    <w:rsid w:val="00925B94"/>
    <w:rsid w:val="00925F38"/>
    <w:rsid w:val="00927A41"/>
    <w:rsid w:val="00927DC0"/>
    <w:rsid w:val="009302D7"/>
    <w:rsid w:val="009305C7"/>
    <w:rsid w:val="00930833"/>
    <w:rsid w:val="00930E94"/>
    <w:rsid w:val="0093189C"/>
    <w:rsid w:val="00931EDD"/>
    <w:rsid w:val="009329A6"/>
    <w:rsid w:val="00932BD6"/>
    <w:rsid w:val="009337D9"/>
    <w:rsid w:val="00933DCB"/>
    <w:rsid w:val="00933F3D"/>
    <w:rsid w:val="0093433F"/>
    <w:rsid w:val="00934886"/>
    <w:rsid w:val="00934B00"/>
    <w:rsid w:val="00935E3D"/>
    <w:rsid w:val="00935ECB"/>
    <w:rsid w:val="00936C00"/>
    <w:rsid w:val="00936D21"/>
    <w:rsid w:val="00936F3C"/>
    <w:rsid w:val="009375EE"/>
    <w:rsid w:val="009378E8"/>
    <w:rsid w:val="009409A0"/>
    <w:rsid w:val="00941456"/>
    <w:rsid w:val="00941D8E"/>
    <w:rsid w:val="00941E85"/>
    <w:rsid w:val="0094211F"/>
    <w:rsid w:val="009421C1"/>
    <w:rsid w:val="0094244E"/>
    <w:rsid w:val="00943693"/>
    <w:rsid w:val="00943B4F"/>
    <w:rsid w:val="009444CF"/>
    <w:rsid w:val="00944CAC"/>
    <w:rsid w:val="0094537E"/>
    <w:rsid w:val="009454E0"/>
    <w:rsid w:val="00945853"/>
    <w:rsid w:val="0094614F"/>
    <w:rsid w:val="00946164"/>
    <w:rsid w:val="0094624F"/>
    <w:rsid w:val="009463B7"/>
    <w:rsid w:val="00946C5A"/>
    <w:rsid w:val="00946E76"/>
    <w:rsid w:val="0094709B"/>
    <w:rsid w:val="009500F4"/>
    <w:rsid w:val="00950EC8"/>
    <w:rsid w:val="00951898"/>
    <w:rsid w:val="00951B59"/>
    <w:rsid w:val="009538B4"/>
    <w:rsid w:val="00953D6B"/>
    <w:rsid w:val="009544B6"/>
    <w:rsid w:val="00954D98"/>
    <w:rsid w:val="00954FF7"/>
    <w:rsid w:val="00955179"/>
    <w:rsid w:val="009561DF"/>
    <w:rsid w:val="00956298"/>
    <w:rsid w:val="00956375"/>
    <w:rsid w:val="0095685A"/>
    <w:rsid w:val="00957DAE"/>
    <w:rsid w:val="00960130"/>
    <w:rsid w:val="00960F98"/>
    <w:rsid w:val="00961117"/>
    <w:rsid w:val="009614E8"/>
    <w:rsid w:val="00961EC6"/>
    <w:rsid w:val="00962093"/>
    <w:rsid w:val="00962303"/>
    <w:rsid w:val="00962412"/>
    <w:rsid w:val="00962BDB"/>
    <w:rsid w:val="009637BB"/>
    <w:rsid w:val="00963C4D"/>
    <w:rsid w:val="00963C5F"/>
    <w:rsid w:val="00964291"/>
    <w:rsid w:val="009645AA"/>
    <w:rsid w:val="009646F6"/>
    <w:rsid w:val="00964718"/>
    <w:rsid w:val="00964DF8"/>
    <w:rsid w:val="00965526"/>
    <w:rsid w:val="0096587C"/>
    <w:rsid w:val="00966538"/>
    <w:rsid w:val="00966791"/>
    <w:rsid w:val="00966857"/>
    <w:rsid w:val="00966A66"/>
    <w:rsid w:val="00966BBD"/>
    <w:rsid w:val="00966C50"/>
    <w:rsid w:val="0096713F"/>
    <w:rsid w:val="0097013A"/>
    <w:rsid w:val="00970DB7"/>
    <w:rsid w:val="00971C75"/>
    <w:rsid w:val="009731C6"/>
    <w:rsid w:val="00973328"/>
    <w:rsid w:val="0097387D"/>
    <w:rsid w:val="00973CFD"/>
    <w:rsid w:val="00973D07"/>
    <w:rsid w:val="00973E21"/>
    <w:rsid w:val="0097547A"/>
    <w:rsid w:val="00975A32"/>
    <w:rsid w:val="00975B36"/>
    <w:rsid w:val="00975B8D"/>
    <w:rsid w:val="009764F6"/>
    <w:rsid w:val="009769B7"/>
    <w:rsid w:val="0097717C"/>
    <w:rsid w:val="00977C33"/>
    <w:rsid w:val="00977E63"/>
    <w:rsid w:val="00980997"/>
    <w:rsid w:val="00980B09"/>
    <w:rsid w:val="00980E5B"/>
    <w:rsid w:val="00982CB7"/>
    <w:rsid w:val="00982FD2"/>
    <w:rsid w:val="009831B0"/>
    <w:rsid w:val="0098330B"/>
    <w:rsid w:val="0098387F"/>
    <w:rsid w:val="00983AEF"/>
    <w:rsid w:val="00983B06"/>
    <w:rsid w:val="00984587"/>
    <w:rsid w:val="00984C1D"/>
    <w:rsid w:val="00984DBF"/>
    <w:rsid w:val="00984E98"/>
    <w:rsid w:val="00985E63"/>
    <w:rsid w:val="009868E4"/>
    <w:rsid w:val="00986D07"/>
    <w:rsid w:val="0098770C"/>
    <w:rsid w:val="009901A2"/>
    <w:rsid w:val="0099022B"/>
    <w:rsid w:val="0099024D"/>
    <w:rsid w:val="00990C2E"/>
    <w:rsid w:val="00991220"/>
    <w:rsid w:val="0099123F"/>
    <w:rsid w:val="0099177C"/>
    <w:rsid w:val="009917E0"/>
    <w:rsid w:val="00991AF2"/>
    <w:rsid w:val="00991DAB"/>
    <w:rsid w:val="0099212E"/>
    <w:rsid w:val="00992333"/>
    <w:rsid w:val="009924FC"/>
    <w:rsid w:val="00992560"/>
    <w:rsid w:val="00992AB0"/>
    <w:rsid w:val="009933BD"/>
    <w:rsid w:val="00993B55"/>
    <w:rsid w:val="00993CF9"/>
    <w:rsid w:val="00993D40"/>
    <w:rsid w:val="00994AD1"/>
    <w:rsid w:val="00994CAC"/>
    <w:rsid w:val="00994D03"/>
    <w:rsid w:val="00995740"/>
    <w:rsid w:val="00995B80"/>
    <w:rsid w:val="00995D7C"/>
    <w:rsid w:val="0099687F"/>
    <w:rsid w:val="00996E46"/>
    <w:rsid w:val="0099704A"/>
    <w:rsid w:val="00997104"/>
    <w:rsid w:val="0099737F"/>
    <w:rsid w:val="00997B7E"/>
    <w:rsid w:val="009A0126"/>
    <w:rsid w:val="009A0970"/>
    <w:rsid w:val="009A1AF4"/>
    <w:rsid w:val="009A2008"/>
    <w:rsid w:val="009A2118"/>
    <w:rsid w:val="009A25E9"/>
    <w:rsid w:val="009A28FB"/>
    <w:rsid w:val="009A2A5F"/>
    <w:rsid w:val="009A2AF5"/>
    <w:rsid w:val="009A35BE"/>
    <w:rsid w:val="009A4310"/>
    <w:rsid w:val="009A4968"/>
    <w:rsid w:val="009A5FDD"/>
    <w:rsid w:val="009A6336"/>
    <w:rsid w:val="009A6975"/>
    <w:rsid w:val="009A69AC"/>
    <w:rsid w:val="009A6DA7"/>
    <w:rsid w:val="009A6E65"/>
    <w:rsid w:val="009A727A"/>
    <w:rsid w:val="009A7D4B"/>
    <w:rsid w:val="009B0153"/>
    <w:rsid w:val="009B0451"/>
    <w:rsid w:val="009B067B"/>
    <w:rsid w:val="009B076A"/>
    <w:rsid w:val="009B0D26"/>
    <w:rsid w:val="009B0F09"/>
    <w:rsid w:val="009B1471"/>
    <w:rsid w:val="009B1476"/>
    <w:rsid w:val="009B1881"/>
    <w:rsid w:val="009B18E4"/>
    <w:rsid w:val="009B1FC3"/>
    <w:rsid w:val="009B270C"/>
    <w:rsid w:val="009B3C5C"/>
    <w:rsid w:val="009B48C1"/>
    <w:rsid w:val="009B4A83"/>
    <w:rsid w:val="009B50DD"/>
    <w:rsid w:val="009B553F"/>
    <w:rsid w:val="009B5645"/>
    <w:rsid w:val="009B59A2"/>
    <w:rsid w:val="009B5D5C"/>
    <w:rsid w:val="009B6CB3"/>
    <w:rsid w:val="009B7113"/>
    <w:rsid w:val="009B71F7"/>
    <w:rsid w:val="009C00BB"/>
    <w:rsid w:val="009C015B"/>
    <w:rsid w:val="009C0432"/>
    <w:rsid w:val="009C045E"/>
    <w:rsid w:val="009C05FD"/>
    <w:rsid w:val="009C0BD3"/>
    <w:rsid w:val="009C10B4"/>
    <w:rsid w:val="009C119A"/>
    <w:rsid w:val="009C1263"/>
    <w:rsid w:val="009C1AA7"/>
    <w:rsid w:val="009C1C85"/>
    <w:rsid w:val="009C1E13"/>
    <w:rsid w:val="009C2E00"/>
    <w:rsid w:val="009C3124"/>
    <w:rsid w:val="009C3AF1"/>
    <w:rsid w:val="009C3F84"/>
    <w:rsid w:val="009C462C"/>
    <w:rsid w:val="009C4B8D"/>
    <w:rsid w:val="009C4FA6"/>
    <w:rsid w:val="009C5185"/>
    <w:rsid w:val="009C594D"/>
    <w:rsid w:val="009C59DA"/>
    <w:rsid w:val="009C5A76"/>
    <w:rsid w:val="009C5B65"/>
    <w:rsid w:val="009C6263"/>
    <w:rsid w:val="009C62D3"/>
    <w:rsid w:val="009C70D7"/>
    <w:rsid w:val="009C7FED"/>
    <w:rsid w:val="009D0EF5"/>
    <w:rsid w:val="009D12C1"/>
    <w:rsid w:val="009D14EA"/>
    <w:rsid w:val="009D15A3"/>
    <w:rsid w:val="009D3684"/>
    <w:rsid w:val="009D36D4"/>
    <w:rsid w:val="009D3A78"/>
    <w:rsid w:val="009D49F6"/>
    <w:rsid w:val="009D4C64"/>
    <w:rsid w:val="009D518E"/>
    <w:rsid w:val="009D531B"/>
    <w:rsid w:val="009D575E"/>
    <w:rsid w:val="009D5947"/>
    <w:rsid w:val="009D5E74"/>
    <w:rsid w:val="009D65FB"/>
    <w:rsid w:val="009D740C"/>
    <w:rsid w:val="009D7B41"/>
    <w:rsid w:val="009D7C1E"/>
    <w:rsid w:val="009E00EA"/>
    <w:rsid w:val="009E06DF"/>
    <w:rsid w:val="009E209E"/>
    <w:rsid w:val="009E21AC"/>
    <w:rsid w:val="009E25CB"/>
    <w:rsid w:val="009E2E7C"/>
    <w:rsid w:val="009E3D3C"/>
    <w:rsid w:val="009E42C9"/>
    <w:rsid w:val="009E4407"/>
    <w:rsid w:val="009E4F10"/>
    <w:rsid w:val="009E50BA"/>
    <w:rsid w:val="009E5F62"/>
    <w:rsid w:val="009E62AE"/>
    <w:rsid w:val="009E63DD"/>
    <w:rsid w:val="009E651B"/>
    <w:rsid w:val="009E66E5"/>
    <w:rsid w:val="009E6BD5"/>
    <w:rsid w:val="009E6DC0"/>
    <w:rsid w:val="009E7F69"/>
    <w:rsid w:val="009F1385"/>
    <w:rsid w:val="009F1817"/>
    <w:rsid w:val="009F1953"/>
    <w:rsid w:val="009F19D2"/>
    <w:rsid w:val="009F1C93"/>
    <w:rsid w:val="009F1E75"/>
    <w:rsid w:val="009F21DC"/>
    <w:rsid w:val="009F2969"/>
    <w:rsid w:val="009F553E"/>
    <w:rsid w:val="009F724C"/>
    <w:rsid w:val="009F726A"/>
    <w:rsid w:val="009F77E7"/>
    <w:rsid w:val="00A00132"/>
    <w:rsid w:val="00A00992"/>
    <w:rsid w:val="00A00C54"/>
    <w:rsid w:val="00A00D53"/>
    <w:rsid w:val="00A01796"/>
    <w:rsid w:val="00A0181B"/>
    <w:rsid w:val="00A029E9"/>
    <w:rsid w:val="00A02E3E"/>
    <w:rsid w:val="00A031C2"/>
    <w:rsid w:val="00A03AA3"/>
    <w:rsid w:val="00A03C87"/>
    <w:rsid w:val="00A03E7D"/>
    <w:rsid w:val="00A045F8"/>
    <w:rsid w:val="00A047D7"/>
    <w:rsid w:val="00A04B70"/>
    <w:rsid w:val="00A0502B"/>
    <w:rsid w:val="00A05613"/>
    <w:rsid w:val="00A058CB"/>
    <w:rsid w:val="00A06001"/>
    <w:rsid w:val="00A0617C"/>
    <w:rsid w:val="00A0666F"/>
    <w:rsid w:val="00A066E5"/>
    <w:rsid w:val="00A067C2"/>
    <w:rsid w:val="00A0781E"/>
    <w:rsid w:val="00A07938"/>
    <w:rsid w:val="00A07ACF"/>
    <w:rsid w:val="00A07D44"/>
    <w:rsid w:val="00A07EC9"/>
    <w:rsid w:val="00A101BB"/>
    <w:rsid w:val="00A10C05"/>
    <w:rsid w:val="00A119DC"/>
    <w:rsid w:val="00A1232B"/>
    <w:rsid w:val="00A131FB"/>
    <w:rsid w:val="00A134AF"/>
    <w:rsid w:val="00A136B8"/>
    <w:rsid w:val="00A13A6A"/>
    <w:rsid w:val="00A143DE"/>
    <w:rsid w:val="00A148AF"/>
    <w:rsid w:val="00A14A4E"/>
    <w:rsid w:val="00A15743"/>
    <w:rsid w:val="00A15747"/>
    <w:rsid w:val="00A15EC6"/>
    <w:rsid w:val="00A165AF"/>
    <w:rsid w:val="00A16632"/>
    <w:rsid w:val="00A16B3C"/>
    <w:rsid w:val="00A175DC"/>
    <w:rsid w:val="00A176F4"/>
    <w:rsid w:val="00A17A0C"/>
    <w:rsid w:val="00A17DA6"/>
    <w:rsid w:val="00A220E6"/>
    <w:rsid w:val="00A22282"/>
    <w:rsid w:val="00A22355"/>
    <w:rsid w:val="00A23353"/>
    <w:rsid w:val="00A23BAE"/>
    <w:rsid w:val="00A23D40"/>
    <w:rsid w:val="00A24302"/>
    <w:rsid w:val="00A2468E"/>
    <w:rsid w:val="00A24AAF"/>
    <w:rsid w:val="00A25179"/>
    <w:rsid w:val="00A25329"/>
    <w:rsid w:val="00A25AA0"/>
    <w:rsid w:val="00A264AA"/>
    <w:rsid w:val="00A2693C"/>
    <w:rsid w:val="00A27018"/>
    <w:rsid w:val="00A27B28"/>
    <w:rsid w:val="00A300EA"/>
    <w:rsid w:val="00A306B7"/>
    <w:rsid w:val="00A3078B"/>
    <w:rsid w:val="00A31479"/>
    <w:rsid w:val="00A31A61"/>
    <w:rsid w:val="00A31D00"/>
    <w:rsid w:val="00A329F7"/>
    <w:rsid w:val="00A32CCC"/>
    <w:rsid w:val="00A33275"/>
    <w:rsid w:val="00A3370D"/>
    <w:rsid w:val="00A34066"/>
    <w:rsid w:val="00A348C6"/>
    <w:rsid w:val="00A3512D"/>
    <w:rsid w:val="00A357C0"/>
    <w:rsid w:val="00A359B4"/>
    <w:rsid w:val="00A359D6"/>
    <w:rsid w:val="00A35D44"/>
    <w:rsid w:val="00A36091"/>
    <w:rsid w:val="00A36532"/>
    <w:rsid w:val="00A375CA"/>
    <w:rsid w:val="00A3764F"/>
    <w:rsid w:val="00A37755"/>
    <w:rsid w:val="00A40AAC"/>
    <w:rsid w:val="00A411EF"/>
    <w:rsid w:val="00A422C4"/>
    <w:rsid w:val="00A42E20"/>
    <w:rsid w:val="00A42ECF"/>
    <w:rsid w:val="00A4338A"/>
    <w:rsid w:val="00A43B14"/>
    <w:rsid w:val="00A43D04"/>
    <w:rsid w:val="00A43DA0"/>
    <w:rsid w:val="00A44619"/>
    <w:rsid w:val="00A44AC1"/>
    <w:rsid w:val="00A45464"/>
    <w:rsid w:val="00A45A04"/>
    <w:rsid w:val="00A45C0C"/>
    <w:rsid w:val="00A46236"/>
    <w:rsid w:val="00A46AD5"/>
    <w:rsid w:val="00A46BA4"/>
    <w:rsid w:val="00A46C4C"/>
    <w:rsid w:val="00A47036"/>
    <w:rsid w:val="00A4720E"/>
    <w:rsid w:val="00A4730F"/>
    <w:rsid w:val="00A47800"/>
    <w:rsid w:val="00A47C3D"/>
    <w:rsid w:val="00A501D2"/>
    <w:rsid w:val="00A50355"/>
    <w:rsid w:val="00A509BB"/>
    <w:rsid w:val="00A509D1"/>
    <w:rsid w:val="00A50FAB"/>
    <w:rsid w:val="00A5152F"/>
    <w:rsid w:val="00A51F9D"/>
    <w:rsid w:val="00A5241D"/>
    <w:rsid w:val="00A526A6"/>
    <w:rsid w:val="00A52B46"/>
    <w:rsid w:val="00A534F8"/>
    <w:rsid w:val="00A54223"/>
    <w:rsid w:val="00A54626"/>
    <w:rsid w:val="00A547E3"/>
    <w:rsid w:val="00A54A04"/>
    <w:rsid w:val="00A54C56"/>
    <w:rsid w:val="00A551CB"/>
    <w:rsid w:val="00A5554D"/>
    <w:rsid w:val="00A5598F"/>
    <w:rsid w:val="00A562C4"/>
    <w:rsid w:val="00A56D2C"/>
    <w:rsid w:val="00A57D3F"/>
    <w:rsid w:val="00A6029D"/>
    <w:rsid w:val="00A606FA"/>
    <w:rsid w:val="00A6080A"/>
    <w:rsid w:val="00A60EAC"/>
    <w:rsid w:val="00A6189B"/>
    <w:rsid w:val="00A62103"/>
    <w:rsid w:val="00A621B2"/>
    <w:rsid w:val="00A62202"/>
    <w:rsid w:val="00A62BAB"/>
    <w:rsid w:val="00A62C80"/>
    <w:rsid w:val="00A62ECD"/>
    <w:rsid w:val="00A630E2"/>
    <w:rsid w:val="00A63284"/>
    <w:rsid w:val="00A63C24"/>
    <w:rsid w:val="00A64173"/>
    <w:rsid w:val="00A644EE"/>
    <w:rsid w:val="00A64C79"/>
    <w:rsid w:val="00A64EFC"/>
    <w:rsid w:val="00A64F99"/>
    <w:rsid w:val="00A6566D"/>
    <w:rsid w:val="00A65672"/>
    <w:rsid w:val="00A656A1"/>
    <w:rsid w:val="00A65B03"/>
    <w:rsid w:val="00A65E81"/>
    <w:rsid w:val="00A660A0"/>
    <w:rsid w:val="00A66120"/>
    <w:rsid w:val="00A662FE"/>
    <w:rsid w:val="00A67267"/>
    <w:rsid w:val="00A6751C"/>
    <w:rsid w:val="00A704D0"/>
    <w:rsid w:val="00A70DA8"/>
    <w:rsid w:val="00A70F4C"/>
    <w:rsid w:val="00A7160F"/>
    <w:rsid w:val="00A7185F"/>
    <w:rsid w:val="00A718A3"/>
    <w:rsid w:val="00A71E9B"/>
    <w:rsid w:val="00A72089"/>
    <w:rsid w:val="00A72351"/>
    <w:rsid w:val="00A729DB"/>
    <w:rsid w:val="00A72F72"/>
    <w:rsid w:val="00A7307B"/>
    <w:rsid w:val="00A73CEC"/>
    <w:rsid w:val="00A74131"/>
    <w:rsid w:val="00A74C2C"/>
    <w:rsid w:val="00A7547F"/>
    <w:rsid w:val="00A754C0"/>
    <w:rsid w:val="00A75989"/>
    <w:rsid w:val="00A75CDA"/>
    <w:rsid w:val="00A75CED"/>
    <w:rsid w:val="00A76119"/>
    <w:rsid w:val="00A76B2A"/>
    <w:rsid w:val="00A7732A"/>
    <w:rsid w:val="00A77381"/>
    <w:rsid w:val="00A7742C"/>
    <w:rsid w:val="00A7787B"/>
    <w:rsid w:val="00A77FDE"/>
    <w:rsid w:val="00A80A13"/>
    <w:rsid w:val="00A80F9A"/>
    <w:rsid w:val="00A816F2"/>
    <w:rsid w:val="00A819FE"/>
    <w:rsid w:val="00A82DCA"/>
    <w:rsid w:val="00A834F9"/>
    <w:rsid w:val="00A835AD"/>
    <w:rsid w:val="00A84626"/>
    <w:rsid w:val="00A84722"/>
    <w:rsid w:val="00A84E86"/>
    <w:rsid w:val="00A8517F"/>
    <w:rsid w:val="00A85F17"/>
    <w:rsid w:val="00A86485"/>
    <w:rsid w:val="00A86BB5"/>
    <w:rsid w:val="00A873C4"/>
    <w:rsid w:val="00A87D5B"/>
    <w:rsid w:val="00A9002B"/>
    <w:rsid w:val="00A903DE"/>
    <w:rsid w:val="00A903FA"/>
    <w:rsid w:val="00A90CE5"/>
    <w:rsid w:val="00A90EAB"/>
    <w:rsid w:val="00A9169B"/>
    <w:rsid w:val="00A91D91"/>
    <w:rsid w:val="00A91F6B"/>
    <w:rsid w:val="00A9326C"/>
    <w:rsid w:val="00A93781"/>
    <w:rsid w:val="00A93EAC"/>
    <w:rsid w:val="00A9456A"/>
    <w:rsid w:val="00A9485B"/>
    <w:rsid w:val="00A94A24"/>
    <w:rsid w:val="00A94B4E"/>
    <w:rsid w:val="00A95283"/>
    <w:rsid w:val="00A95786"/>
    <w:rsid w:val="00A95ABF"/>
    <w:rsid w:val="00A969B7"/>
    <w:rsid w:val="00A97248"/>
    <w:rsid w:val="00A973D1"/>
    <w:rsid w:val="00A974CB"/>
    <w:rsid w:val="00A97B1F"/>
    <w:rsid w:val="00AA066D"/>
    <w:rsid w:val="00AA0B5B"/>
    <w:rsid w:val="00AA10BD"/>
    <w:rsid w:val="00AA1B2D"/>
    <w:rsid w:val="00AA1FB3"/>
    <w:rsid w:val="00AA238B"/>
    <w:rsid w:val="00AA23E6"/>
    <w:rsid w:val="00AA265B"/>
    <w:rsid w:val="00AA2A51"/>
    <w:rsid w:val="00AA2F67"/>
    <w:rsid w:val="00AA34B0"/>
    <w:rsid w:val="00AA36D0"/>
    <w:rsid w:val="00AA3714"/>
    <w:rsid w:val="00AA3FF8"/>
    <w:rsid w:val="00AA4503"/>
    <w:rsid w:val="00AA4E7E"/>
    <w:rsid w:val="00AA4F04"/>
    <w:rsid w:val="00AA593D"/>
    <w:rsid w:val="00AA5E7F"/>
    <w:rsid w:val="00AA61CE"/>
    <w:rsid w:val="00AA65CA"/>
    <w:rsid w:val="00AA6A84"/>
    <w:rsid w:val="00AA6A92"/>
    <w:rsid w:val="00AA7395"/>
    <w:rsid w:val="00AA757B"/>
    <w:rsid w:val="00AA7C5F"/>
    <w:rsid w:val="00AB10B3"/>
    <w:rsid w:val="00AB153B"/>
    <w:rsid w:val="00AB2603"/>
    <w:rsid w:val="00AB2715"/>
    <w:rsid w:val="00AB2799"/>
    <w:rsid w:val="00AB279F"/>
    <w:rsid w:val="00AB3228"/>
    <w:rsid w:val="00AB3496"/>
    <w:rsid w:val="00AB3981"/>
    <w:rsid w:val="00AB3E94"/>
    <w:rsid w:val="00AB4CEE"/>
    <w:rsid w:val="00AB507E"/>
    <w:rsid w:val="00AB52A2"/>
    <w:rsid w:val="00AB53B5"/>
    <w:rsid w:val="00AB5472"/>
    <w:rsid w:val="00AB564B"/>
    <w:rsid w:val="00AB5ABE"/>
    <w:rsid w:val="00AB5CAB"/>
    <w:rsid w:val="00AB5FB1"/>
    <w:rsid w:val="00AB6066"/>
    <w:rsid w:val="00AB615F"/>
    <w:rsid w:val="00AB66AE"/>
    <w:rsid w:val="00AB6C4F"/>
    <w:rsid w:val="00AB6D90"/>
    <w:rsid w:val="00AB7847"/>
    <w:rsid w:val="00AB7D51"/>
    <w:rsid w:val="00AC0897"/>
    <w:rsid w:val="00AC0D97"/>
    <w:rsid w:val="00AC1759"/>
    <w:rsid w:val="00AC1876"/>
    <w:rsid w:val="00AC2CBB"/>
    <w:rsid w:val="00AC3222"/>
    <w:rsid w:val="00AC35C6"/>
    <w:rsid w:val="00AC36E2"/>
    <w:rsid w:val="00AC3A6F"/>
    <w:rsid w:val="00AC462E"/>
    <w:rsid w:val="00AC46F7"/>
    <w:rsid w:val="00AC4780"/>
    <w:rsid w:val="00AC526B"/>
    <w:rsid w:val="00AC5466"/>
    <w:rsid w:val="00AC55FF"/>
    <w:rsid w:val="00AC6472"/>
    <w:rsid w:val="00AC6640"/>
    <w:rsid w:val="00AC6917"/>
    <w:rsid w:val="00AC6B5E"/>
    <w:rsid w:val="00AC6D5F"/>
    <w:rsid w:val="00AC7091"/>
    <w:rsid w:val="00AC75B6"/>
    <w:rsid w:val="00AC777B"/>
    <w:rsid w:val="00AD008C"/>
    <w:rsid w:val="00AD0546"/>
    <w:rsid w:val="00AD05DA"/>
    <w:rsid w:val="00AD0843"/>
    <w:rsid w:val="00AD0E62"/>
    <w:rsid w:val="00AD1363"/>
    <w:rsid w:val="00AD1E96"/>
    <w:rsid w:val="00AD220B"/>
    <w:rsid w:val="00AD2A40"/>
    <w:rsid w:val="00AD2D55"/>
    <w:rsid w:val="00AD30B5"/>
    <w:rsid w:val="00AD321F"/>
    <w:rsid w:val="00AD4179"/>
    <w:rsid w:val="00AD44EA"/>
    <w:rsid w:val="00AD4834"/>
    <w:rsid w:val="00AD53BA"/>
    <w:rsid w:val="00AD5614"/>
    <w:rsid w:val="00AD5CB1"/>
    <w:rsid w:val="00AD6328"/>
    <w:rsid w:val="00AD65DD"/>
    <w:rsid w:val="00AD69C8"/>
    <w:rsid w:val="00AD6A11"/>
    <w:rsid w:val="00AD6C00"/>
    <w:rsid w:val="00AE0CC7"/>
    <w:rsid w:val="00AE1037"/>
    <w:rsid w:val="00AE1660"/>
    <w:rsid w:val="00AE1B64"/>
    <w:rsid w:val="00AE2081"/>
    <w:rsid w:val="00AE20E7"/>
    <w:rsid w:val="00AE282A"/>
    <w:rsid w:val="00AE2909"/>
    <w:rsid w:val="00AE3141"/>
    <w:rsid w:val="00AE347E"/>
    <w:rsid w:val="00AE3B96"/>
    <w:rsid w:val="00AE3DA2"/>
    <w:rsid w:val="00AE4007"/>
    <w:rsid w:val="00AE524C"/>
    <w:rsid w:val="00AE5575"/>
    <w:rsid w:val="00AE59AE"/>
    <w:rsid w:val="00AE6084"/>
    <w:rsid w:val="00AE6312"/>
    <w:rsid w:val="00AE64E7"/>
    <w:rsid w:val="00AE6563"/>
    <w:rsid w:val="00AE6E7C"/>
    <w:rsid w:val="00AE7F50"/>
    <w:rsid w:val="00AF0298"/>
    <w:rsid w:val="00AF0328"/>
    <w:rsid w:val="00AF1C80"/>
    <w:rsid w:val="00AF202A"/>
    <w:rsid w:val="00AF21EC"/>
    <w:rsid w:val="00AF25DE"/>
    <w:rsid w:val="00AF2633"/>
    <w:rsid w:val="00AF2646"/>
    <w:rsid w:val="00AF2D78"/>
    <w:rsid w:val="00AF2E97"/>
    <w:rsid w:val="00AF31A1"/>
    <w:rsid w:val="00AF321A"/>
    <w:rsid w:val="00AF322E"/>
    <w:rsid w:val="00AF3913"/>
    <w:rsid w:val="00AF4385"/>
    <w:rsid w:val="00AF4422"/>
    <w:rsid w:val="00AF4BC5"/>
    <w:rsid w:val="00AF4E56"/>
    <w:rsid w:val="00AF5E1C"/>
    <w:rsid w:val="00AF63A2"/>
    <w:rsid w:val="00AF63CA"/>
    <w:rsid w:val="00AF65DE"/>
    <w:rsid w:val="00AF6C26"/>
    <w:rsid w:val="00AF70A9"/>
    <w:rsid w:val="00AF70AD"/>
    <w:rsid w:val="00AF7297"/>
    <w:rsid w:val="00AF73BC"/>
    <w:rsid w:val="00AF755C"/>
    <w:rsid w:val="00AF765E"/>
    <w:rsid w:val="00AF7850"/>
    <w:rsid w:val="00AF7DA3"/>
    <w:rsid w:val="00B00001"/>
    <w:rsid w:val="00B0023E"/>
    <w:rsid w:val="00B00E03"/>
    <w:rsid w:val="00B01615"/>
    <w:rsid w:val="00B016CE"/>
    <w:rsid w:val="00B022FA"/>
    <w:rsid w:val="00B02DBD"/>
    <w:rsid w:val="00B03A15"/>
    <w:rsid w:val="00B03DC2"/>
    <w:rsid w:val="00B05930"/>
    <w:rsid w:val="00B05D72"/>
    <w:rsid w:val="00B05DC7"/>
    <w:rsid w:val="00B05F81"/>
    <w:rsid w:val="00B062A7"/>
    <w:rsid w:val="00B07646"/>
    <w:rsid w:val="00B0793A"/>
    <w:rsid w:val="00B0794A"/>
    <w:rsid w:val="00B07D29"/>
    <w:rsid w:val="00B106C4"/>
    <w:rsid w:val="00B109C5"/>
    <w:rsid w:val="00B10CB3"/>
    <w:rsid w:val="00B11193"/>
    <w:rsid w:val="00B1127D"/>
    <w:rsid w:val="00B114E0"/>
    <w:rsid w:val="00B1155E"/>
    <w:rsid w:val="00B12A4E"/>
    <w:rsid w:val="00B133FF"/>
    <w:rsid w:val="00B13A43"/>
    <w:rsid w:val="00B13D2C"/>
    <w:rsid w:val="00B140F6"/>
    <w:rsid w:val="00B14155"/>
    <w:rsid w:val="00B148FD"/>
    <w:rsid w:val="00B1506E"/>
    <w:rsid w:val="00B15975"/>
    <w:rsid w:val="00B15D4F"/>
    <w:rsid w:val="00B16617"/>
    <w:rsid w:val="00B16A10"/>
    <w:rsid w:val="00B16EE4"/>
    <w:rsid w:val="00B1746B"/>
    <w:rsid w:val="00B2042E"/>
    <w:rsid w:val="00B20CC0"/>
    <w:rsid w:val="00B21732"/>
    <w:rsid w:val="00B21E8F"/>
    <w:rsid w:val="00B2209C"/>
    <w:rsid w:val="00B222D8"/>
    <w:rsid w:val="00B229E7"/>
    <w:rsid w:val="00B22BFD"/>
    <w:rsid w:val="00B22F78"/>
    <w:rsid w:val="00B23102"/>
    <w:rsid w:val="00B238FE"/>
    <w:rsid w:val="00B23EE3"/>
    <w:rsid w:val="00B24062"/>
    <w:rsid w:val="00B247A2"/>
    <w:rsid w:val="00B24BFE"/>
    <w:rsid w:val="00B24C7C"/>
    <w:rsid w:val="00B25160"/>
    <w:rsid w:val="00B25BA9"/>
    <w:rsid w:val="00B26C9D"/>
    <w:rsid w:val="00B27756"/>
    <w:rsid w:val="00B27767"/>
    <w:rsid w:val="00B279FB"/>
    <w:rsid w:val="00B27EE2"/>
    <w:rsid w:val="00B30053"/>
    <w:rsid w:val="00B30097"/>
    <w:rsid w:val="00B301FE"/>
    <w:rsid w:val="00B313A3"/>
    <w:rsid w:val="00B313F0"/>
    <w:rsid w:val="00B31577"/>
    <w:rsid w:val="00B316AC"/>
    <w:rsid w:val="00B31A17"/>
    <w:rsid w:val="00B31B30"/>
    <w:rsid w:val="00B31B7E"/>
    <w:rsid w:val="00B320FB"/>
    <w:rsid w:val="00B3213F"/>
    <w:rsid w:val="00B329FB"/>
    <w:rsid w:val="00B33041"/>
    <w:rsid w:val="00B334AB"/>
    <w:rsid w:val="00B339FE"/>
    <w:rsid w:val="00B33A43"/>
    <w:rsid w:val="00B33D50"/>
    <w:rsid w:val="00B341E6"/>
    <w:rsid w:val="00B342F4"/>
    <w:rsid w:val="00B346D3"/>
    <w:rsid w:val="00B3555D"/>
    <w:rsid w:val="00B35907"/>
    <w:rsid w:val="00B3591C"/>
    <w:rsid w:val="00B36726"/>
    <w:rsid w:val="00B36D1F"/>
    <w:rsid w:val="00B3737B"/>
    <w:rsid w:val="00B37613"/>
    <w:rsid w:val="00B37888"/>
    <w:rsid w:val="00B37D7B"/>
    <w:rsid w:val="00B37DF4"/>
    <w:rsid w:val="00B402FA"/>
    <w:rsid w:val="00B40D1A"/>
    <w:rsid w:val="00B40E6A"/>
    <w:rsid w:val="00B4119A"/>
    <w:rsid w:val="00B4153F"/>
    <w:rsid w:val="00B41C0E"/>
    <w:rsid w:val="00B42591"/>
    <w:rsid w:val="00B42ED9"/>
    <w:rsid w:val="00B43266"/>
    <w:rsid w:val="00B44E2A"/>
    <w:rsid w:val="00B4645F"/>
    <w:rsid w:val="00B4652D"/>
    <w:rsid w:val="00B46D2B"/>
    <w:rsid w:val="00B50440"/>
    <w:rsid w:val="00B5121F"/>
    <w:rsid w:val="00B51635"/>
    <w:rsid w:val="00B5192C"/>
    <w:rsid w:val="00B51C00"/>
    <w:rsid w:val="00B51F8A"/>
    <w:rsid w:val="00B5211A"/>
    <w:rsid w:val="00B53294"/>
    <w:rsid w:val="00B5419E"/>
    <w:rsid w:val="00B547AA"/>
    <w:rsid w:val="00B54955"/>
    <w:rsid w:val="00B54F8B"/>
    <w:rsid w:val="00B55A2C"/>
    <w:rsid w:val="00B55F9C"/>
    <w:rsid w:val="00B566E0"/>
    <w:rsid w:val="00B56C9D"/>
    <w:rsid w:val="00B56D45"/>
    <w:rsid w:val="00B5736F"/>
    <w:rsid w:val="00B57AE0"/>
    <w:rsid w:val="00B604BD"/>
    <w:rsid w:val="00B60C76"/>
    <w:rsid w:val="00B60DAA"/>
    <w:rsid w:val="00B60E5B"/>
    <w:rsid w:val="00B615B7"/>
    <w:rsid w:val="00B61BA8"/>
    <w:rsid w:val="00B61C2D"/>
    <w:rsid w:val="00B61D14"/>
    <w:rsid w:val="00B625BF"/>
    <w:rsid w:val="00B6272B"/>
    <w:rsid w:val="00B62BE8"/>
    <w:rsid w:val="00B62BEC"/>
    <w:rsid w:val="00B63BBF"/>
    <w:rsid w:val="00B6494B"/>
    <w:rsid w:val="00B6521F"/>
    <w:rsid w:val="00B65EE7"/>
    <w:rsid w:val="00B65F9D"/>
    <w:rsid w:val="00B65FE7"/>
    <w:rsid w:val="00B66686"/>
    <w:rsid w:val="00B66EF6"/>
    <w:rsid w:val="00B67157"/>
    <w:rsid w:val="00B700DC"/>
    <w:rsid w:val="00B700F6"/>
    <w:rsid w:val="00B70300"/>
    <w:rsid w:val="00B70F22"/>
    <w:rsid w:val="00B72324"/>
    <w:rsid w:val="00B72BBE"/>
    <w:rsid w:val="00B7319D"/>
    <w:rsid w:val="00B732CB"/>
    <w:rsid w:val="00B73E31"/>
    <w:rsid w:val="00B7401C"/>
    <w:rsid w:val="00B759A1"/>
    <w:rsid w:val="00B759D9"/>
    <w:rsid w:val="00B7611E"/>
    <w:rsid w:val="00B769BF"/>
    <w:rsid w:val="00B77325"/>
    <w:rsid w:val="00B80496"/>
    <w:rsid w:val="00B80AE6"/>
    <w:rsid w:val="00B80E0B"/>
    <w:rsid w:val="00B80ED9"/>
    <w:rsid w:val="00B82623"/>
    <w:rsid w:val="00B82935"/>
    <w:rsid w:val="00B82EB4"/>
    <w:rsid w:val="00B83404"/>
    <w:rsid w:val="00B835CB"/>
    <w:rsid w:val="00B8402E"/>
    <w:rsid w:val="00B85136"/>
    <w:rsid w:val="00B85C4E"/>
    <w:rsid w:val="00B86108"/>
    <w:rsid w:val="00B8624D"/>
    <w:rsid w:val="00B862BE"/>
    <w:rsid w:val="00B8689C"/>
    <w:rsid w:val="00B86A55"/>
    <w:rsid w:val="00B874D5"/>
    <w:rsid w:val="00B87872"/>
    <w:rsid w:val="00B87E97"/>
    <w:rsid w:val="00B90943"/>
    <w:rsid w:val="00B926E5"/>
    <w:rsid w:val="00B92C2B"/>
    <w:rsid w:val="00B930D0"/>
    <w:rsid w:val="00B938E4"/>
    <w:rsid w:val="00B93B0C"/>
    <w:rsid w:val="00B958A5"/>
    <w:rsid w:val="00B95BA4"/>
    <w:rsid w:val="00B96602"/>
    <w:rsid w:val="00B9687A"/>
    <w:rsid w:val="00B96AE1"/>
    <w:rsid w:val="00B97373"/>
    <w:rsid w:val="00B97596"/>
    <w:rsid w:val="00B9786D"/>
    <w:rsid w:val="00B97909"/>
    <w:rsid w:val="00B97E2D"/>
    <w:rsid w:val="00B97FF8"/>
    <w:rsid w:val="00BA0095"/>
    <w:rsid w:val="00BA02E9"/>
    <w:rsid w:val="00BA083A"/>
    <w:rsid w:val="00BA08F2"/>
    <w:rsid w:val="00BA0BD0"/>
    <w:rsid w:val="00BA1522"/>
    <w:rsid w:val="00BA164F"/>
    <w:rsid w:val="00BA1668"/>
    <w:rsid w:val="00BA2938"/>
    <w:rsid w:val="00BA2A72"/>
    <w:rsid w:val="00BA2D19"/>
    <w:rsid w:val="00BA3C99"/>
    <w:rsid w:val="00BA3F26"/>
    <w:rsid w:val="00BA41BB"/>
    <w:rsid w:val="00BA4374"/>
    <w:rsid w:val="00BA4D51"/>
    <w:rsid w:val="00BA515F"/>
    <w:rsid w:val="00BA5AA0"/>
    <w:rsid w:val="00BA5CEA"/>
    <w:rsid w:val="00BA621D"/>
    <w:rsid w:val="00BA6388"/>
    <w:rsid w:val="00BA7A68"/>
    <w:rsid w:val="00BB0210"/>
    <w:rsid w:val="00BB17C1"/>
    <w:rsid w:val="00BB2493"/>
    <w:rsid w:val="00BB26D4"/>
    <w:rsid w:val="00BB2BB1"/>
    <w:rsid w:val="00BB30E6"/>
    <w:rsid w:val="00BB38E5"/>
    <w:rsid w:val="00BB3B04"/>
    <w:rsid w:val="00BB3E75"/>
    <w:rsid w:val="00BB3EDD"/>
    <w:rsid w:val="00BB3EED"/>
    <w:rsid w:val="00BB41B1"/>
    <w:rsid w:val="00BB425C"/>
    <w:rsid w:val="00BB46DD"/>
    <w:rsid w:val="00BB5200"/>
    <w:rsid w:val="00BB5FBB"/>
    <w:rsid w:val="00BB5FBC"/>
    <w:rsid w:val="00BB613C"/>
    <w:rsid w:val="00BB671B"/>
    <w:rsid w:val="00BB68E3"/>
    <w:rsid w:val="00BB6D24"/>
    <w:rsid w:val="00BB7063"/>
    <w:rsid w:val="00BB7B7B"/>
    <w:rsid w:val="00BB7EE3"/>
    <w:rsid w:val="00BC00A5"/>
    <w:rsid w:val="00BC0422"/>
    <w:rsid w:val="00BC063A"/>
    <w:rsid w:val="00BC0C62"/>
    <w:rsid w:val="00BC1EA1"/>
    <w:rsid w:val="00BC1FB7"/>
    <w:rsid w:val="00BC24CB"/>
    <w:rsid w:val="00BC2557"/>
    <w:rsid w:val="00BC2B53"/>
    <w:rsid w:val="00BC2BF2"/>
    <w:rsid w:val="00BC2C38"/>
    <w:rsid w:val="00BC3095"/>
    <w:rsid w:val="00BC33FC"/>
    <w:rsid w:val="00BC43B3"/>
    <w:rsid w:val="00BC46B2"/>
    <w:rsid w:val="00BC4EB9"/>
    <w:rsid w:val="00BC596A"/>
    <w:rsid w:val="00BC5BAB"/>
    <w:rsid w:val="00BC5E45"/>
    <w:rsid w:val="00BC7DBF"/>
    <w:rsid w:val="00BC7F32"/>
    <w:rsid w:val="00BD0348"/>
    <w:rsid w:val="00BD0E53"/>
    <w:rsid w:val="00BD0F13"/>
    <w:rsid w:val="00BD0F3F"/>
    <w:rsid w:val="00BD0FA8"/>
    <w:rsid w:val="00BD2280"/>
    <w:rsid w:val="00BD2C8D"/>
    <w:rsid w:val="00BD3048"/>
    <w:rsid w:val="00BD34F0"/>
    <w:rsid w:val="00BD3769"/>
    <w:rsid w:val="00BD3A04"/>
    <w:rsid w:val="00BD3CA3"/>
    <w:rsid w:val="00BD41A1"/>
    <w:rsid w:val="00BD4215"/>
    <w:rsid w:val="00BD453F"/>
    <w:rsid w:val="00BD45A2"/>
    <w:rsid w:val="00BD4638"/>
    <w:rsid w:val="00BD4665"/>
    <w:rsid w:val="00BD47F9"/>
    <w:rsid w:val="00BD4A42"/>
    <w:rsid w:val="00BD5AD4"/>
    <w:rsid w:val="00BD5C9E"/>
    <w:rsid w:val="00BD65B9"/>
    <w:rsid w:val="00BD7342"/>
    <w:rsid w:val="00BD7462"/>
    <w:rsid w:val="00BD774A"/>
    <w:rsid w:val="00BD7912"/>
    <w:rsid w:val="00BD7AC1"/>
    <w:rsid w:val="00BE0078"/>
    <w:rsid w:val="00BE018D"/>
    <w:rsid w:val="00BE02EE"/>
    <w:rsid w:val="00BE0625"/>
    <w:rsid w:val="00BE08A4"/>
    <w:rsid w:val="00BE09EC"/>
    <w:rsid w:val="00BE0CC0"/>
    <w:rsid w:val="00BE2017"/>
    <w:rsid w:val="00BE21F1"/>
    <w:rsid w:val="00BE221C"/>
    <w:rsid w:val="00BE248A"/>
    <w:rsid w:val="00BE271E"/>
    <w:rsid w:val="00BE3880"/>
    <w:rsid w:val="00BE3A40"/>
    <w:rsid w:val="00BE4C24"/>
    <w:rsid w:val="00BE54A7"/>
    <w:rsid w:val="00BE5B8C"/>
    <w:rsid w:val="00BE5E95"/>
    <w:rsid w:val="00BE6770"/>
    <w:rsid w:val="00BE6996"/>
    <w:rsid w:val="00BE6BE1"/>
    <w:rsid w:val="00BE71C1"/>
    <w:rsid w:val="00BE7D72"/>
    <w:rsid w:val="00BE7DC7"/>
    <w:rsid w:val="00BE7FF1"/>
    <w:rsid w:val="00BF1875"/>
    <w:rsid w:val="00BF21A3"/>
    <w:rsid w:val="00BF2403"/>
    <w:rsid w:val="00BF2CEA"/>
    <w:rsid w:val="00BF3E5C"/>
    <w:rsid w:val="00BF3FC8"/>
    <w:rsid w:val="00BF3FCA"/>
    <w:rsid w:val="00BF40D8"/>
    <w:rsid w:val="00BF4458"/>
    <w:rsid w:val="00BF4628"/>
    <w:rsid w:val="00BF556C"/>
    <w:rsid w:val="00BF6057"/>
    <w:rsid w:val="00BF6200"/>
    <w:rsid w:val="00BF628D"/>
    <w:rsid w:val="00BF6712"/>
    <w:rsid w:val="00BF79DD"/>
    <w:rsid w:val="00C001C2"/>
    <w:rsid w:val="00C003E6"/>
    <w:rsid w:val="00C00CC5"/>
    <w:rsid w:val="00C00E99"/>
    <w:rsid w:val="00C0171F"/>
    <w:rsid w:val="00C03287"/>
    <w:rsid w:val="00C03360"/>
    <w:rsid w:val="00C03385"/>
    <w:rsid w:val="00C03994"/>
    <w:rsid w:val="00C03DD1"/>
    <w:rsid w:val="00C04031"/>
    <w:rsid w:val="00C04D1B"/>
    <w:rsid w:val="00C04DA9"/>
    <w:rsid w:val="00C0504D"/>
    <w:rsid w:val="00C052C6"/>
    <w:rsid w:val="00C06500"/>
    <w:rsid w:val="00C06624"/>
    <w:rsid w:val="00C07C74"/>
    <w:rsid w:val="00C10814"/>
    <w:rsid w:val="00C11A1D"/>
    <w:rsid w:val="00C11C65"/>
    <w:rsid w:val="00C11E18"/>
    <w:rsid w:val="00C12BA0"/>
    <w:rsid w:val="00C12EEC"/>
    <w:rsid w:val="00C12EFF"/>
    <w:rsid w:val="00C131C9"/>
    <w:rsid w:val="00C132AC"/>
    <w:rsid w:val="00C13BD5"/>
    <w:rsid w:val="00C13D8D"/>
    <w:rsid w:val="00C14487"/>
    <w:rsid w:val="00C147AA"/>
    <w:rsid w:val="00C148CD"/>
    <w:rsid w:val="00C14E02"/>
    <w:rsid w:val="00C1518D"/>
    <w:rsid w:val="00C16B65"/>
    <w:rsid w:val="00C1705C"/>
    <w:rsid w:val="00C1752D"/>
    <w:rsid w:val="00C17AC5"/>
    <w:rsid w:val="00C21022"/>
    <w:rsid w:val="00C21BC8"/>
    <w:rsid w:val="00C22D2D"/>
    <w:rsid w:val="00C23DEB"/>
    <w:rsid w:val="00C24BA4"/>
    <w:rsid w:val="00C24F9F"/>
    <w:rsid w:val="00C251F1"/>
    <w:rsid w:val="00C25493"/>
    <w:rsid w:val="00C265B7"/>
    <w:rsid w:val="00C26D3B"/>
    <w:rsid w:val="00C2738B"/>
    <w:rsid w:val="00C30453"/>
    <w:rsid w:val="00C30494"/>
    <w:rsid w:val="00C304B1"/>
    <w:rsid w:val="00C319C8"/>
    <w:rsid w:val="00C324FC"/>
    <w:rsid w:val="00C326F5"/>
    <w:rsid w:val="00C33AE4"/>
    <w:rsid w:val="00C33D3B"/>
    <w:rsid w:val="00C343BA"/>
    <w:rsid w:val="00C3511F"/>
    <w:rsid w:val="00C35D43"/>
    <w:rsid w:val="00C35D90"/>
    <w:rsid w:val="00C367B3"/>
    <w:rsid w:val="00C371BB"/>
    <w:rsid w:val="00C404A6"/>
    <w:rsid w:val="00C41017"/>
    <w:rsid w:val="00C41257"/>
    <w:rsid w:val="00C41278"/>
    <w:rsid w:val="00C41432"/>
    <w:rsid w:val="00C41F96"/>
    <w:rsid w:val="00C42078"/>
    <w:rsid w:val="00C4223F"/>
    <w:rsid w:val="00C428F5"/>
    <w:rsid w:val="00C4295E"/>
    <w:rsid w:val="00C42AF9"/>
    <w:rsid w:val="00C43221"/>
    <w:rsid w:val="00C4382A"/>
    <w:rsid w:val="00C43881"/>
    <w:rsid w:val="00C43F09"/>
    <w:rsid w:val="00C443AF"/>
    <w:rsid w:val="00C445C7"/>
    <w:rsid w:val="00C45163"/>
    <w:rsid w:val="00C45560"/>
    <w:rsid w:val="00C4588F"/>
    <w:rsid w:val="00C45968"/>
    <w:rsid w:val="00C462E5"/>
    <w:rsid w:val="00C4711F"/>
    <w:rsid w:val="00C47667"/>
    <w:rsid w:val="00C4778A"/>
    <w:rsid w:val="00C47870"/>
    <w:rsid w:val="00C47A48"/>
    <w:rsid w:val="00C47DBE"/>
    <w:rsid w:val="00C51135"/>
    <w:rsid w:val="00C52531"/>
    <w:rsid w:val="00C525E0"/>
    <w:rsid w:val="00C536C6"/>
    <w:rsid w:val="00C53886"/>
    <w:rsid w:val="00C542DE"/>
    <w:rsid w:val="00C544BA"/>
    <w:rsid w:val="00C54942"/>
    <w:rsid w:val="00C553AC"/>
    <w:rsid w:val="00C5574E"/>
    <w:rsid w:val="00C55B40"/>
    <w:rsid w:val="00C5689D"/>
    <w:rsid w:val="00C56A91"/>
    <w:rsid w:val="00C56AF3"/>
    <w:rsid w:val="00C574E5"/>
    <w:rsid w:val="00C5757A"/>
    <w:rsid w:val="00C57CBD"/>
    <w:rsid w:val="00C6030E"/>
    <w:rsid w:val="00C60786"/>
    <w:rsid w:val="00C61812"/>
    <w:rsid w:val="00C61C2E"/>
    <w:rsid w:val="00C62672"/>
    <w:rsid w:val="00C62E25"/>
    <w:rsid w:val="00C62F2B"/>
    <w:rsid w:val="00C637D7"/>
    <w:rsid w:val="00C637D8"/>
    <w:rsid w:val="00C63D4C"/>
    <w:rsid w:val="00C649D9"/>
    <w:rsid w:val="00C656B3"/>
    <w:rsid w:val="00C65D79"/>
    <w:rsid w:val="00C65E5F"/>
    <w:rsid w:val="00C66470"/>
    <w:rsid w:val="00C66806"/>
    <w:rsid w:val="00C66E4A"/>
    <w:rsid w:val="00C7007F"/>
    <w:rsid w:val="00C70176"/>
    <w:rsid w:val="00C70945"/>
    <w:rsid w:val="00C70F3B"/>
    <w:rsid w:val="00C71A39"/>
    <w:rsid w:val="00C71CF7"/>
    <w:rsid w:val="00C72631"/>
    <w:rsid w:val="00C727FA"/>
    <w:rsid w:val="00C72890"/>
    <w:rsid w:val="00C72C80"/>
    <w:rsid w:val="00C72E6D"/>
    <w:rsid w:val="00C74569"/>
    <w:rsid w:val="00C74D44"/>
    <w:rsid w:val="00C74FBC"/>
    <w:rsid w:val="00C75638"/>
    <w:rsid w:val="00C7573E"/>
    <w:rsid w:val="00C75D0E"/>
    <w:rsid w:val="00C77679"/>
    <w:rsid w:val="00C7778A"/>
    <w:rsid w:val="00C779FE"/>
    <w:rsid w:val="00C77FA8"/>
    <w:rsid w:val="00C80242"/>
    <w:rsid w:val="00C80A5E"/>
    <w:rsid w:val="00C80C6B"/>
    <w:rsid w:val="00C81573"/>
    <w:rsid w:val="00C81615"/>
    <w:rsid w:val="00C81E81"/>
    <w:rsid w:val="00C81FAF"/>
    <w:rsid w:val="00C82220"/>
    <w:rsid w:val="00C828A0"/>
    <w:rsid w:val="00C829C5"/>
    <w:rsid w:val="00C82A0A"/>
    <w:rsid w:val="00C82C00"/>
    <w:rsid w:val="00C82FBD"/>
    <w:rsid w:val="00C84118"/>
    <w:rsid w:val="00C853E8"/>
    <w:rsid w:val="00C8558A"/>
    <w:rsid w:val="00C86531"/>
    <w:rsid w:val="00C86D15"/>
    <w:rsid w:val="00C9011B"/>
    <w:rsid w:val="00C9098A"/>
    <w:rsid w:val="00C90B36"/>
    <w:rsid w:val="00C90EA3"/>
    <w:rsid w:val="00C9173C"/>
    <w:rsid w:val="00C91B8D"/>
    <w:rsid w:val="00C91EE8"/>
    <w:rsid w:val="00C926F3"/>
    <w:rsid w:val="00C92718"/>
    <w:rsid w:val="00C92B6D"/>
    <w:rsid w:val="00C93941"/>
    <w:rsid w:val="00C946F2"/>
    <w:rsid w:val="00C94921"/>
    <w:rsid w:val="00C94AA0"/>
    <w:rsid w:val="00C94C36"/>
    <w:rsid w:val="00C967AA"/>
    <w:rsid w:val="00C967EB"/>
    <w:rsid w:val="00C96AE0"/>
    <w:rsid w:val="00C96CB5"/>
    <w:rsid w:val="00C97426"/>
    <w:rsid w:val="00C97937"/>
    <w:rsid w:val="00C97AC7"/>
    <w:rsid w:val="00C97B19"/>
    <w:rsid w:val="00C97FFB"/>
    <w:rsid w:val="00CA02C4"/>
    <w:rsid w:val="00CA051C"/>
    <w:rsid w:val="00CA1528"/>
    <w:rsid w:val="00CA179D"/>
    <w:rsid w:val="00CA2822"/>
    <w:rsid w:val="00CA2A69"/>
    <w:rsid w:val="00CA3B8D"/>
    <w:rsid w:val="00CA3EA3"/>
    <w:rsid w:val="00CA4C3D"/>
    <w:rsid w:val="00CA4DA0"/>
    <w:rsid w:val="00CA4EB0"/>
    <w:rsid w:val="00CA4F34"/>
    <w:rsid w:val="00CA59F6"/>
    <w:rsid w:val="00CA5BDD"/>
    <w:rsid w:val="00CA6090"/>
    <w:rsid w:val="00CA640F"/>
    <w:rsid w:val="00CA6726"/>
    <w:rsid w:val="00CA6973"/>
    <w:rsid w:val="00CA6CB6"/>
    <w:rsid w:val="00CA7447"/>
    <w:rsid w:val="00CA7628"/>
    <w:rsid w:val="00CA7894"/>
    <w:rsid w:val="00CA7DFB"/>
    <w:rsid w:val="00CA7E06"/>
    <w:rsid w:val="00CB0175"/>
    <w:rsid w:val="00CB044F"/>
    <w:rsid w:val="00CB0C0E"/>
    <w:rsid w:val="00CB0EAB"/>
    <w:rsid w:val="00CB0FFD"/>
    <w:rsid w:val="00CB14F3"/>
    <w:rsid w:val="00CB1502"/>
    <w:rsid w:val="00CB16E4"/>
    <w:rsid w:val="00CB194A"/>
    <w:rsid w:val="00CB1C6D"/>
    <w:rsid w:val="00CB1D59"/>
    <w:rsid w:val="00CB2572"/>
    <w:rsid w:val="00CB308C"/>
    <w:rsid w:val="00CB32BA"/>
    <w:rsid w:val="00CB3394"/>
    <w:rsid w:val="00CB390B"/>
    <w:rsid w:val="00CB423E"/>
    <w:rsid w:val="00CB4ABE"/>
    <w:rsid w:val="00CB5A51"/>
    <w:rsid w:val="00CB6305"/>
    <w:rsid w:val="00CB649B"/>
    <w:rsid w:val="00CB64AD"/>
    <w:rsid w:val="00CB69B2"/>
    <w:rsid w:val="00CB6CB9"/>
    <w:rsid w:val="00CB720F"/>
    <w:rsid w:val="00CB7B11"/>
    <w:rsid w:val="00CB7F31"/>
    <w:rsid w:val="00CB7FFE"/>
    <w:rsid w:val="00CC0051"/>
    <w:rsid w:val="00CC1830"/>
    <w:rsid w:val="00CC1C9E"/>
    <w:rsid w:val="00CC1F5F"/>
    <w:rsid w:val="00CC238D"/>
    <w:rsid w:val="00CC39D8"/>
    <w:rsid w:val="00CC43D4"/>
    <w:rsid w:val="00CC48AF"/>
    <w:rsid w:val="00CC4941"/>
    <w:rsid w:val="00CC4E15"/>
    <w:rsid w:val="00CC4E36"/>
    <w:rsid w:val="00CC5B5D"/>
    <w:rsid w:val="00CC5BF9"/>
    <w:rsid w:val="00CC5F8C"/>
    <w:rsid w:val="00CC6016"/>
    <w:rsid w:val="00CC6619"/>
    <w:rsid w:val="00CC69E8"/>
    <w:rsid w:val="00CC6CB5"/>
    <w:rsid w:val="00CC7046"/>
    <w:rsid w:val="00CC707F"/>
    <w:rsid w:val="00CC7723"/>
    <w:rsid w:val="00CC7915"/>
    <w:rsid w:val="00CD01FD"/>
    <w:rsid w:val="00CD0850"/>
    <w:rsid w:val="00CD104D"/>
    <w:rsid w:val="00CD15F9"/>
    <w:rsid w:val="00CD1A97"/>
    <w:rsid w:val="00CD1DE9"/>
    <w:rsid w:val="00CD25E4"/>
    <w:rsid w:val="00CD3708"/>
    <w:rsid w:val="00CD38D5"/>
    <w:rsid w:val="00CD5BC1"/>
    <w:rsid w:val="00CD5DC6"/>
    <w:rsid w:val="00CD5F7A"/>
    <w:rsid w:val="00CD6E01"/>
    <w:rsid w:val="00CD7FB0"/>
    <w:rsid w:val="00CE0901"/>
    <w:rsid w:val="00CE0A5D"/>
    <w:rsid w:val="00CE0EE4"/>
    <w:rsid w:val="00CE1F1C"/>
    <w:rsid w:val="00CE2107"/>
    <w:rsid w:val="00CE2172"/>
    <w:rsid w:val="00CE26DE"/>
    <w:rsid w:val="00CE2C64"/>
    <w:rsid w:val="00CE4FAE"/>
    <w:rsid w:val="00CE589D"/>
    <w:rsid w:val="00CE5B43"/>
    <w:rsid w:val="00CE636B"/>
    <w:rsid w:val="00CE6440"/>
    <w:rsid w:val="00CE713B"/>
    <w:rsid w:val="00CE75C1"/>
    <w:rsid w:val="00CE7C26"/>
    <w:rsid w:val="00CE7CCF"/>
    <w:rsid w:val="00CE7E79"/>
    <w:rsid w:val="00CF080F"/>
    <w:rsid w:val="00CF0847"/>
    <w:rsid w:val="00CF0BB5"/>
    <w:rsid w:val="00CF0D2C"/>
    <w:rsid w:val="00CF0E7C"/>
    <w:rsid w:val="00CF0F6E"/>
    <w:rsid w:val="00CF1174"/>
    <w:rsid w:val="00CF119E"/>
    <w:rsid w:val="00CF173A"/>
    <w:rsid w:val="00CF1A6F"/>
    <w:rsid w:val="00CF203E"/>
    <w:rsid w:val="00CF2A38"/>
    <w:rsid w:val="00CF2C85"/>
    <w:rsid w:val="00CF2EF9"/>
    <w:rsid w:val="00CF2F44"/>
    <w:rsid w:val="00CF3578"/>
    <w:rsid w:val="00CF461D"/>
    <w:rsid w:val="00CF4D72"/>
    <w:rsid w:val="00CF5314"/>
    <w:rsid w:val="00CF5BC5"/>
    <w:rsid w:val="00CF62E2"/>
    <w:rsid w:val="00CF65C8"/>
    <w:rsid w:val="00CF68CC"/>
    <w:rsid w:val="00CF68FE"/>
    <w:rsid w:val="00CF6BD8"/>
    <w:rsid w:val="00CF6C56"/>
    <w:rsid w:val="00CF6CA7"/>
    <w:rsid w:val="00CF6DC3"/>
    <w:rsid w:val="00CF6F41"/>
    <w:rsid w:val="00CF7980"/>
    <w:rsid w:val="00CF7CD8"/>
    <w:rsid w:val="00D0064A"/>
    <w:rsid w:val="00D00D48"/>
    <w:rsid w:val="00D01042"/>
    <w:rsid w:val="00D0112F"/>
    <w:rsid w:val="00D014FA"/>
    <w:rsid w:val="00D019AF"/>
    <w:rsid w:val="00D01AE0"/>
    <w:rsid w:val="00D01C25"/>
    <w:rsid w:val="00D01C86"/>
    <w:rsid w:val="00D033E0"/>
    <w:rsid w:val="00D0354D"/>
    <w:rsid w:val="00D039E2"/>
    <w:rsid w:val="00D04602"/>
    <w:rsid w:val="00D04F3C"/>
    <w:rsid w:val="00D04FA7"/>
    <w:rsid w:val="00D0574D"/>
    <w:rsid w:val="00D05884"/>
    <w:rsid w:val="00D05B40"/>
    <w:rsid w:val="00D06F25"/>
    <w:rsid w:val="00D06F7F"/>
    <w:rsid w:val="00D1005A"/>
    <w:rsid w:val="00D10166"/>
    <w:rsid w:val="00D103EB"/>
    <w:rsid w:val="00D104D1"/>
    <w:rsid w:val="00D10624"/>
    <w:rsid w:val="00D10BD3"/>
    <w:rsid w:val="00D111B0"/>
    <w:rsid w:val="00D11531"/>
    <w:rsid w:val="00D11E2A"/>
    <w:rsid w:val="00D128D0"/>
    <w:rsid w:val="00D12A64"/>
    <w:rsid w:val="00D12C40"/>
    <w:rsid w:val="00D12E25"/>
    <w:rsid w:val="00D12F31"/>
    <w:rsid w:val="00D12FF9"/>
    <w:rsid w:val="00D137F5"/>
    <w:rsid w:val="00D13F71"/>
    <w:rsid w:val="00D14109"/>
    <w:rsid w:val="00D1450A"/>
    <w:rsid w:val="00D14623"/>
    <w:rsid w:val="00D1500F"/>
    <w:rsid w:val="00D15815"/>
    <w:rsid w:val="00D15F90"/>
    <w:rsid w:val="00D17298"/>
    <w:rsid w:val="00D17BF8"/>
    <w:rsid w:val="00D200E8"/>
    <w:rsid w:val="00D20101"/>
    <w:rsid w:val="00D20331"/>
    <w:rsid w:val="00D20792"/>
    <w:rsid w:val="00D20C56"/>
    <w:rsid w:val="00D211BB"/>
    <w:rsid w:val="00D21329"/>
    <w:rsid w:val="00D21779"/>
    <w:rsid w:val="00D21A5B"/>
    <w:rsid w:val="00D21BE5"/>
    <w:rsid w:val="00D2289C"/>
    <w:rsid w:val="00D23235"/>
    <w:rsid w:val="00D2499D"/>
    <w:rsid w:val="00D249BF"/>
    <w:rsid w:val="00D258ED"/>
    <w:rsid w:val="00D258F8"/>
    <w:rsid w:val="00D26276"/>
    <w:rsid w:val="00D26A06"/>
    <w:rsid w:val="00D26AAF"/>
    <w:rsid w:val="00D27B57"/>
    <w:rsid w:val="00D27E58"/>
    <w:rsid w:val="00D31531"/>
    <w:rsid w:val="00D3164F"/>
    <w:rsid w:val="00D31A35"/>
    <w:rsid w:val="00D3241B"/>
    <w:rsid w:val="00D3259C"/>
    <w:rsid w:val="00D3284A"/>
    <w:rsid w:val="00D33094"/>
    <w:rsid w:val="00D34438"/>
    <w:rsid w:val="00D34A85"/>
    <w:rsid w:val="00D35E72"/>
    <w:rsid w:val="00D36288"/>
    <w:rsid w:val="00D36682"/>
    <w:rsid w:val="00D36B7B"/>
    <w:rsid w:val="00D36C72"/>
    <w:rsid w:val="00D36C89"/>
    <w:rsid w:val="00D36E62"/>
    <w:rsid w:val="00D40211"/>
    <w:rsid w:val="00D40AA3"/>
    <w:rsid w:val="00D411DD"/>
    <w:rsid w:val="00D4154B"/>
    <w:rsid w:val="00D419AF"/>
    <w:rsid w:val="00D41A38"/>
    <w:rsid w:val="00D420C3"/>
    <w:rsid w:val="00D42774"/>
    <w:rsid w:val="00D4298A"/>
    <w:rsid w:val="00D4299C"/>
    <w:rsid w:val="00D42B1B"/>
    <w:rsid w:val="00D42BEE"/>
    <w:rsid w:val="00D42EBC"/>
    <w:rsid w:val="00D43640"/>
    <w:rsid w:val="00D4369F"/>
    <w:rsid w:val="00D440D2"/>
    <w:rsid w:val="00D44521"/>
    <w:rsid w:val="00D4472E"/>
    <w:rsid w:val="00D44AA6"/>
    <w:rsid w:val="00D44CE9"/>
    <w:rsid w:val="00D453DC"/>
    <w:rsid w:val="00D459A8"/>
    <w:rsid w:val="00D45A39"/>
    <w:rsid w:val="00D45E37"/>
    <w:rsid w:val="00D510C8"/>
    <w:rsid w:val="00D512FE"/>
    <w:rsid w:val="00D5225A"/>
    <w:rsid w:val="00D5239B"/>
    <w:rsid w:val="00D52E86"/>
    <w:rsid w:val="00D533EF"/>
    <w:rsid w:val="00D55398"/>
    <w:rsid w:val="00D55437"/>
    <w:rsid w:val="00D559F3"/>
    <w:rsid w:val="00D55E6B"/>
    <w:rsid w:val="00D560CA"/>
    <w:rsid w:val="00D563DB"/>
    <w:rsid w:val="00D56635"/>
    <w:rsid w:val="00D56781"/>
    <w:rsid w:val="00D57BD2"/>
    <w:rsid w:val="00D60F1E"/>
    <w:rsid w:val="00D615E1"/>
    <w:rsid w:val="00D61820"/>
    <w:rsid w:val="00D62E3B"/>
    <w:rsid w:val="00D635B9"/>
    <w:rsid w:val="00D63A06"/>
    <w:rsid w:val="00D63AD5"/>
    <w:rsid w:val="00D64331"/>
    <w:rsid w:val="00D64598"/>
    <w:rsid w:val="00D6603C"/>
    <w:rsid w:val="00D672D1"/>
    <w:rsid w:val="00D676F0"/>
    <w:rsid w:val="00D6772F"/>
    <w:rsid w:val="00D677DC"/>
    <w:rsid w:val="00D678FD"/>
    <w:rsid w:val="00D67AD5"/>
    <w:rsid w:val="00D700DA"/>
    <w:rsid w:val="00D7057B"/>
    <w:rsid w:val="00D70685"/>
    <w:rsid w:val="00D707F8"/>
    <w:rsid w:val="00D708B0"/>
    <w:rsid w:val="00D70C61"/>
    <w:rsid w:val="00D70EAA"/>
    <w:rsid w:val="00D713FD"/>
    <w:rsid w:val="00D71641"/>
    <w:rsid w:val="00D71EC8"/>
    <w:rsid w:val="00D72784"/>
    <w:rsid w:val="00D72F82"/>
    <w:rsid w:val="00D737FC"/>
    <w:rsid w:val="00D74812"/>
    <w:rsid w:val="00D749FF"/>
    <w:rsid w:val="00D751CA"/>
    <w:rsid w:val="00D762E4"/>
    <w:rsid w:val="00D765FF"/>
    <w:rsid w:val="00D771CC"/>
    <w:rsid w:val="00D7736F"/>
    <w:rsid w:val="00D77C0F"/>
    <w:rsid w:val="00D80119"/>
    <w:rsid w:val="00D80846"/>
    <w:rsid w:val="00D80AAB"/>
    <w:rsid w:val="00D81034"/>
    <w:rsid w:val="00D81480"/>
    <w:rsid w:val="00D8203B"/>
    <w:rsid w:val="00D82074"/>
    <w:rsid w:val="00D8211E"/>
    <w:rsid w:val="00D82C95"/>
    <w:rsid w:val="00D82D11"/>
    <w:rsid w:val="00D82E0D"/>
    <w:rsid w:val="00D82F06"/>
    <w:rsid w:val="00D82FC5"/>
    <w:rsid w:val="00D844BE"/>
    <w:rsid w:val="00D846BA"/>
    <w:rsid w:val="00D849A5"/>
    <w:rsid w:val="00D84B29"/>
    <w:rsid w:val="00D85253"/>
    <w:rsid w:val="00D855B9"/>
    <w:rsid w:val="00D85805"/>
    <w:rsid w:val="00D861BB"/>
    <w:rsid w:val="00D86520"/>
    <w:rsid w:val="00D87612"/>
    <w:rsid w:val="00D8780B"/>
    <w:rsid w:val="00D9029D"/>
    <w:rsid w:val="00D91CD4"/>
    <w:rsid w:val="00D91E85"/>
    <w:rsid w:val="00D92551"/>
    <w:rsid w:val="00D925EC"/>
    <w:rsid w:val="00D9280F"/>
    <w:rsid w:val="00D92B7F"/>
    <w:rsid w:val="00D92E6C"/>
    <w:rsid w:val="00D937A0"/>
    <w:rsid w:val="00D93E9A"/>
    <w:rsid w:val="00D94371"/>
    <w:rsid w:val="00D9442C"/>
    <w:rsid w:val="00D94452"/>
    <w:rsid w:val="00D95FD7"/>
    <w:rsid w:val="00D96086"/>
    <w:rsid w:val="00D96362"/>
    <w:rsid w:val="00D967FC"/>
    <w:rsid w:val="00D968A8"/>
    <w:rsid w:val="00D96A7C"/>
    <w:rsid w:val="00D96BFF"/>
    <w:rsid w:val="00D96EFA"/>
    <w:rsid w:val="00D96FF4"/>
    <w:rsid w:val="00DA0064"/>
    <w:rsid w:val="00DA0225"/>
    <w:rsid w:val="00DA06DA"/>
    <w:rsid w:val="00DA07EE"/>
    <w:rsid w:val="00DA09FF"/>
    <w:rsid w:val="00DA0A44"/>
    <w:rsid w:val="00DA0A9F"/>
    <w:rsid w:val="00DA111F"/>
    <w:rsid w:val="00DA17FC"/>
    <w:rsid w:val="00DA1B32"/>
    <w:rsid w:val="00DA21C3"/>
    <w:rsid w:val="00DA320E"/>
    <w:rsid w:val="00DA4CC0"/>
    <w:rsid w:val="00DA4D74"/>
    <w:rsid w:val="00DA4E36"/>
    <w:rsid w:val="00DA53E4"/>
    <w:rsid w:val="00DA5B5A"/>
    <w:rsid w:val="00DA682A"/>
    <w:rsid w:val="00DA6AA1"/>
    <w:rsid w:val="00DA7B04"/>
    <w:rsid w:val="00DA7BA4"/>
    <w:rsid w:val="00DA7CF1"/>
    <w:rsid w:val="00DB02CC"/>
    <w:rsid w:val="00DB0B07"/>
    <w:rsid w:val="00DB1266"/>
    <w:rsid w:val="00DB12B4"/>
    <w:rsid w:val="00DB13AC"/>
    <w:rsid w:val="00DB14E7"/>
    <w:rsid w:val="00DB1570"/>
    <w:rsid w:val="00DB1578"/>
    <w:rsid w:val="00DB181A"/>
    <w:rsid w:val="00DB182E"/>
    <w:rsid w:val="00DB1953"/>
    <w:rsid w:val="00DB1C2F"/>
    <w:rsid w:val="00DB1EFE"/>
    <w:rsid w:val="00DB229C"/>
    <w:rsid w:val="00DB2CCA"/>
    <w:rsid w:val="00DB2F15"/>
    <w:rsid w:val="00DB3302"/>
    <w:rsid w:val="00DB335F"/>
    <w:rsid w:val="00DB3445"/>
    <w:rsid w:val="00DB37E4"/>
    <w:rsid w:val="00DB3F05"/>
    <w:rsid w:val="00DB3F7F"/>
    <w:rsid w:val="00DB5473"/>
    <w:rsid w:val="00DB5FC5"/>
    <w:rsid w:val="00DB66D9"/>
    <w:rsid w:val="00DB73B3"/>
    <w:rsid w:val="00DC03E5"/>
    <w:rsid w:val="00DC08A7"/>
    <w:rsid w:val="00DC0CB9"/>
    <w:rsid w:val="00DC0E42"/>
    <w:rsid w:val="00DC1D76"/>
    <w:rsid w:val="00DC259B"/>
    <w:rsid w:val="00DC2D54"/>
    <w:rsid w:val="00DC3144"/>
    <w:rsid w:val="00DC4165"/>
    <w:rsid w:val="00DC49FA"/>
    <w:rsid w:val="00DC4E7D"/>
    <w:rsid w:val="00DC57E6"/>
    <w:rsid w:val="00DC5883"/>
    <w:rsid w:val="00DC5D44"/>
    <w:rsid w:val="00DC6084"/>
    <w:rsid w:val="00DC7372"/>
    <w:rsid w:val="00DC757D"/>
    <w:rsid w:val="00DC76B9"/>
    <w:rsid w:val="00DC7903"/>
    <w:rsid w:val="00DD0025"/>
    <w:rsid w:val="00DD02BB"/>
    <w:rsid w:val="00DD092D"/>
    <w:rsid w:val="00DD1A16"/>
    <w:rsid w:val="00DD1D36"/>
    <w:rsid w:val="00DD2005"/>
    <w:rsid w:val="00DD2D6E"/>
    <w:rsid w:val="00DD393E"/>
    <w:rsid w:val="00DD3CD0"/>
    <w:rsid w:val="00DD4773"/>
    <w:rsid w:val="00DD4A47"/>
    <w:rsid w:val="00DD4AF4"/>
    <w:rsid w:val="00DD4B71"/>
    <w:rsid w:val="00DD518B"/>
    <w:rsid w:val="00DD5278"/>
    <w:rsid w:val="00DD5889"/>
    <w:rsid w:val="00DD59BD"/>
    <w:rsid w:val="00DD5B5A"/>
    <w:rsid w:val="00DD5FE0"/>
    <w:rsid w:val="00DD6FBD"/>
    <w:rsid w:val="00DD7685"/>
    <w:rsid w:val="00DD79A0"/>
    <w:rsid w:val="00DE0373"/>
    <w:rsid w:val="00DE03A1"/>
    <w:rsid w:val="00DE12B0"/>
    <w:rsid w:val="00DE195D"/>
    <w:rsid w:val="00DE1CBF"/>
    <w:rsid w:val="00DE24C3"/>
    <w:rsid w:val="00DE2528"/>
    <w:rsid w:val="00DE2750"/>
    <w:rsid w:val="00DE3AA6"/>
    <w:rsid w:val="00DE5138"/>
    <w:rsid w:val="00DE522D"/>
    <w:rsid w:val="00DE5B61"/>
    <w:rsid w:val="00DE5D86"/>
    <w:rsid w:val="00DE6325"/>
    <w:rsid w:val="00DE6837"/>
    <w:rsid w:val="00DE6CD2"/>
    <w:rsid w:val="00DE75BE"/>
    <w:rsid w:val="00DE78E4"/>
    <w:rsid w:val="00DE7BF4"/>
    <w:rsid w:val="00DF01AE"/>
    <w:rsid w:val="00DF0286"/>
    <w:rsid w:val="00DF0525"/>
    <w:rsid w:val="00DF08F6"/>
    <w:rsid w:val="00DF0918"/>
    <w:rsid w:val="00DF09A2"/>
    <w:rsid w:val="00DF1924"/>
    <w:rsid w:val="00DF1EAC"/>
    <w:rsid w:val="00DF1F63"/>
    <w:rsid w:val="00DF1FC8"/>
    <w:rsid w:val="00DF211F"/>
    <w:rsid w:val="00DF2191"/>
    <w:rsid w:val="00DF2315"/>
    <w:rsid w:val="00DF2C55"/>
    <w:rsid w:val="00DF2EDB"/>
    <w:rsid w:val="00DF32E5"/>
    <w:rsid w:val="00DF3960"/>
    <w:rsid w:val="00DF546B"/>
    <w:rsid w:val="00DF63B5"/>
    <w:rsid w:val="00DF7283"/>
    <w:rsid w:val="00DF7646"/>
    <w:rsid w:val="00DF784F"/>
    <w:rsid w:val="00DF7A62"/>
    <w:rsid w:val="00E0005F"/>
    <w:rsid w:val="00E000C6"/>
    <w:rsid w:val="00E001BB"/>
    <w:rsid w:val="00E00735"/>
    <w:rsid w:val="00E0073A"/>
    <w:rsid w:val="00E009CD"/>
    <w:rsid w:val="00E00F1A"/>
    <w:rsid w:val="00E01A26"/>
    <w:rsid w:val="00E01E5F"/>
    <w:rsid w:val="00E02105"/>
    <w:rsid w:val="00E02530"/>
    <w:rsid w:val="00E0314A"/>
    <w:rsid w:val="00E03795"/>
    <w:rsid w:val="00E03836"/>
    <w:rsid w:val="00E042E2"/>
    <w:rsid w:val="00E06593"/>
    <w:rsid w:val="00E067FD"/>
    <w:rsid w:val="00E06F40"/>
    <w:rsid w:val="00E070A1"/>
    <w:rsid w:val="00E073DD"/>
    <w:rsid w:val="00E10B21"/>
    <w:rsid w:val="00E10EFF"/>
    <w:rsid w:val="00E1124A"/>
    <w:rsid w:val="00E116EC"/>
    <w:rsid w:val="00E11F6B"/>
    <w:rsid w:val="00E128B8"/>
    <w:rsid w:val="00E1331D"/>
    <w:rsid w:val="00E13A2E"/>
    <w:rsid w:val="00E14086"/>
    <w:rsid w:val="00E1494B"/>
    <w:rsid w:val="00E14ED4"/>
    <w:rsid w:val="00E15547"/>
    <w:rsid w:val="00E158F2"/>
    <w:rsid w:val="00E16A4C"/>
    <w:rsid w:val="00E17658"/>
    <w:rsid w:val="00E17F30"/>
    <w:rsid w:val="00E201A4"/>
    <w:rsid w:val="00E2049B"/>
    <w:rsid w:val="00E20CCC"/>
    <w:rsid w:val="00E20D33"/>
    <w:rsid w:val="00E219FB"/>
    <w:rsid w:val="00E21B6A"/>
    <w:rsid w:val="00E21D34"/>
    <w:rsid w:val="00E21E1C"/>
    <w:rsid w:val="00E2208E"/>
    <w:rsid w:val="00E22317"/>
    <w:rsid w:val="00E22678"/>
    <w:rsid w:val="00E22917"/>
    <w:rsid w:val="00E22B6A"/>
    <w:rsid w:val="00E22ED1"/>
    <w:rsid w:val="00E23E81"/>
    <w:rsid w:val="00E23FD3"/>
    <w:rsid w:val="00E240D8"/>
    <w:rsid w:val="00E24861"/>
    <w:rsid w:val="00E24C00"/>
    <w:rsid w:val="00E24FF0"/>
    <w:rsid w:val="00E253AA"/>
    <w:rsid w:val="00E273D5"/>
    <w:rsid w:val="00E27787"/>
    <w:rsid w:val="00E2781C"/>
    <w:rsid w:val="00E27C72"/>
    <w:rsid w:val="00E301D2"/>
    <w:rsid w:val="00E30C28"/>
    <w:rsid w:val="00E30EBC"/>
    <w:rsid w:val="00E32377"/>
    <w:rsid w:val="00E3308D"/>
    <w:rsid w:val="00E341DD"/>
    <w:rsid w:val="00E35695"/>
    <w:rsid w:val="00E35C49"/>
    <w:rsid w:val="00E35FDF"/>
    <w:rsid w:val="00E36B53"/>
    <w:rsid w:val="00E3728D"/>
    <w:rsid w:val="00E379BE"/>
    <w:rsid w:val="00E37C88"/>
    <w:rsid w:val="00E40373"/>
    <w:rsid w:val="00E40B27"/>
    <w:rsid w:val="00E4229E"/>
    <w:rsid w:val="00E42662"/>
    <w:rsid w:val="00E42882"/>
    <w:rsid w:val="00E42CF0"/>
    <w:rsid w:val="00E438AA"/>
    <w:rsid w:val="00E43BAB"/>
    <w:rsid w:val="00E43C45"/>
    <w:rsid w:val="00E4449B"/>
    <w:rsid w:val="00E44510"/>
    <w:rsid w:val="00E44BA9"/>
    <w:rsid w:val="00E44EB1"/>
    <w:rsid w:val="00E4579E"/>
    <w:rsid w:val="00E45CDF"/>
    <w:rsid w:val="00E46F49"/>
    <w:rsid w:val="00E47260"/>
    <w:rsid w:val="00E505F6"/>
    <w:rsid w:val="00E50B15"/>
    <w:rsid w:val="00E50C84"/>
    <w:rsid w:val="00E5102A"/>
    <w:rsid w:val="00E511CD"/>
    <w:rsid w:val="00E51A62"/>
    <w:rsid w:val="00E51D7D"/>
    <w:rsid w:val="00E522EC"/>
    <w:rsid w:val="00E52F9C"/>
    <w:rsid w:val="00E53136"/>
    <w:rsid w:val="00E53824"/>
    <w:rsid w:val="00E54433"/>
    <w:rsid w:val="00E5449C"/>
    <w:rsid w:val="00E5488E"/>
    <w:rsid w:val="00E54EB3"/>
    <w:rsid w:val="00E54F5C"/>
    <w:rsid w:val="00E557EB"/>
    <w:rsid w:val="00E55AAE"/>
    <w:rsid w:val="00E55EC4"/>
    <w:rsid w:val="00E566D5"/>
    <w:rsid w:val="00E57EC4"/>
    <w:rsid w:val="00E60056"/>
    <w:rsid w:val="00E6075A"/>
    <w:rsid w:val="00E61140"/>
    <w:rsid w:val="00E613BF"/>
    <w:rsid w:val="00E61511"/>
    <w:rsid w:val="00E61A8E"/>
    <w:rsid w:val="00E61BFE"/>
    <w:rsid w:val="00E61C6F"/>
    <w:rsid w:val="00E61F37"/>
    <w:rsid w:val="00E62368"/>
    <w:rsid w:val="00E62442"/>
    <w:rsid w:val="00E63AA9"/>
    <w:rsid w:val="00E641FA"/>
    <w:rsid w:val="00E646C2"/>
    <w:rsid w:val="00E64701"/>
    <w:rsid w:val="00E64C25"/>
    <w:rsid w:val="00E653AD"/>
    <w:rsid w:val="00E6551E"/>
    <w:rsid w:val="00E66454"/>
    <w:rsid w:val="00E665EA"/>
    <w:rsid w:val="00E66A9F"/>
    <w:rsid w:val="00E67E64"/>
    <w:rsid w:val="00E7094E"/>
    <w:rsid w:val="00E7155D"/>
    <w:rsid w:val="00E719DC"/>
    <w:rsid w:val="00E71ECB"/>
    <w:rsid w:val="00E7207A"/>
    <w:rsid w:val="00E72750"/>
    <w:rsid w:val="00E72A97"/>
    <w:rsid w:val="00E7350B"/>
    <w:rsid w:val="00E736A6"/>
    <w:rsid w:val="00E73B67"/>
    <w:rsid w:val="00E747C5"/>
    <w:rsid w:val="00E74B98"/>
    <w:rsid w:val="00E74CA6"/>
    <w:rsid w:val="00E74EC0"/>
    <w:rsid w:val="00E75433"/>
    <w:rsid w:val="00E75532"/>
    <w:rsid w:val="00E755E0"/>
    <w:rsid w:val="00E759B9"/>
    <w:rsid w:val="00E77C6C"/>
    <w:rsid w:val="00E77FE6"/>
    <w:rsid w:val="00E802D8"/>
    <w:rsid w:val="00E80302"/>
    <w:rsid w:val="00E804DA"/>
    <w:rsid w:val="00E806CC"/>
    <w:rsid w:val="00E80D23"/>
    <w:rsid w:val="00E81193"/>
    <w:rsid w:val="00E817C5"/>
    <w:rsid w:val="00E81851"/>
    <w:rsid w:val="00E81CDE"/>
    <w:rsid w:val="00E83119"/>
    <w:rsid w:val="00E8354A"/>
    <w:rsid w:val="00E83BC4"/>
    <w:rsid w:val="00E847A5"/>
    <w:rsid w:val="00E848D0"/>
    <w:rsid w:val="00E849FF"/>
    <w:rsid w:val="00E85372"/>
    <w:rsid w:val="00E855FB"/>
    <w:rsid w:val="00E85AD7"/>
    <w:rsid w:val="00E85F66"/>
    <w:rsid w:val="00E85FF6"/>
    <w:rsid w:val="00E8657A"/>
    <w:rsid w:val="00E86C46"/>
    <w:rsid w:val="00E86F7E"/>
    <w:rsid w:val="00E87AB8"/>
    <w:rsid w:val="00E87F33"/>
    <w:rsid w:val="00E9047B"/>
    <w:rsid w:val="00E90BB1"/>
    <w:rsid w:val="00E90CBA"/>
    <w:rsid w:val="00E910C2"/>
    <w:rsid w:val="00E91630"/>
    <w:rsid w:val="00E91974"/>
    <w:rsid w:val="00E91B87"/>
    <w:rsid w:val="00E9212D"/>
    <w:rsid w:val="00E921CC"/>
    <w:rsid w:val="00E923A5"/>
    <w:rsid w:val="00E92A05"/>
    <w:rsid w:val="00E92FE8"/>
    <w:rsid w:val="00E93458"/>
    <w:rsid w:val="00E93BB9"/>
    <w:rsid w:val="00E93CC4"/>
    <w:rsid w:val="00E94030"/>
    <w:rsid w:val="00E950E9"/>
    <w:rsid w:val="00E951C0"/>
    <w:rsid w:val="00E95681"/>
    <w:rsid w:val="00E95934"/>
    <w:rsid w:val="00E95DE6"/>
    <w:rsid w:val="00E96828"/>
    <w:rsid w:val="00E97665"/>
    <w:rsid w:val="00E977BF"/>
    <w:rsid w:val="00E97858"/>
    <w:rsid w:val="00E97BF3"/>
    <w:rsid w:val="00EA0329"/>
    <w:rsid w:val="00EA0B75"/>
    <w:rsid w:val="00EA0CCC"/>
    <w:rsid w:val="00EA0E50"/>
    <w:rsid w:val="00EA0F74"/>
    <w:rsid w:val="00EA1038"/>
    <w:rsid w:val="00EA111D"/>
    <w:rsid w:val="00EA188F"/>
    <w:rsid w:val="00EA1ADF"/>
    <w:rsid w:val="00EA255F"/>
    <w:rsid w:val="00EA283F"/>
    <w:rsid w:val="00EA2DF7"/>
    <w:rsid w:val="00EA2F48"/>
    <w:rsid w:val="00EA30CC"/>
    <w:rsid w:val="00EA3969"/>
    <w:rsid w:val="00EA3B1D"/>
    <w:rsid w:val="00EA43B2"/>
    <w:rsid w:val="00EA4446"/>
    <w:rsid w:val="00EA45FD"/>
    <w:rsid w:val="00EA5FBD"/>
    <w:rsid w:val="00EA6BC2"/>
    <w:rsid w:val="00EA78E5"/>
    <w:rsid w:val="00EB0275"/>
    <w:rsid w:val="00EB06EA"/>
    <w:rsid w:val="00EB0C3D"/>
    <w:rsid w:val="00EB1851"/>
    <w:rsid w:val="00EB2568"/>
    <w:rsid w:val="00EB268F"/>
    <w:rsid w:val="00EB27D3"/>
    <w:rsid w:val="00EB3303"/>
    <w:rsid w:val="00EB369C"/>
    <w:rsid w:val="00EB38AA"/>
    <w:rsid w:val="00EB399F"/>
    <w:rsid w:val="00EB4FA9"/>
    <w:rsid w:val="00EB546C"/>
    <w:rsid w:val="00EB6A6D"/>
    <w:rsid w:val="00EB7BBE"/>
    <w:rsid w:val="00EC092D"/>
    <w:rsid w:val="00EC098D"/>
    <w:rsid w:val="00EC139C"/>
    <w:rsid w:val="00EC1496"/>
    <w:rsid w:val="00EC161E"/>
    <w:rsid w:val="00EC2045"/>
    <w:rsid w:val="00EC25F5"/>
    <w:rsid w:val="00EC2B9C"/>
    <w:rsid w:val="00EC2EE7"/>
    <w:rsid w:val="00EC3527"/>
    <w:rsid w:val="00EC3A58"/>
    <w:rsid w:val="00EC3F3A"/>
    <w:rsid w:val="00EC3F74"/>
    <w:rsid w:val="00EC46F5"/>
    <w:rsid w:val="00EC472A"/>
    <w:rsid w:val="00EC4F1F"/>
    <w:rsid w:val="00EC515F"/>
    <w:rsid w:val="00EC55D5"/>
    <w:rsid w:val="00EC57AA"/>
    <w:rsid w:val="00EC674B"/>
    <w:rsid w:val="00EC680E"/>
    <w:rsid w:val="00EC6833"/>
    <w:rsid w:val="00EC76BE"/>
    <w:rsid w:val="00EC7FE6"/>
    <w:rsid w:val="00ED0C37"/>
    <w:rsid w:val="00ED1021"/>
    <w:rsid w:val="00ED2517"/>
    <w:rsid w:val="00ED32F6"/>
    <w:rsid w:val="00ED3F45"/>
    <w:rsid w:val="00ED3F5F"/>
    <w:rsid w:val="00ED412F"/>
    <w:rsid w:val="00ED4933"/>
    <w:rsid w:val="00ED4CE1"/>
    <w:rsid w:val="00ED4F51"/>
    <w:rsid w:val="00ED4FBE"/>
    <w:rsid w:val="00ED51A6"/>
    <w:rsid w:val="00ED52EB"/>
    <w:rsid w:val="00ED56AE"/>
    <w:rsid w:val="00ED5AF7"/>
    <w:rsid w:val="00ED6C46"/>
    <w:rsid w:val="00ED6EAF"/>
    <w:rsid w:val="00ED71C5"/>
    <w:rsid w:val="00ED7704"/>
    <w:rsid w:val="00ED781A"/>
    <w:rsid w:val="00ED7928"/>
    <w:rsid w:val="00ED7D57"/>
    <w:rsid w:val="00ED7D60"/>
    <w:rsid w:val="00ED7F4D"/>
    <w:rsid w:val="00EE02BD"/>
    <w:rsid w:val="00EE03FE"/>
    <w:rsid w:val="00EE0AFD"/>
    <w:rsid w:val="00EE115E"/>
    <w:rsid w:val="00EE155C"/>
    <w:rsid w:val="00EE1C2D"/>
    <w:rsid w:val="00EE20E4"/>
    <w:rsid w:val="00EE30A1"/>
    <w:rsid w:val="00EE31D1"/>
    <w:rsid w:val="00EE3E85"/>
    <w:rsid w:val="00EE4224"/>
    <w:rsid w:val="00EE520F"/>
    <w:rsid w:val="00EE586C"/>
    <w:rsid w:val="00EE5907"/>
    <w:rsid w:val="00EE5FB4"/>
    <w:rsid w:val="00EE601D"/>
    <w:rsid w:val="00EE69D6"/>
    <w:rsid w:val="00EE6E9B"/>
    <w:rsid w:val="00EE737F"/>
    <w:rsid w:val="00EE7463"/>
    <w:rsid w:val="00EE752F"/>
    <w:rsid w:val="00EE766A"/>
    <w:rsid w:val="00EE7745"/>
    <w:rsid w:val="00EF01FD"/>
    <w:rsid w:val="00EF0F59"/>
    <w:rsid w:val="00EF18CE"/>
    <w:rsid w:val="00EF2006"/>
    <w:rsid w:val="00EF24F2"/>
    <w:rsid w:val="00EF2C17"/>
    <w:rsid w:val="00EF33BE"/>
    <w:rsid w:val="00EF3A4E"/>
    <w:rsid w:val="00EF3CB5"/>
    <w:rsid w:val="00EF4293"/>
    <w:rsid w:val="00EF48CC"/>
    <w:rsid w:val="00EF4BCC"/>
    <w:rsid w:val="00EF4F42"/>
    <w:rsid w:val="00EF5AC9"/>
    <w:rsid w:val="00EF6644"/>
    <w:rsid w:val="00EF7002"/>
    <w:rsid w:val="00F00260"/>
    <w:rsid w:val="00F01732"/>
    <w:rsid w:val="00F01BEF"/>
    <w:rsid w:val="00F024EA"/>
    <w:rsid w:val="00F033D8"/>
    <w:rsid w:val="00F040AC"/>
    <w:rsid w:val="00F04679"/>
    <w:rsid w:val="00F04BBF"/>
    <w:rsid w:val="00F0547A"/>
    <w:rsid w:val="00F05CFA"/>
    <w:rsid w:val="00F06794"/>
    <w:rsid w:val="00F06985"/>
    <w:rsid w:val="00F06EE2"/>
    <w:rsid w:val="00F07064"/>
    <w:rsid w:val="00F07291"/>
    <w:rsid w:val="00F07B34"/>
    <w:rsid w:val="00F101DA"/>
    <w:rsid w:val="00F1066F"/>
    <w:rsid w:val="00F11F31"/>
    <w:rsid w:val="00F1211C"/>
    <w:rsid w:val="00F12D69"/>
    <w:rsid w:val="00F12E50"/>
    <w:rsid w:val="00F14055"/>
    <w:rsid w:val="00F14771"/>
    <w:rsid w:val="00F14BB0"/>
    <w:rsid w:val="00F14FE7"/>
    <w:rsid w:val="00F151EF"/>
    <w:rsid w:val="00F159D3"/>
    <w:rsid w:val="00F162F5"/>
    <w:rsid w:val="00F16E69"/>
    <w:rsid w:val="00F170DD"/>
    <w:rsid w:val="00F178F8"/>
    <w:rsid w:val="00F17FE9"/>
    <w:rsid w:val="00F2054A"/>
    <w:rsid w:val="00F211D8"/>
    <w:rsid w:val="00F22764"/>
    <w:rsid w:val="00F22840"/>
    <w:rsid w:val="00F22B51"/>
    <w:rsid w:val="00F22C9F"/>
    <w:rsid w:val="00F22CBD"/>
    <w:rsid w:val="00F238B7"/>
    <w:rsid w:val="00F2425E"/>
    <w:rsid w:val="00F24381"/>
    <w:rsid w:val="00F24868"/>
    <w:rsid w:val="00F248BE"/>
    <w:rsid w:val="00F24F04"/>
    <w:rsid w:val="00F255DD"/>
    <w:rsid w:val="00F25A1D"/>
    <w:rsid w:val="00F25D2A"/>
    <w:rsid w:val="00F26CB6"/>
    <w:rsid w:val="00F26F0F"/>
    <w:rsid w:val="00F274F7"/>
    <w:rsid w:val="00F30284"/>
    <w:rsid w:val="00F3073B"/>
    <w:rsid w:val="00F31016"/>
    <w:rsid w:val="00F31229"/>
    <w:rsid w:val="00F315AA"/>
    <w:rsid w:val="00F31640"/>
    <w:rsid w:val="00F31BAC"/>
    <w:rsid w:val="00F31D35"/>
    <w:rsid w:val="00F3215B"/>
    <w:rsid w:val="00F3237F"/>
    <w:rsid w:val="00F3256D"/>
    <w:rsid w:val="00F329E3"/>
    <w:rsid w:val="00F32A45"/>
    <w:rsid w:val="00F334F2"/>
    <w:rsid w:val="00F33936"/>
    <w:rsid w:val="00F33E7B"/>
    <w:rsid w:val="00F340F5"/>
    <w:rsid w:val="00F34576"/>
    <w:rsid w:val="00F34821"/>
    <w:rsid w:val="00F35332"/>
    <w:rsid w:val="00F358FB"/>
    <w:rsid w:val="00F35FE5"/>
    <w:rsid w:val="00F36219"/>
    <w:rsid w:val="00F36683"/>
    <w:rsid w:val="00F36C55"/>
    <w:rsid w:val="00F36DCD"/>
    <w:rsid w:val="00F36DD0"/>
    <w:rsid w:val="00F371BA"/>
    <w:rsid w:val="00F37489"/>
    <w:rsid w:val="00F3761B"/>
    <w:rsid w:val="00F37B68"/>
    <w:rsid w:val="00F37D0C"/>
    <w:rsid w:val="00F40331"/>
    <w:rsid w:val="00F40E7E"/>
    <w:rsid w:val="00F40EC3"/>
    <w:rsid w:val="00F422F0"/>
    <w:rsid w:val="00F43051"/>
    <w:rsid w:val="00F438F1"/>
    <w:rsid w:val="00F44614"/>
    <w:rsid w:val="00F44DD3"/>
    <w:rsid w:val="00F453A2"/>
    <w:rsid w:val="00F4564F"/>
    <w:rsid w:val="00F4599D"/>
    <w:rsid w:val="00F45BB8"/>
    <w:rsid w:val="00F45DC7"/>
    <w:rsid w:val="00F4629E"/>
    <w:rsid w:val="00F465A6"/>
    <w:rsid w:val="00F46B83"/>
    <w:rsid w:val="00F4759B"/>
    <w:rsid w:val="00F4791B"/>
    <w:rsid w:val="00F501D2"/>
    <w:rsid w:val="00F50E9E"/>
    <w:rsid w:val="00F50FE4"/>
    <w:rsid w:val="00F51309"/>
    <w:rsid w:val="00F52392"/>
    <w:rsid w:val="00F528F0"/>
    <w:rsid w:val="00F52AF2"/>
    <w:rsid w:val="00F52FE8"/>
    <w:rsid w:val="00F531ED"/>
    <w:rsid w:val="00F547A2"/>
    <w:rsid w:val="00F54861"/>
    <w:rsid w:val="00F54EFB"/>
    <w:rsid w:val="00F5508C"/>
    <w:rsid w:val="00F5520B"/>
    <w:rsid w:val="00F55492"/>
    <w:rsid w:val="00F55E01"/>
    <w:rsid w:val="00F56206"/>
    <w:rsid w:val="00F5763E"/>
    <w:rsid w:val="00F5781C"/>
    <w:rsid w:val="00F5787C"/>
    <w:rsid w:val="00F600FB"/>
    <w:rsid w:val="00F60456"/>
    <w:rsid w:val="00F60B8E"/>
    <w:rsid w:val="00F60C07"/>
    <w:rsid w:val="00F60E52"/>
    <w:rsid w:val="00F6203F"/>
    <w:rsid w:val="00F639F3"/>
    <w:rsid w:val="00F6490E"/>
    <w:rsid w:val="00F654E4"/>
    <w:rsid w:val="00F6655A"/>
    <w:rsid w:val="00F6670F"/>
    <w:rsid w:val="00F6677F"/>
    <w:rsid w:val="00F6692E"/>
    <w:rsid w:val="00F67BF9"/>
    <w:rsid w:val="00F70BFA"/>
    <w:rsid w:val="00F70D20"/>
    <w:rsid w:val="00F7161F"/>
    <w:rsid w:val="00F71B7E"/>
    <w:rsid w:val="00F72561"/>
    <w:rsid w:val="00F7281C"/>
    <w:rsid w:val="00F72A03"/>
    <w:rsid w:val="00F72ED1"/>
    <w:rsid w:val="00F73762"/>
    <w:rsid w:val="00F73839"/>
    <w:rsid w:val="00F7433F"/>
    <w:rsid w:val="00F7470B"/>
    <w:rsid w:val="00F749A1"/>
    <w:rsid w:val="00F74BFD"/>
    <w:rsid w:val="00F750F7"/>
    <w:rsid w:val="00F76A43"/>
    <w:rsid w:val="00F76C66"/>
    <w:rsid w:val="00F76F20"/>
    <w:rsid w:val="00F77546"/>
    <w:rsid w:val="00F77598"/>
    <w:rsid w:val="00F77C1D"/>
    <w:rsid w:val="00F802AF"/>
    <w:rsid w:val="00F806FC"/>
    <w:rsid w:val="00F80845"/>
    <w:rsid w:val="00F80FDA"/>
    <w:rsid w:val="00F81046"/>
    <w:rsid w:val="00F812E0"/>
    <w:rsid w:val="00F81516"/>
    <w:rsid w:val="00F81C93"/>
    <w:rsid w:val="00F81EF2"/>
    <w:rsid w:val="00F82563"/>
    <w:rsid w:val="00F827BF"/>
    <w:rsid w:val="00F82A88"/>
    <w:rsid w:val="00F82B63"/>
    <w:rsid w:val="00F831A5"/>
    <w:rsid w:val="00F83A3C"/>
    <w:rsid w:val="00F83C62"/>
    <w:rsid w:val="00F83E0A"/>
    <w:rsid w:val="00F84A5B"/>
    <w:rsid w:val="00F84F05"/>
    <w:rsid w:val="00F854F8"/>
    <w:rsid w:val="00F85ABB"/>
    <w:rsid w:val="00F85B34"/>
    <w:rsid w:val="00F85F98"/>
    <w:rsid w:val="00F86291"/>
    <w:rsid w:val="00F8691C"/>
    <w:rsid w:val="00F869E9"/>
    <w:rsid w:val="00F86CCD"/>
    <w:rsid w:val="00F86DF8"/>
    <w:rsid w:val="00F90203"/>
    <w:rsid w:val="00F90236"/>
    <w:rsid w:val="00F902EE"/>
    <w:rsid w:val="00F9170A"/>
    <w:rsid w:val="00F928B1"/>
    <w:rsid w:val="00F930A8"/>
    <w:rsid w:val="00F93460"/>
    <w:rsid w:val="00F934B1"/>
    <w:rsid w:val="00F938A3"/>
    <w:rsid w:val="00F93DBC"/>
    <w:rsid w:val="00F9454D"/>
    <w:rsid w:val="00F94A2C"/>
    <w:rsid w:val="00F956EF"/>
    <w:rsid w:val="00F96D46"/>
    <w:rsid w:val="00F96D93"/>
    <w:rsid w:val="00F9715D"/>
    <w:rsid w:val="00F97D73"/>
    <w:rsid w:val="00FA1A78"/>
    <w:rsid w:val="00FA2E9D"/>
    <w:rsid w:val="00FA36A8"/>
    <w:rsid w:val="00FA3781"/>
    <w:rsid w:val="00FA4300"/>
    <w:rsid w:val="00FA48BF"/>
    <w:rsid w:val="00FA4AD4"/>
    <w:rsid w:val="00FA4E90"/>
    <w:rsid w:val="00FA508F"/>
    <w:rsid w:val="00FA54B1"/>
    <w:rsid w:val="00FA571C"/>
    <w:rsid w:val="00FA5866"/>
    <w:rsid w:val="00FA5947"/>
    <w:rsid w:val="00FA5B1E"/>
    <w:rsid w:val="00FA6246"/>
    <w:rsid w:val="00FA6533"/>
    <w:rsid w:val="00FA6559"/>
    <w:rsid w:val="00FA661F"/>
    <w:rsid w:val="00FA6ECF"/>
    <w:rsid w:val="00FA78F4"/>
    <w:rsid w:val="00FA7BEF"/>
    <w:rsid w:val="00FB0572"/>
    <w:rsid w:val="00FB1457"/>
    <w:rsid w:val="00FB1CBD"/>
    <w:rsid w:val="00FB33FE"/>
    <w:rsid w:val="00FB3753"/>
    <w:rsid w:val="00FB3767"/>
    <w:rsid w:val="00FB37E5"/>
    <w:rsid w:val="00FB4CFB"/>
    <w:rsid w:val="00FB5057"/>
    <w:rsid w:val="00FB508A"/>
    <w:rsid w:val="00FB5107"/>
    <w:rsid w:val="00FB55DD"/>
    <w:rsid w:val="00FB5A62"/>
    <w:rsid w:val="00FB5F73"/>
    <w:rsid w:val="00FB645A"/>
    <w:rsid w:val="00FB64BF"/>
    <w:rsid w:val="00FB6D13"/>
    <w:rsid w:val="00FB7177"/>
    <w:rsid w:val="00FB7B4F"/>
    <w:rsid w:val="00FC014C"/>
    <w:rsid w:val="00FC0833"/>
    <w:rsid w:val="00FC0DDF"/>
    <w:rsid w:val="00FC2293"/>
    <w:rsid w:val="00FC22C8"/>
    <w:rsid w:val="00FC24C5"/>
    <w:rsid w:val="00FC2596"/>
    <w:rsid w:val="00FC2D6B"/>
    <w:rsid w:val="00FC3D0D"/>
    <w:rsid w:val="00FC43A8"/>
    <w:rsid w:val="00FC4A3C"/>
    <w:rsid w:val="00FC4E7C"/>
    <w:rsid w:val="00FC55E7"/>
    <w:rsid w:val="00FC5934"/>
    <w:rsid w:val="00FC59A5"/>
    <w:rsid w:val="00FC5D04"/>
    <w:rsid w:val="00FC70E9"/>
    <w:rsid w:val="00FC7EAA"/>
    <w:rsid w:val="00FD03DD"/>
    <w:rsid w:val="00FD193F"/>
    <w:rsid w:val="00FD1A1F"/>
    <w:rsid w:val="00FD1F23"/>
    <w:rsid w:val="00FD32BA"/>
    <w:rsid w:val="00FD38E8"/>
    <w:rsid w:val="00FD4075"/>
    <w:rsid w:val="00FD494A"/>
    <w:rsid w:val="00FD51B6"/>
    <w:rsid w:val="00FD5EEE"/>
    <w:rsid w:val="00FD637A"/>
    <w:rsid w:val="00FD652F"/>
    <w:rsid w:val="00FD7D13"/>
    <w:rsid w:val="00FD7F52"/>
    <w:rsid w:val="00FD7F75"/>
    <w:rsid w:val="00FE00E7"/>
    <w:rsid w:val="00FE031D"/>
    <w:rsid w:val="00FE0688"/>
    <w:rsid w:val="00FE0734"/>
    <w:rsid w:val="00FE08DD"/>
    <w:rsid w:val="00FE0C08"/>
    <w:rsid w:val="00FE0E4C"/>
    <w:rsid w:val="00FE1099"/>
    <w:rsid w:val="00FE1C9F"/>
    <w:rsid w:val="00FE2234"/>
    <w:rsid w:val="00FE24C9"/>
    <w:rsid w:val="00FE2C07"/>
    <w:rsid w:val="00FE3362"/>
    <w:rsid w:val="00FE35AC"/>
    <w:rsid w:val="00FE3EC5"/>
    <w:rsid w:val="00FE4208"/>
    <w:rsid w:val="00FE42ED"/>
    <w:rsid w:val="00FE481F"/>
    <w:rsid w:val="00FE4EE8"/>
    <w:rsid w:val="00FE52EB"/>
    <w:rsid w:val="00FE5441"/>
    <w:rsid w:val="00FE560F"/>
    <w:rsid w:val="00FE59D5"/>
    <w:rsid w:val="00FE5B3F"/>
    <w:rsid w:val="00FE5BF3"/>
    <w:rsid w:val="00FE60A9"/>
    <w:rsid w:val="00FE60B3"/>
    <w:rsid w:val="00FE6C91"/>
    <w:rsid w:val="00FE6D59"/>
    <w:rsid w:val="00FE717E"/>
    <w:rsid w:val="00FE7DFA"/>
    <w:rsid w:val="00FE7EC1"/>
    <w:rsid w:val="00FF009B"/>
    <w:rsid w:val="00FF0414"/>
    <w:rsid w:val="00FF0A37"/>
    <w:rsid w:val="00FF104F"/>
    <w:rsid w:val="00FF12DD"/>
    <w:rsid w:val="00FF13ED"/>
    <w:rsid w:val="00FF1E86"/>
    <w:rsid w:val="00FF254B"/>
    <w:rsid w:val="00FF2A20"/>
    <w:rsid w:val="00FF32DF"/>
    <w:rsid w:val="00FF4326"/>
    <w:rsid w:val="00FF523B"/>
    <w:rsid w:val="00FF52B7"/>
    <w:rsid w:val="00FF53E2"/>
    <w:rsid w:val="00FF5476"/>
    <w:rsid w:val="00FF561D"/>
    <w:rsid w:val="00FF682D"/>
    <w:rsid w:val="00FF69D4"/>
    <w:rsid w:val="00FF6BF1"/>
    <w:rsid w:val="00FF7C0E"/>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FE0E416"/>
  <w15:docId w15:val="{19D0C832-809C-4BAF-9EF5-ED82A63814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E3880"/>
    <w:pPr>
      <w:spacing w:before="120"/>
    </w:pPr>
    <w:rPr>
      <w:sz w:val="24"/>
      <w:szCs w:val="24"/>
    </w:rPr>
  </w:style>
  <w:style w:type="paragraph" w:styleId="Overskrift1">
    <w:name w:val="heading 1"/>
    <w:next w:val="Normal"/>
    <w:link w:val="Overskrift1Tegn"/>
    <w:qFormat/>
    <w:rsid w:val="0013657C"/>
    <w:pPr>
      <w:keepNext/>
      <w:numPr>
        <w:numId w:val="1"/>
      </w:numPr>
      <w:spacing w:before="480" w:after="100" w:afterAutospacing="1"/>
      <w:outlineLvl w:val="0"/>
    </w:pPr>
    <w:rPr>
      <w:rFonts w:ascii="Arial Narrow" w:hAnsi="Arial Narrow" w:cs="Arial"/>
      <w:b/>
      <w:bCs/>
      <w:caps/>
      <w:kern w:val="32"/>
      <w:sz w:val="28"/>
      <w:szCs w:val="32"/>
    </w:rPr>
  </w:style>
  <w:style w:type="paragraph" w:styleId="Overskrift2">
    <w:name w:val="heading 2"/>
    <w:aliases w:val="Heading 2 Char2,Heading 2 Char1 Char,Heading 2 Char Char Char,Heading 2 Char1,Heading 2 Char Char"/>
    <w:basedOn w:val="Overskrift1"/>
    <w:next w:val="Normal"/>
    <w:link w:val="Overskrift2Tegn"/>
    <w:qFormat/>
    <w:rsid w:val="0013657C"/>
    <w:pPr>
      <w:numPr>
        <w:ilvl w:val="1"/>
      </w:numPr>
      <w:outlineLvl w:val="1"/>
    </w:pPr>
    <w:rPr>
      <w:bCs w:val="0"/>
      <w:iCs/>
      <w:sz w:val="24"/>
      <w:szCs w:val="28"/>
    </w:rPr>
  </w:style>
  <w:style w:type="paragraph" w:styleId="Overskrift3">
    <w:name w:val="heading 3"/>
    <w:aliases w:val="Heading 3 Char2,Heading 3 Char1 Char,Heading 3 Char Char Char,Heading 3 Char1 Char Char Char,Heading 3 Char Char Char Char Char,Heading 3 Char1 Char Char Char Char Char,Heading 3 Char Char Char Char Char Char Char,Heading 3 Char Char3"/>
    <w:basedOn w:val="Overskrift2"/>
    <w:next w:val="Normal"/>
    <w:link w:val="Overskrift3Tegn"/>
    <w:qFormat/>
    <w:rsid w:val="0013657C"/>
    <w:pPr>
      <w:numPr>
        <w:ilvl w:val="2"/>
      </w:numPr>
      <w:outlineLvl w:val="2"/>
    </w:pPr>
    <w:rPr>
      <w:b w:val="0"/>
      <w:bCs/>
      <w:szCs w:val="26"/>
    </w:rPr>
  </w:style>
  <w:style w:type="paragraph" w:styleId="Overskrift4">
    <w:name w:val="heading 4"/>
    <w:basedOn w:val="Normal"/>
    <w:next w:val="Normal"/>
    <w:link w:val="Overskrift4Tegn"/>
    <w:qFormat/>
    <w:rsid w:val="0013657C"/>
    <w:pPr>
      <w:keepNext/>
      <w:numPr>
        <w:ilvl w:val="3"/>
        <w:numId w:val="1"/>
      </w:numPr>
      <w:spacing w:before="100" w:beforeAutospacing="1" w:after="100" w:afterAutospacing="1"/>
      <w:ind w:left="1134"/>
      <w:outlineLvl w:val="3"/>
    </w:pPr>
    <w:rPr>
      <w:rFonts w:ascii="Arial Narrow" w:hAnsi="Arial Narrow"/>
      <w:bCs/>
      <w:caps/>
      <w:szCs w:val="28"/>
    </w:rPr>
  </w:style>
  <w:style w:type="paragraph" w:styleId="Overskrift5">
    <w:name w:val="heading 5"/>
    <w:basedOn w:val="Normal"/>
    <w:next w:val="Normal"/>
    <w:link w:val="Overskrift5Tegn"/>
    <w:qFormat/>
    <w:rsid w:val="0013657C"/>
    <w:pPr>
      <w:tabs>
        <w:tab w:val="num" w:pos="360"/>
      </w:tabs>
      <w:spacing w:before="240" w:after="60"/>
      <w:ind w:left="1008" w:hanging="1008"/>
      <w:outlineLvl w:val="4"/>
    </w:pPr>
    <w:rPr>
      <w:b/>
      <w:bCs/>
      <w:i/>
      <w:iCs/>
      <w:sz w:val="26"/>
      <w:szCs w:val="26"/>
    </w:rPr>
  </w:style>
  <w:style w:type="paragraph" w:styleId="Overskrift6">
    <w:name w:val="heading 6"/>
    <w:basedOn w:val="Normal"/>
    <w:next w:val="Normal"/>
    <w:link w:val="Overskrift6Tegn"/>
    <w:qFormat/>
    <w:rsid w:val="0013657C"/>
    <w:pPr>
      <w:tabs>
        <w:tab w:val="num" w:pos="1152"/>
      </w:tabs>
      <w:spacing w:before="240" w:after="60"/>
      <w:ind w:left="1152" w:hanging="1152"/>
      <w:outlineLvl w:val="5"/>
    </w:pPr>
    <w:rPr>
      <w:b/>
      <w:bCs/>
      <w:sz w:val="22"/>
      <w:szCs w:val="22"/>
    </w:rPr>
  </w:style>
  <w:style w:type="paragraph" w:styleId="Overskrift7">
    <w:name w:val="heading 7"/>
    <w:basedOn w:val="Normal"/>
    <w:next w:val="Normal"/>
    <w:link w:val="Overskrift7Tegn"/>
    <w:qFormat/>
    <w:rsid w:val="0013657C"/>
    <w:pPr>
      <w:tabs>
        <w:tab w:val="num" w:pos="1296"/>
      </w:tabs>
      <w:spacing w:before="240" w:after="60"/>
      <w:ind w:left="1296" w:hanging="1296"/>
      <w:outlineLvl w:val="6"/>
    </w:pPr>
  </w:style>
  <w:style w:type="paragraph" w:styleId="Overskrift8">
    <w:name w:val="heading 8"/>
    <w:basedOn w:val="Normal"/>
    <w:next w:val="Normal"/>
    <w:link w:val="Overskrift8Tegn"/>
    <w:qFormat/>
    <w:rsid w:val="0013657C"/>
    <w:pPr>
      <w:tabs>
        <w:tab w:val="num" w:pos="1440"/>
      </w:tabs>
      <w:spacing w:before="240" w:after="60"/>
      <w:ind w:left="1440" w:hanging="1440"/>
      <w:outlineLvl w:val="7"/>
    </w:pPr>
    <w:rPr>
      <w:i/>
      <w:iCs/>
    </w:rPr>
  </w:style>
  <w:style w:type="paragraph" w:styleId="Overskrift9">
    <w:name w:val="heading 9"/>
    <w:basedOn w:val="Normal"/>
    <w:next w:val="Normal"/>
    <w:link w:val="Overskrift9Tegn"/>
    <w:qFormat/>
    <w:rsid w:val="0013657C"/>
    <w:pPr>
      <w:tabs>
        <w:tab w:val="num" w:pos="1584"/>
      </w:tabs>
      <w:spacing w:before="240" w:after="60"/>
      <w:ind w:left="1584" w:hanging="1584"/>
      <w:outlineLvl w:val="8"/>
    </w:pPr>
    <w:rPr>
      <w:rFonts w:ascii="Arial" w:hAnsi="Arial" w:cs="Arial"/>
      <w:sz w:val="22"/>
      <w:szCs w:val="22"/>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13657C"/>
    <w:rPr>
      <w:rFonts w:ascii="Arial Narrow" w:hAnsi="Arial Narrow" w:cs="Arial"/>
      <w:b/>
      <w:bCs/>
      <w:caps/>
      <w:kern w:val="32"/>
      <w:sz w:val="28"/>
      <w:szCs w:val="32"/>
    </w:rPr>
  </w:style>
  <w:style w:type="paragraph" w:styleId="Tittel">
    <w:name w:val="Title"/>
    <w:basedOn w:val="Normal"/>
    <w:next w:val="Normal"/>
    <w:link w:val="TittelTegn"/>
    <w:qFormat/>
    <w:rsid w:val="0013657C"/>
    <w:pPr>
      <w:spacing w:after="60"/>
      <w:outlineLvl w:val="0"/>
    </w:pPr>
    <w:rPr>
      <w:rFonts w:ascii="Arial Narrow" w:eastAsiaTheme="majorEastAsia" w:hAnsi="Arial Narrow" w:cstheme="majorBidi"/>
      <w:b/>
      <w:bCs/>
      <w:kern w:val="28"/>
      <w:sz w:val="32"/>
      <w:szCs w:val="32"/>
    </w:rPr>
  </w:style>
  <w:style w:type="character" w:customStyle="1" w:styleId="TittelTegn">
    <w:name w:val="Tittel Tegn"/>
    <w:link w:val="Tittel"/>
    <w:rsid w:val="0013657C"/>
    <w:rPr>
      <w:rFonts w:ascii="Arial Narrow" w:eastAsiaTheme="majorEastAsia" w:hAnsi="Arial Narrow" w:cstheme="majorBidi"/>
      <w:b/>
      <w:bCs/>
      <w:kern w:val="28"/>
      <w:sz w:val="32"/>
      <w:szCs w:val="32"/>
    </w:rPr>
  </w:style>
  <w:style w:type="character" w:styleId="Sterk">
    <w:name w:val="Strong"/>
    <w:qFormat/>
    <w:rsid w:val="0013657C"/>
    <w:rPr>
      <w:b/>
      <w:bCs/>
    </w:rPr>
  </w:style>
  <w:style w:type="character" w:customStyle="1" w:styleId="Overskrift2Tegn">
    <w:name w:val="Overskrift 2 Tegn"/>
    <w:aliases w:val="Heading 2 Char2 Tegn,Heading 2 Char1 Char Tegn,Heading 2 Char Char Char Tegn,Heading 2 Char1 Tegn,Heading 2 Char Char Tegn"/>
    <w:basedOn w:val="Standardskriftforavsnitt"/>
    <w:link w:val="Overskrift2"/>
    <w:rsid w:val="0013657C"/>
    <w:rPr>
      <w:rFonts w:ascii="Arial Narrow" w:hAnsi="Arial Narrow" w:cs="Arial"/>
      <w:b/>
      <w:iCs/>
      <w:caps/>
      <w:kern w:val="32"/>
      <w:sz w:val="24"/>
      <w:szCs w:val="28"/>
    </w:rPr>
  </w:style>
  <w:style w:type="character" w:customStyle="1" w:styleId="Overskrift3Tegn">
    <w:name w:val="Overskrift 3 Tegn"/>
    <w:aliases w:val="Heading 3 Char2 Tegn,Heading 3 Char1 Char Tegn,Heading 3 Char Char Char Tegn,Heading 3 Char1 Char Char Char Tegn,Heading 3 Char Char Char Char Char Tegn,Heading 3 Char1 Char Char Char Char Char Tegn,Heading 3 Char Char3 Tegn"/>
    <w:basedOn w:val="Standardskriftforavsnitt"/>
    <w:link w:val="Overskrift3"/>
    <w:rsid w:val="0013657C"/>
    <w:rPr>
      <w:rFonts w:ascii="Arial Narrow" w:hAnsi="Arial Narrow" w:cs="Arial"/>
      <w:bCs/>
      <w:iCs/>
      <w:caps/>
      <w:kern w:val="32"/>
      <w:sz w:val="24"/>
      <w:szCs w:val="26"/>
    </w:rPr>
  </w:style>
  <w:style w:type="character" w:customStyle="1" w:styleId="Overskrift4Tegn">
    <w:name w:val="Overskrift 4 Tegn"/>
    <w:basedOn w:val="Standardskriftforavsnitt"/>
    <w:link w:val="Overskrift4"/>
    <w:rsid w:val="0013657C"/>
    <w:rPr>
      <w:rFonts w:ascii="Arial Narrow" w:hAnsi="Arial Narrow"/>
      <w:bCs/>
      <w:caps/>
      <w:sz w:val="24"/>
      <w:szCs w:val="28"/>
    </w:rPr>
  </w:style>
  <w:style w:type="character" w:customStyle="1" w:styleId="Overskrift5Tegn">
    <w:name w:val="Overskrift 5 Tegn"/>
    <w:basedOn w:val="Standardskriftforavsnitt"/>
    <w:link w:val="Overskrift5"/>
    <w:rsid w:val="0013657C"/>
    <w:rPr>
      <w:b/>
      <w:bCs/>
      <w:i/>
      <w:iCs/>
      <w:sz w:val="26"/>
      <w:szCs w:val="26"/>
    </w:rPr>
  </w:style>
  <w:style w:type="character" w:customStyle="1" w:styleId="Overskrift6Tegn">
    <w:name w:val="Overskrift 6 Tegn"/>
    <w:basedOn w:val="Standardskriftforavsnitt"/>
    <w:link w:val="Overskrift6"/>
    <w:rsid w:val="0013657C"/>
    <w:rPr>
      <w:b/>
      <w:bCs/>
      <w:sz w:val="22"/>
      <w:szCs w:val="22"/>
    </w:rPr>
  </w:style>
  <w:style w:type="character" w:customStyle="1" w:styleId="Overskrift7Tegn">
    <w:name w:val="Overskrift 7 Tegn"/>
    <w:basedOn w:val="Standardskriftforavsnitt"/>
    <w:link w:val="Overskrift7"/>
    <w:rsid w:val="0013657C"/>
    <w:rPr>
      <w:sz w:val="24"/>
      <w:szCs w:val="24"/>
    </w:rPr>
  </w:style>
  <w:style w:type="character" w:customStyle="1" w:styleId="Overskrift8Tegn">
    <w:name w:val="Overskrift 8 Tegn"/>
    <w:basedOn w:val="Standardskriftforavsnitt"/>
    <w:link w:val="Overskrift8"/>
    <w:rsid w:val="0013657C"/>
    <w:rPr>
      <w:i/>
      <w:iCs/>
      <w:sz w:val="24"/>
      <w:szCs w:val="24"/>
    </w:rPr>
  </w:style>
  <w:style w:type="character" w:customStyle="1" w:styleId="Overskrift9Tegn">
    <w:name w:val="Overskrift 9 Tegn"/>
    <w:basedOn w:val="Standardskriftforavsnitt"/>
    <w:link w:val="Overskrift9"/>
    <w:rsid w:val="0013657C"/>
    <w:rPr>
      <w:rFonts w:ascii="Arial" w:hAnsi="Arial" w:cs="Arial"/>
      <w:sz w:val="22"/>
      <w:szCs w:val="22"/>
    </w:rPr>
  </w:style>
  <w:style w:type="paragraph" w:styleId="Bildetekst">
    <w:name w:val="caption"/>
    <w:basedOn w:val="Normal"/>
    <w:next w:val="Normal"/>
    <w:qFormat/>
    <w:rsid w:val="0013657C"/>
    <w:rPr>
      <w:b/>
      <w:bCs/>
      <w:sz w:val="20"/>
      <w:szCs w:val="20"/>
    </w:rPr>
  </w:style>
  <w:style w:type="paragraph" w:styleId="Listeavsnitt">
    <w:name w:val="List Paragraph"/>
    <w:basedOn w:val="Normal"/>
    <w:uiPriority w:val="99"/>
    <w:qFormat/>
    <w:rsid w:val="0013657C"/>
    <w:pPr>
      <w:ind w:left="720"/>
      <w:contextualSpacing/>
    </w:pPr>
  </w:style>
  <w:style w:type="paragraph" w:styleId="Topptekst">
    <w:name w:val="header"/>
    <w:basedOn w:val="Normal"/>
    <w:link w:val="TopptekstTegn"/>
    <w:rsid w:val="00380010"/>
    <w:pPr>
      <w:tabs>
        <w:tab w:val="center" w:pos="4536"/>
        <w:tab w:val="right" w:pos="9072"/>
      </w:tabs>
      <w:spacing w:before="0"/>
    </w:pPr>
  </w:style>
  <w:style w:type="character" w:customStyle="1" w:styleId="TopptekstTegn">
    <w:name w:val="Topptekst Tegn"/>
    <w:basedOn w:val="Standardskriftforavsnitt"/>
    <w:link w:val="Topptekst"/>
    <w:rsid w:val="00380010"/>
    <w:rPr>
      <w:sz w:val="24"/>
      <w:szCs w:val="24"/>
    </w:rPr>
  </w:style>
  <w:style w:type="character" w:styleId="Sidetall">
    <w:name w:val="page number"/>
    <w:basedOn w:val="Standardskriftforavsnitt"/>
    <w:rsid w:val="00380010"/>
  </w:style>
  <w:style w:type="paragraph" w:styleId="Bobletekst">
    <w:name w:val="Balloon Text"/>
    <w:basedOn w:val="Normal"/>
    <w:link w:val="BobletekstTegn"/>
    <w:rsid w:val="00380010"/>
    <w:pPr>
      <w:spacing w:before="0"/>
    </w:pPr>
    <w:rPr>
      <w:rFonts w:ascii="Tahoma" w:hAnsi="Tahoma" w:cs="Tahoma"/>
      <w:sz w:val="16"/>
      <w:szCs w:val="16"/>
    </w:rPr>
  </w:style>
  <w:style w:type="character" w:customStyle="1" w:styleId="BobletekstTegn">
    <w:name w:val="Bobletekst Tegn"/>
    <w:basedOn w:val="Standardskriftforavsnitt"/>
    <w:link w:val="Bobletekst"/>
    <w:rsid w:val="00380010"/>
    <w:rPr>
      <w:rFonts w:ascii="Tahoma" w:hAnsi="Tahoma" w:cs="Tahoma"/>
      <w:sz w:val="16"/>
      <w:szCs w:val="16"/>
    </w:rPr>
  </w:style>
  <w:style w:type="numbering" w:customStyle="1" w:styleId="Kapittelnummer">
    <w:name w:val="Kapittelnummer"/>
    <w:uiPriority w:val="99"/>
    <w:rsid w:val="0013657C"/>
    <w:pPr>
      <w:numPr>
        <w:numId w:val="2"/>
      </w:numPr>
    </w:pPr>
  </w:style>
  <w:style w:type="table" w:styleId="Tabellrutenett">
    <w:name w:val="Table Grid"/>
    <w:basedOn w:val="Vanligtabell"/>
    <w:rsid w:val="00043C5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nholdstabell">
    <w:name w:val="Innholdstabell"/>
    <w:basedOn w:val="Normal"/>
    <w:link w:val="InnholdstabellTegn"/>
    <w:qFormat/>
    <w:rsid w:val="0013657C"/>
    <w:pPr>
      <w:spacing w:before="60" w:after="60"/>
    </w:pPr>
  </w:style>
  <w:style w:type="paragraph" w:styleId="Bunntekst">
    <w:name w:val="footer"/>
    <w:basedOn w:val="Normal"/>
    <w:link w:val="BunntekstTegn"/>
    <w:uiPriority w:val="99"/>
    <w:rsid w:val="00971C75"/>
    <w:pPr>
      <w:tabs>
        <w:tab w:val="center" w:pos="4536"/>
        <w:tab w:val="right" w:pos="9072"/>
      </w:tabs>
      <w:spacing w:before="0"/>
    </w:pPr>
  </w:style>
  <w:style w:type="character" w:customStyle="1" w:styleId="InnholdstabellTegn">
    <w:name w:val="Innholdstabell Tegn"/>
    <w:basedOn w:val="Standardskriftforavsnitt"/>
    <w:link w:val="Innholdstabell"/>
    <w:rsid w:val="0013657C"/>
    <w:rPr>
      <w:sz w:val="24"/>
      <w:szCs w:val="24"/>
    </w:rPr>
  </w:style>
  <w:style w:type="character" w:customStyle="1" w:styleId="BunntekstTegn">
    <w:name w:val="Bunntekst Tegn"/>
    <w:basedOn w:val="Standardskriftforavsnitt"/>
    <w:link w:val="Bunntekst"/>
    <w:uiPriority w:val="99"/>
    <w:rsid w:val="00971C75"/>
    <w:rPr>
      <w:sz w:val="24"/>
      <w:szCs w:val="24"/>
    </w:rPr>
  </w:style>
  <w:style w:type="paragraph" w:styleId="Brdtekst">
    <w:name w:val="Body Text"/>
    <w:basedOn w:val="Normal"/>
    <w:link w:val="BrdtekstTegn"/>
    <w:rsid w:val="00EE7745"/>
    <w:pPr>
      <w:spacing w:before="0"/>
    </w:pPr>
    <w:rPr>
      <w:color w:val="0000FF"/>
    </w:rPr>
  </w:style>
  <w:style w:type="character" w:customStyle="1" w:styleId="BrdtekstTegn">
    <w:name w:val="Brødtekst Tegn"/>
    <w:basedOn w:val="Standardskriftforavsnitt"/>
    <w:link w:val="Brdtekst"/>
    <w:rsid w:val="00EE7745"/>
    <w:rPr>
      <w:color w:val="0000FF"/>
      <w:sz w:val="24"/>
      <w:szCs w:val="24"/>
    </w:rPr>
  </w:style>
  <w:style w:type="paragraph" w:styleId="Overskriftforinnholdsfortegnelse">
    <w:name w:val="TOC Heading"/>
    <w:basedOn w:val="Overskrift1"/>
    <w:next w:val="Normal"/>
    <w:uiPriority w:val="39"/>
    <w:unhideWhenUsed/>
    <w:qFormat/>
    <w:rsid w:val="0033419D"/>
    <w:pPr>
      <w:keepLines/>
      <w:numPr>
        <w:numId w:val="0"/>
      </w:numPr>
      <w:spacing w:after="0" w:afterAutospacing="0" w:line="276" w:lineRule="auto"/>
      <w:outlineLvl w:val="9"/>
    </w:pPr>
    <w:rPr>
      <w:rFonts w:asciiTheme="majorHAnsi" w:eastAsiaTheme="majorEastAsia" w:hAnsiTheme="majorHAnsi" w:cstheme="majorBidi"/>
      <w:caps w:val="0"/>
      <w:color w:val="365F91" w:themeColor="accent1" w:themeShade="BF"/>
      <w:kern w:val="0"/>
      <w:szCs w:val="28"/>
    </w:rPr>
  </w:style>
  <w:style w:type="paragraph" w:styleId="INNH1">
    <w:name w:val="toc 1"/>
    <w:basedOn w:val="Normal"/>
    <w:next w:val="Normal"/>
    <w:autoRedefine/>
    <w:uiPriority w:val="39"/>
    <w:rsid w:val="00D61820"/>
    <w:pPr>
      <w:tabs>
        <w:tab w:val="left" w:pos="480"/>
        <w:tab w:val="right" w:leader="dot" w:pos="9016"/>
      </w:tabs>
      <w:spacing w:after="100"/>
    </w:pPr>
  </w:style>
  <w:style w:type="paragraph" w:styleId="INNH2">
    <w:name w:val="toc 2"/>
    <w:basedOn w:val="Normal"/>
    <w:next w:val="Normal"/>
    <w:autoRedefine/>
    <w:uiPriority w:val="39"/>
    <w:rsid w:val="0033419D"/>
    <w:pPr>
      <w:spacing w:after="100"/>
      <w:ind w:left="240"/>
    </w:pPr>
  </w:style>
  <w:style w:type="paragraph" w:styleId="INNH3">
    <w:name w:val="toc 3"/>
    <w:basedOn w:val="Normal"/>
    <w:next w:val="Normal"/>
    <w:autoRedefine/>
    <w:uiPriority w:val="39"/>
    <w:rsid w:val="0033419D"/>
    <w:pPr>
      <w:spacing w:after="100"/>
      <w:ind w:left="480"/>
    </w:pPr>
  </w:style>
  <w:style w:type="character" w:styleId="Hyperkobling">
    <w:name w:val="Hyperlink"/>
    <w:basedOn w:val="Standardskriftforavsnitt"/>
    <w:uiPriority w:val="99"/>
    <w:unhideWhenUsed/>
    <w:rsid w:val="0033419D"/>
    <w:rPr>
      <w:color w:val="0000FF" w:themeColor="hyperlink"/>
      <w:u w:val="single"/>
    </w:rPr>
  </w:style>
  <w:style w:type="character" w:styleId="Merknadsreferanse">
    <w:name w:val="annotation reference"/>
    <w:basedOn w:val="Standardskriftforavsnitt"/>
    <w:rsid w:val="00815423"/>
    <w:rPr>
      <w:sz w:val="16"/>
      <w:szCs w:val="16"/>
    </w:rPr>
  </w:style>
  <w:style w:type="paragraph" w:styleId="Merknadstekst">
    <w:name w:val="annotation text"/>
    <w:basedOn w:val="Normal"/>
    <w:link w:val="MerknadstekstTegn"/>
    <w:rsid w:val="00815423"/>
    <w:rPr>
      <w:sz w:val="20"/>
      <w:szCs w:val="20"/>
    </w:rPr>
  </w:style>
  <w:style w:type="character" w:customStyle="1" w:styleId="MerknadstekstTegn">
    <w:name w:val="Merknadstekst Tegn"/>
    <w:basedOn w:val="Standardskriftforavsnitt"/>
    <w:link w:val="Merknadstekst"/>
    <w:rsid w:val="00815423"/>
  </w:style>
  <w:style w:type="paragraph" w:styleId="Kommentaremne">
    <w:name w:val="annotation subject"/>
    <w:basedOn w:val="Merknadstekst"/>
    <w:next w:val="Merknadstekst"/>
    <w:link w:val="KommentaremneTegn"/>
    <w:rsid w:val="00815423"/>
    <w:rPr>
      <w:b/>
      <w:bCs/>
    </w:rPr>
  </w:style>
  <w:style w:type="character" w:customStyle="1" w:styleId="KommentaremneTegn">
    <w:name w:val="Kommentaremne Tegn"/>
    <w:basedOn w:val="MerknadstekstTegn"/>
    <w:link w:val="Kommentaremne"/>
    <w:rsid w:val="00815423"/>
    <w:rPr>
      <w:b/>
      <w:bCs/>
    </w:rPr>
  </w:style>
  <w:style w:type="table" w:customStyle="1" w:styleId="TableGrid1">
    <w:name w:val="Table Grid1"/>
    <w:basedOn w:val="Vanligtabell"/>
    <w:next w:val="Tabellrutenett"/>
    <w:rsid w:val="002C5726"/>
    <w:rPr>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tyleBodyCalibri11pt2">
    <w:name w:val="Style +Body (Calibri) 11 pt2"/>
    <w:basedOn w:val="Standardskriftforavsnitt"/>
    <w:rsid w:val="00DB66D9"/>
    <w:rPr>
      <w:rFonts w:ascii="Times New Roman" w:hAnsi="Times New Roman"/>
      <w:sz w:val="22"/>
    </w:rPr>
  </w:style>
  <w:style w:type="paragraph" w:customStyle="1" w:styleId="Normal10">
    <w:name w:val="Normal 10"/>
    <w:basedOn w:val="Normal"/>
    <w:rsid w:val="00DB66D9"/>
    <w:pPr>
      <w:tabs>
        <w:tab w:val="left" w:pos="1080"/>
      </w:tabs>
      <w:spacing w:before="0" w:after="240"/>
      <w:ind w:left="851" w:hanging="851"/>
      <w:jc w:val="both"/>
    </w:pPr>
    <w:rPr>
      <w:rFonts w:ascii="Times" w:eastAsia="MS Mincho" w:hAnsi="Times"/>
      <w:color w:val="000000" w:themeColor="text1"/>
      <w:szCs w:val="20"/>
      <w:lang w:val="en-US" w:eastAsia="zh-CN"/>
    </w:rPr>
  </w:style>
  <w:style w:type="paragraph" w:customStyle="1" w:styleId="URStabel">
    <w:name w:val="URS tabel"/>
    <w:basedOn w:val="Overskrift3"/>
    <w:rsid w:val="00DB66D9"/>
    <w:pPr>
      <w:keepNext w:val="0"/>
      <w:numPr>
        <w:numId w:val="0"/>
      </w:numPr>
      <w:tabs>
        <w:tab w:val="num" w:pos="1004"/>
      </w:tabs>
      <w:spacing w:before="240" w:after="240" w:afterAutospacing="0"/>
      <w:ind w:left="1004" w:hanging="720"/>
    </w:pPr>
    <w:rPr>
      <w:rFonts w:ascii="Times New Roman" w:eastAsia="MS Mincho" w:hAnsi="Times New Roman" w:cs="Times New Roman"/>
      <w:bCs w:val="0"/>
      <w:iCs w:val="0"/>
      <w:kern w:val="0"/>
      <w:sz w:val="20"/>
      <w:szCs w:val="20"/>
      <w:lang w:val="en-GB" w:eastAsia="zh-CN"/>
    </w:rPr>
  </w:style>
  <w:style w:type="character" w:customStyle="1" w:styleId="StyleArial11ptText2">
    <w:name w:val="Style Arial 11 pt Text 2"/>
    <w:basedOn w:val="Standardskriftforavsnitt"/>
    <w:rsid w:val="00910C0B"/>
    <w:rPr>
      <w:rFonts w:ascii="Times New Roman" w:hAnsi="Times New Roman"/>
      <w:color w:val="auto"/>
      <w:sz w:val="22"/>
    </w:rPr>
  </w:style>
  <w:style w:type="paragraph" w:customStyle="1" w:styleId="Ledetekst">
    <w:name w:val="Ledetekst"/>
    <w:basedOn w:val="Normal"/>
    <w:rsid w:val="00AF765E"/>
    <w:pPr>
      <w:spacing w:before="100" w:after="100" w:line="276" w:lineRule="auto"/>
      <w:ind w:left="851"/>
    </w:pPr>
    <w:rPr>
      <w:rFonts w:ascii="Calibri" w:hAnsi="Calibri"/>
      <w:sz w:val="22"/>
      <w:szCs w:val="20"/>
      <w:lang w:eastAsia="en-US"/>
    </w:rPr>
  </w:style>
  <w:style w:type="paragraph" w:styleId="Revisjon">
    <w:name w:val="Revision"/>
    <w:hidden/>
    <w:uiPriority w:val="99"/>
    <w:semiHidden/>
    <w:rsid w:val="00334420"/>
    <w:rPr>
      <w:sz w:val="24"/>
      <w:szCs w:val="24"/>
    </w:rPr>
  </w:style>
  <w:style w:type="paragraph" w:styleId="HTML-forhndsformatert">
    <w:name w:val="HTML Preformatted"/>
    <w:basedOn w:val="Normal"/>
    <w:link w:val="HTML-forhndsformatertTegn"/>
    <w:uiPriority w:val="99"/>
    <w:semiHidden/>
    <w:unhideWhenUsed/>
    <w:rsid w:val="00472B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hAnsi="Courier New" w:cs="Courier New"/>
      <w:sz w:val="20"/>
      <w:szCs w:val="20"/>
      <w:lang w:val="en-US" w:eastAsia="en-US"/>
    </w:rPr>
  </w:style>
  <w:style w:type="character" w:customStyle="1" w:styleId="HTML-forhndsformatertTegn">
    <w:name w:val="HTML-forhåndsformatert Tegn"/>
    <w:basedOn w:val="Standardskriftforavsnitt"/>
    <w:link w:val="HTML-forhndsformatert"/>
    <w:uiPriority w:val="99"/>
    <w:semiHidden/>
    <w:rsid w:val="00472B68"/>
    <w:rPr>
      <w:rFonts w:ascii="Courier New" w:hAnsi="Courier New" w:cs="Courier New"/>
      <w:lang w:val="en-US" w:eastAsia="en-US"/>
    </w:rPr>
  </w:style>
  <w:style w:type="character" w:customStyle="1" w:styleId="y2iqfc">
    <w:name w:val="y2iqfc"/>
    <w:basedOn w:val="Standardskriftforavsnitt"/>
    <w:rsid w:val="00472B6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540859">
      <w:bodyDiv w:val="1"/>
      <w:marLeft w:val="0"/>
      <w:marRight w:val="0"/>
      <w:marTop w:val="0"/>
      <w:marBottom w:val="0"/>
      <w:divBdr>
        <w:top w:val="none" w:sz="0" w:space="0" w:color="auto"/>
        <w:left w:val="none" w:sz="0" w:space="0" w:color="auto"/>
        <w:bottom w:val="none" w:sz="0" w:space="0" w:color="auto"/>
        <w:right w:val="none" w:sz="0" w:space="0" w:color="auto"/>
      </w:divBdr>
    </w:div>
    <w:div w:id="964193160">
      <w:bodyDiv w:val="1"/>
      <w:marLeft w:val="0"/>
      <w:marRight w:val="0"/>
      <w:marTop w:val="0"/>
      <w:marBottom w:val="0"/>
      <w:divBdr>
        <w:top w:val="none" w:sz="0" w:space="0" w:color="auto"/>
        <w:left w:val="none" w:sz="0" w:space="0" w:color="auto"/>
        <w:bottom w:val="none" w:sz="0" w:space="0" w:color="auto"/>
        <w:right w:val="none" w:sz="0" w:space="0" w:color="auto"/>
      </w:divBdr>
    </w:div>
    <w:div w:id="1193035945">
      <w:bodyDiv w:val="1"/>
      <w:marLeft w:val="0"/>
      <w:marRight w:val="0"/>
      <w:marTop w:val="0"/>
      <w:marBottom w:val="0"/>
      <w:divBdr>
        <w:top w:val="none" w:sz="0" w:space="0" w:color="auto"/>
        <w:left w:val="none" w:sz="0" w:space="0" w:color="auto"/>
        <w:bottom w:val="none" w:sz="0" w:space="0" w:color="auto"/>
        <w:right w:val="none" w:sz="0" w:space="0" w:color="auto"/>
      </w:divBdr>
    </w:div>
    <w:div w:id="1494446355">
      <w:bodyDiv w:val="1"/>
      <w:marLeft w:val="0"/>
      <w:marRight w:val="0"/>
      <w:marTop w:val="0"/>
      <w:marBottom w:val="0"/>
      <w:divBdr>
        <w:top w:val="none" w:sz="0" w:space="0" w:color="auto"/>
        <w:left w:val="none" w:sz="0" w:space="0" w:color="auto"/>
        <w:bottom w:val="none" w:sz="0" w:space="0" w:color="auto"/>
        <w:right w:val="none" w:sz="0" w:space="0" w:color="auto"/>
      </w:divBdr>
    </w:div>
    <w:div w:id="1761482691">
      <w:bodyDiv w:val="1"/>
      <w:marLeft w:val="0"/>
      <w:marRight w:val="0"/>
      <w:marTop w:val="0"/>
      <w:marBottom w:val="0"/>
      <w:divBdr>
        <w:top w:val="none" w:sz="0" w:space="0" w:color="auto"/>
        <w:left w:val="none" w:sz="0" w:space="0" w:color="auto"/>
        <w:bottom w:val="none" w:sz="0" w:space="0" w:color="auto"/>
        <w:right w:val="none" w:sz="0" w:space="0" w:color="auto"/>
      </w:divBdr>
    </w:div>
    <w:div w:id="2057390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image" Target="cid:image005.png@01DC0AC9.E2306940" TargetMode="External"/><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477EA17470AC2A43BCE020396F0A9FF0" ma:contentTypeVersion="19" ma:contentTypeDescription="Opprett et nytt dokument." ma:contentTypeScope="" ma:versionID="982c5d2431173fcccb79e748c3af10ff">
  <xsd:schema xmlns:xsd="http://www.w3.org/2001/XMLSchema" xmlns:xs="http://www.w3.org/2001/XMLSchema" xmlns:p="http://schemas.microsoft.com/office/2006/metadata/properties" xmlns:ns2="5bcee36c-6af7-45bb-86bb-c385caea1224" xmlns:ns3="ac5e309a-ba03-45ae-8ee9-6dab758d69e6" targetNamespace="http://schemas.microsoft.com/office/2006/metadata/properties" ma:root="true" ma:fieldsID="5ff695b04c3c44c13b27a1e8be931a10" ns2:_="" ns3:_="">
    <xsd:import namespace="5bcee36c-6af7-45bb-86bb-c385caea1224"/>
    <xsd:import namespace="ac5e309a-ba03-45ae-8ee9-6dab758d69e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3:SharedWithUsers" minOccurs="0"/>
                <xsd:element ref="ns3:SharedWithDetails" minOccurs="0"/>
                <xsd:element ref="ns2:MediaServiceAutoKeyPoints" minOccurs="0"/>
                <xsd:element ref="ns2:MediaServiceKeyPoints" minOccurs="0"/>
                <xsd:element ref="ns2:MediaServiceGenerationTime" minOccurs="0"/>
                <xsd:element ref="ns2:MediaServiceEventHashCode" minOccurs="0"/>
                <xsd:element ref="ns2:_Flow_SignoffStatus" minOccurs="0"/>
                <xsd:element ref="ns2:lcf76f155ced4ddcb4097134ff3c332f" minOccurs="0"/>
                <xsd:element ref="ns3:TaxCatchAll" minOccurs="0"/>
                <xsd:element ref="ns2:MediaServiceOCR"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cee36c-6af7-45bb-86bb-c385caea122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Godkjenningsstatus" ma:internalName="Godkjenningsstatus">
      <xsd:simpleType>
        <xsd:restriction base="dms:Text"/>
      </xsd:simpleType>
    </xsd:element>
    <xsd:element name="lcf76f155ced4ddcb4097134ff3c332f" ma:index="20" nillable="true" ma:taxonomy="true" ma:internalName="lcf76f155ced4ddcb4097134ff3c332f" ma:taxonomyFieldName="MediaServiceImageTags" ma:displayName="Bildemerkelapper" ma:readOnly="false" ma:fieldId="{5cf76f15-5ced-4ddc-b409-7134ff3c332f}" ma:taxonomyMulti="true" ma:sspId="d4204b71-0222-4d02-8555-e25d9d5fdf50"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5e309a-ba03-45ae-8ee9-6dab758d69e6" elementFormDefault="qualified">
    <xsd:import namespace="http://schemas.microsoft.com/office/2006/documentManagement/types"/>
    <xsd:import namespace="http://schemas.microsoft.com/office/infopath/2007/PartnerControls"/>
    <xsd:element name="SharedWithUsers" ma:index="12"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lingsdetaljer" ma:internalName="SharedWithDetails" ma:readOnly="true">
      <xsd:simpleType>
        <xsd:restriction base="dms:Note">
          <xsd:maxLength value="255"/>
        </xsd:restriction>
      </xsd:simpleType>
    </xsd:element>
    <xsd:element name="TaxCatchAll" ma:index="21" nillable="true" ma:displayName="Taxonomy Catch All Column" ma:hidden="true" ma:list="{0b1d7aef-1156-4b85-84ed-7faf50383062}" ma:internalName="TaxCatchAll" ma:showField="CatchAllData" ma:web="ac5e309a-ba03-45ae-8ee9-6dab758d69e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5bcee36c-6af7-45bb-86bb-c385caea1224">
      <Terms xmlns="http://schemas.microsoft.com/office/infopath/2007/PartnerControls"/>
    </lcf76f155ced4ddcb4097134ff3c332f>
    <TaxCatchAll xmlns="ac5e309a-ba03-45ae-8ee9-6dab758d69e6" xsi:nil="true"/>
    <_Flow_SignoffStatus xmlns="5bcee36c-6af7-45bb-86bb-c385caea1224" xsi:nil="true"/>
  </documentManagement>
</p:properties>
</file>

<file path=customXml/itemProps1.xml><?xml version="1.0" encoding="utf-8"?>
<ds:datastoreItem xmlns:ds="http://schemas.openxmlformats.org/officeDocument/2006/customXml" ds:itemID="{6C824303-D5C1-4D9E-B712-8948778F7BCF}">
  <ds:schemaRefs>
    <ds:schemaRef ds:uri="http://schemas.microsoft.com/sharepoint/v3/contenttype/forms"/>
  </ds:schemaRefs>
</ds:datastoreItem>
</file>

<file path=customXml/itemProps2.xml><?xml version="1.0" encoding="utf-8"?>
<ds:datastoreItem xmlns:ds="http://schemas.openxmlformats.org/officeDocument/2006/customXml" ds:itemID="{E9A23323-701D-4C26-A0AF-256AED73A2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cee36c-6af7-45bb-86bb-c385caea1224"/>
    <ds:schemaRef ds:uri="ac5e309a-ba03-45ae-8ee9-6dab758d69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8043BF2-2816-4414-8E91-0EAA0E2FB1A7}">
  <ds:schemaRefs>
    <ds:schemaRef ds:uri="http://schemas.openxmlformats.org/officeDocument/2006/bibliography"/>
  </ds:schemaRefs>
</ds:datastoreItem>
</file>

<file path=customXml/itemProps4.xml><?xml version="1.0" encoding="utf-8"?>
<ds:datastoreItem xmlns:ds="http://schemas.openxmlformats.org/officeDocument/2006/customXml" ds:itemID="{ACA36152-8099-458D-9511-DC2BA449DF57}">
  <ds:schemaRefs>
    <ds:schemaRef ds:uri="http://schemas.microsoft.com/office/2006/metadata/properties"/>
    <ds:schemaRef ds:uri="http://schemas.microsoft.com/office/infopath/2007/PartnerControls"/>
    <ds:schemaRef ds:uri="5bcee36c-6af7-45bb-86bb-c385caea1224"/>
    <ds:schemaRef ds:uri="ac5e309a-ba03-45ae-8ee9-6dab758d69e6"/>
  </ds:schemaRefs>
</ds:datastoreItem>
</file>

<file path=docMetadata/LabelInfo.xml><?xml version="1.0" encoding="utf-8"?>
<clbl:labelList xmlns:clbl="http://schemas.microsoft.com/office/2020/mipLabelMetadata">
  <clbl:label id="{c6e63804-5411-4e23-a99b-fd1df8d63661}" enabled="1" method="Privileged" siteId="{4193af22-d8aa-4bc5-925a-9f3125747a8d}" removed="0"/>
</clbl:labelList>
</file>

<file path=docProps/app.xml><?xml version="1.0" encoding="utf-8"?>
<Properties xmlns="http://schemas.openxmlformats.org/officeDocument/2006/extended-properties" xmlns:vt="http://schemas.openxmlformats.org/officeDocument/2006/docPropsVTypes">
  <Template>Normal</Template>
  <TotalTime>975</TotalTime>
  <Pages>11</Pages>
  <Words>2750</Words>
  <Characters>15950</Characters>
  <Application>Microsoft Office Word</Application>
  <DocSecurity>0</DocSecurity>
  <Lines>759</Lines>
  <Paragraphs>389</Paragraphs>
  <ScaleCrop>false</ScaleCrop>
  <HeadingPairs>
    <vt:vector size="4" baseType="variant">
      <vt:variant>
        <vt:lpstr>Title</vt:lpstr>
      </vt:variant>
      <vt:variant>
        <vt:i4>1</vt:i4>
      </vt:variant>
      <vt:variant>
        <vt:lpstr>Tittel</vt:lpstr>
      </vt:variant>
      <vt:variant>
        <vt:i4>1</vt:i4>
      </vt:variant>
    </vt:vector>
  </HeadingPairs>
  <TitlesOfParts>
    <vt:vector size="2" baseType="lpstr">
      <vt:lpstr/>
      <vt:lpstr/>
    </vt:vector>
  </TitlesOfParts>
  <Company>Institutt for Energiteknikk</Company>
  <LinksUpToDate>false</LinksUpToDate>
  <CharactersWithSpaces>18311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Jon Rogne</dc:creator>
  <cp:keywords/>
  <dc:description/>
  <cp:lastModifiedBy>CMS Kluge</cp:lastModifiedBy>
  <cp:revision>127</cp:revision>
  <cp:lastPrinted>2025-08-14T07:22:00Z</cp:lastPrinted>
  <dcterms:created xsi:type="dcterms:W3CDTF">2025-01-17T06:50:00Z</dcterms:created>
  <dcterms:modified xsi:type="dcterms:W3CDTF">2026-09-09T11:26:00Z</dcterms:modified>
  <cp:contentStatus>Endelig</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G34FF6935AACC43A19D873C23B82D5A95">
    <vt:lpwstr>URS Gamma Radiation Monitors</vt:lpwstr>
  </property>
  <property fmtid="{D5CDD505-2E9C-101B-9397-08002B2CF9AE}" pid="3" name="ContentTypeId">
    <vt:lpwstr>0x010100477EA17470AC2A43BCE020396F0A9FF0</vt:lpwstr>
  </property>
  <property fmtid="{D5CDD505-2E9C-101B-9397-08002B2CF9AE}" pid="4" name="MediaServiceImageTags">
    <vt:lpwstr/>
  </property>
</Properties>
</file>